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E6" w:rsidRDefault="002864D6" w:rsidP="003D66E6">
      <w:pPr>
        <w:pStyle w:val="a6"/>
        <w:spacing w:after="0"/>
      </w:pPr>
      <w:r w:rsidRPr="003D66E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B9B5FD" wp14:editId="138797EF">
                <wp:simplePos x="0" y="0"/>
                <wp:positionH relativeFrom="page">
                  <wp:posOffset>5309870</wp:posOffset>
                </wp:positionH>
                <wp:positionV relativeFrom="page">
                  <wp:posOffset>2227580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47B2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18.1pt;margin-top:175.4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/fY1w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A47B2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66E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D6664" wp14:editId="364DB7CF">
                <wp:simplePos x="0" y="0"/>
                <wp:positionH relativeFrom="page">
                  <wp:posOffset>1592580</wp:posOffset>
                </wp:positionH>
                <wp:positionV relativeFrom="page">
                  <wp:posOffset>2227580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47B2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25.4pt;margin-top:175.4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" filled="f" stroked="f">
                <v:textbox inset="0,0,0,0">
                  <w:txbxContent>
                    <w:p w:rsidR="00311DAC" w:rsidRPr="00482A25" w:rsidRDefault="00A47B2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66E6">
        <w:rPr>
          <w:b w:val="0"/>
          <w:noProof/>
        </w:rPr>
        <w:drawing>
          <wp:anchor distT="0" distB="0" distL="114300" distR="114300" simplePos="0" relativeHeight="251651584" behindDoc="0" locked="0" layoutInCell="1" allowOverlap="1" wp14:anchorId="5E9163DA" wp14:editId="0AB0925E">
            <wp:simplePos x="0" y="0"/>
            <wp:positionH relativeFrom="page">
              <wp:posOffset>956310</wp:posOffset>
            </wp:positionH>
            <wp:positionV relativeFrom="page">
              <wp:posOffset>211455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6E6">
        <w:fldChar w:fldCharType="begin"/>
      </w:r>
      <w:r w:rsidR="003D66E6">
        <w:instrText xml:space="preserve"> DOCPROPERTY  doc_summary  \* MERGEFORMAT </w:instrText>
      </w:r>
      <w:r w:rsidR="003D66E6">
        <w:fldChar w:fldCharType="separate"/>
      </w:r>
      <w:r w:rsidR="003D66E6">
        <w:t xml:space="preserve">Об утверждении Перечней видов </w:t>
      </w:r>
    </w:p>
    <w:p w:rsidR="003D66E6" w:rsidRDefault="003D66E6" w:rsidP="003D66E6">
      <w:pPr>
        <w:pStyle w:val="a6"/>
        <w:spacing w:after="0"/>
      </w:pPr>
      <w:proofErr w:type="gramStart"/>
      <w:r>
        <w:t>обязательных (бесплатных общественно</w:t>
      </w:r>
      <w:proofErr w:type="gramEnd"/>
    </w:p>
    <w:p w:rsidR="003D66E6" w:rsidRDefault="003D66E6" w:rsidP="003D66E6">
      <w:pPr>
        <w:pStyle w:val="a6"/>
        <w:spacing w:after="0"/>
      </w:pPr>
      <w:r>
        <w:t xml:space="preserve"> полезных) работ и объектов, на которых </w:t>
      </w:r>
    </w:p>
    <w:p w:rsidR="003D66E6" w:rsidRDefault="003D66E6" w:rsidP="003D66E6">
      <w:pPr>
        <w:pStyle w:val="a6"/>
        <w:spacing w:after="0"/>
      </w:pPr>
      <w:r>
        <w:t xml:space="preserve">отбывается наказание в виде </w:t>
      </w:r>
      <w:proofErr w:type="gramStart"/>
      <w:r>
        <w:t>обязательных</w:t>
      </w:r>
      <w:proofErr w:type="gramEnd"/>
      <w:r>
        <w:t xml:space="preserve"> </w:t>
      </w:r>
    </w:p>
    <w:p w:rsidR="003D66E6" w:rsidRDefault="003D66E6" w:rsidP="003D66E6">
      <w:pPr>
        <w:pStyle w:val="a6"/>
        <w:spacing w:after="0"/>
      </w:pPr>
      <w:r>
        <w:t xml:space="preserve">работ, Перечня мест для отбывания </w:t>
      </w:r>
    </w:p>
    <w:p w:rsidR="003D66E6" w:rsidRDefault="003D66E6" w:rsidP="003D66E6">
      <w:pPr>
        <w:pStyle w:val="a6"/>
        <w:spacing w:after="0"/>
      </w:pPr>
      <w:r>
        <w:t xml:space="preserve">осужденными наказания в виде </w:t>
      </w:r>
    </w:p>
    <w:p w:rsidR="003D66E6" w:rsidRDefault="003D66E6" w:rsidP="003D66E6">
      <w:pPr>
        <w:pStyle w:val="a6"/>
        <w:spacing w:after="0"/>
      </w:pPr>
      <w:r>
        <w:t>исправительных работ</w:t>
      </w:r>
      <w:r>
        <w:fldChar w:fldCharType="end"/>
      </w:r>
    </w:p>
    <w:p w:rsidR="003D66E6" w:rsidRDefault="003D66E6" w:rsidP="003D66E6">
      <w:pPr>
        <w:pStyle w:val="a6"/>
        <w:spacing w:line="360" w:lineRule="exact"/>
      </w:pPr>
    </w:p>
    <w:p w:rsidR="003D66E6" w:rsidRDefault="003D66E6" w:rsidP="003D66E6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  <w:r w:rsidRPr="003D66E6">
        <w:rPr>
          <w:b w:val="0"/>
          <w:szCs w:val="28"/>
        </w:rPr>
        <w:t>В соответствии со статьями 49, 50 Уголовного кодекса Российской Федерации, статьями</w:t>
      </w:r>
      <w:hyperlink r:id="rId9" w:history="1">
        <w:r w:rsidRPr="003D66E6">
          <w:rPr>
            <w:b w:val="0"/>
            <w:color w:val="000000"/>
            <w:szCs w:val="28"/>
          </w:rPr>
          <w:t xml:space="preserve"> 25</w:t>
        </w:r>
      </w:hyperlink>
      <w:r w:rsidRPr="003D66E6">
        <w:rPr>
          <w:b w:val="0"/>
          <w:color w:val="000000"/>
          <w:szCs w:val="28"/>
        </w:rPr>
        <w:t xml:space="preserve">, </w:t>
      </w:r>
      <w:hyperlink r:id="rId10" w:history="1">
        <w:r w:rsidRPr="003D66E6">
          <w:rPr>
            <w:b w:val="0"/>
            <w:color w:val="000000"/>
            <w:szCs w:val="28"/>
          </w:rPr>
          <w:t>26</w:t>
        </w:r>
      </w:hyperlink>
      <w:r w:rsidRPr="003D66E6">
        <w:rPr>
          <w:b w:val="0"/>
          <w:color w:val="000000"/>
          <w:szCs w:val="28"/>
        </w:rPr>
        <w:t xml:space="preserve">, </w:t>
      </w:r>
      <w:hyperlink r:id="rId11" w:history="1">
        <w:r w:rsidRPr="003D66E6">
          <w:rPr>
            <w:b w:val="0"/>
            <w:color w:val="000000"/>
            <w:szCs w:val="28"/>
          </w:rPr>
          <w:t>28</w:t>
        </w:r>
      </w:hyperlink>
      <w:r w:rsidRPr="003D66E6">
        <w:rPr>
          <w:b w:val="0"/>
          <w:color w:val="000000"/>
          <w:szCs w:val="28"/>
        </w:rPr>
        <w:t xml:space="preserve">, </w:t>
      </w:r>
      <w:hyperlink r:id="rId12" w:history="1">
        <w:r w:rsidRPr="003D66E6">
          <w:rPr>
            <w:b w:val="0"/>
            <w:color w:val="000000"/>
            <w:szCs w:val="28"/>
          </w:rPr>
          <w:t>39</w:t>
        </w:r>
      </w:hyperlink>
      <w:r w:rsidRPr="003D66E6">
        <w:rPr>
          <w:b w:val="0"/>
          <w:color w:val="000000"/>
          <w:szCs w:val="28"/>
        </w:rPr>
        <w:t xml:space="preserve">, </w:t>
      </w:r>
      <w:hyperlink r:id="rId13" w:history="1">
        <w:r w:rsidRPr="003D66E6">
          <w:rPr>
            <w:b w:val="0"/>
            <w:color w:val="000000"/>
            <w:szCs w:val="28"/>
          </w:rPr>
          <w:t>43</w:t>
        </w:r>
      </w:hyperlink>
      <w:r w:rsidRPr="003D66E6">
        <w:rPr>
          <w:b w:val="0"/>
          <w:color w:val="000000"/>
          <w:szCs w:val="28"/>
        </w:rPr>
        <w:t xml:space="preserve">, </w:t>
      </w:r>
      <w:hyperlink r:id="rId14" w:history="1">
        <w:r w:rsidRPr="003D66E6">
          <w:rPr>
            <w:b w:val="0"/>
            <w:color w:val="000000"/>
            <w:szCs w:val="28"/>
          </w:rPr>
          <w:t>46</w:t>
        </w:r>
      </w:hyperlink>
      <w:r w:rsidRPr="003D66E6">
        <w:rPr>
          <w:b w:val="0"/>
          <w:color w:val="000000"/>
          <w:szCs w:val="28"/>
        </w:rPr>
        <w:t xml:space="preserve"> У</w:t>
      </w:r>
      <w:r w:rsidRPr="003D66E6">
        <w:rPr>
          <w:b w:val="0"/>
          <w:szCs w:val="28"/>
        </w:rPr>
        <w:t xml:space="preserve">головно-исполнительного кодекса Российской Федерации, в целях повышения эффективности работы с осужденными, состоящими на учете в </w:t>
      </w:r>
      <w:proofErr w:type="spellStart"/>
      <w:r w:rsidRPr="003D66E6">
        <w:rPr>
          <w:b w:val="0"/>
          <w:szCs w:val="28"/>
        </w:rPr>
        <w:t>Осинском</w:t>
      </w:r>
      <w:proofErr w:type="spellEnd"/>
      <w:r w:rsidRPr="003D66E6">
        <w:rPr>
          <w:b w:val="0"/>
          <w:szCs w:val="28"/>
        </w:rPr>
        <w:t xml:space="preserve"> межмуниципальном филиале ФКУ УИИ ГУФСИН России по Пермскому краю (дислокация с.</w:t>
      </w:r>
      <w:r w:rsidR="00B446C3">
        <w:rPr>
          <w:b w:val="0"/>
          <w:szCs w:val="28"/>
        </w:rPr>
        <w:t xml:space="preserve"> </w:t>
      </w:r>
      <w:r w:rsidRPr="003D66E6">
        <w:rPr>
          <w:b w:val="0"/>
          <w:szCs w:val="28"/>
        </w:rPr>
        <w:t>Елово)</w:t>
      </w:r>
    </w:p>
    <w:p w:rsidR="008741B6" w:rsidRDefault="003D66E6" w:rsidP="003D66E6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Администрация Еловского муниципального округа Пермского края ПОСТАНОВЛЯЕТ:</w:t>
      </w:r>
    </w:p>
    <w:p w:rsidR="003D66E6" w:rsidRPr="001C222F" w:rsidRDefault="003D66E6" w:rsidP="003D66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222F">
        <w:rPr>
          <w:rFonts w:ascii="Times New Roman" w:hAnsi="Times New Roman" w:cs="Times New Roman"/>
          <w:sz w:val="28"/>
          <w:szCs w:val="28"/>
        </w:rPr>
        <w:t>е:</w:t>
      </w:r>
    </w:p>
    <w:p w:rsidR="003D66E6" w:rsidRDefault="003D66E6" w:rsidP="003D66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1.1. Перечень видов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(бесплатных общественно полезных) </w:t>
      </w:r>
      <w:r w:rsidRPr="001C222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6" w:rsidRDefault="003D66E6" w:rsidP="003D66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объектов, на которых отбывается наказание</w:t>
      </w:r>
      <w:r w:rsidRPr="001C222F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6E6" w:rsidRPr="001C222F" w:rsidRDefault="003D66E6" w:rsidP="003D66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C222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мест для</w:t>
      </w:r>
      <w:r w:rsidRPr="001C222F">
        <w:rPr>
          <w:rFonts w:ascii="Times New Roman" w:hAnsi="Times New Roman" w:cs="Times New Roman"/>
          <w:sz w:val="28"/>
          <w:szCs w:val="28"/>
        </w:rPr>
        <w:t xml:space="preserve"> отбыва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C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осужденными </w:t>
      </w:r>
      <w:r w:rsidRPr="001C222F">
        <w:rPr>
          <w:rFonts w:ascii="Times New Roman" w:hAnsi="Times New Roman" w:cs="Times New Roman"/>
          <w:sz w:val="28"/>
          <w:szCs w:val="28"/>
        </w:rPr>
        <w:t>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222F">
        <w:rPr>
          <w:rFonts w:ascii="Times New Roman" w:hAnsi="Times New Roman" w:cs="Times New Roman"/>
          <w:sz w:val="28"/>
          <w:szCs w:val="28"/>
        </w:rPr>
        <w:t xml:space="preserve"> в виде исправительных работ.</w:t>
      </w:r>
    </w:p>
    <w:p w:rsidR="003D66E6" w:rsidRPr="001968EC" w:rsidRDefault="003D66E6" w:rsidP="003D66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72C">
        <w:rPr>
          <w:rFonts w:ascii="Times New Roman" w:hAnsi="Times New Roman" w:cs="Times New Roman"/>
          <w:sz w:val="28"/>
          <w:szCs w:val="28"/>
        </w:rPr>
        <w:t xml:space="preserve">уководителям предприятий и учреждений, указанных в прилагаемых перечнях к настоящему Постановлению, обеспечить исполнение законодательства об отбывании наказания лицами, осужденными к обязательным и исправительным работам, состоящим на учете в </w:t>
      </w:r>
      <w:proofErr w:type="spellStart"/>
      <w:r w:rsidRPr="001968EC">
        <w:rPr>
          <w:rFonts w:ascii="Times New Roman" w:hAnsi="Times New Roman" w:cs="Times New Roman"/>
          <w:sz w:val="28"/>
          <w:szCs w:val="28"/>
        </w:rPr>
        <w:t>Осинском</w:t>
      </w:r>
      <w:proofErr w:type="spellEnd"/>
      <w:r w:rsidRPr="001968EC">
        <w:rPr>
          <w:rFonts w:ascii="Times New Roman" w:hAnsi="Times New Roman" w:cs="Times New Roman"/>
          <w:sz w:val="28"/>
          <w:szCs w:val="28"/>
        </w:rPr>
        <w:t xml:space="preserve"> межмуниципальном филиале ФКУ УИИ ГУФСИН России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(дислокация с.</w:t>
      </w:r>
      <w:r w:rsidR="0028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Елово)</w:t>
      </w:r>
      <w:r w:rsidRPr="001968EC">
        <w:rPr>
          <w:rFonts w:ascii="Times New Roman" w:hAnsi="Times New Roman" w:cs="Times New Roman"/>
          <w:sz w:val="28"/>
          <w:szCs w:val="28"/>
        </w:rPr>
        <w:t>.</w:t>
      </w:r>
    </w:p>
    <w:p w:rsidR="003D66E6" w:rsidRPr="003D66E6" w:rsidRDefault="003D66E6" w:rsidP="002864D6">
      <w:pPr>
        <w:pStyle w:val="a6"/>
        <w:spacing w:after="0" w:line="360" w:lineRule="exact"/>
        <w:ind w:firstLine="709"/>
        <w:jc w:val="both"/>
        <w:rPr>
          <w:b w:val="0"/>
          <w:szCs w:val="28"/>
        </w:rPr>
      </w:pPr>
      <w:r w:rsidRPr="003D66E6">
        <w:rPr>
          <w:b w:val="0"/>
          <w:szCs w:val="28"/>
        </w:rPr>
        <w:t xml:space="preserve">3. Признать утратившим силу постановление администрации Еловского муниципального района </w:t>
      </w:r>
      <w:r w:rsidR="00BE5415">
        <w:rPr>
          <w:b w:val="0"/>
          <w:szCs w:val="28"/>
        </w:rPr>
        <w:t xml:space="preserve">Пермского края </w:t>
      </w:r>
      <w:r w:rsidRPr="003D66E6">
        <w:rPr>
          <w:b w:val="0"/>
          <w:szCs w:val="28"/>
        </w:rPr>
        <w:t>от 16 марта 2020 г. № 60-п «</w:t>
      </w:r>
      <w:r w:rsidRPr="003D66E6">
        <w:rPr>
          <w:b w:val="0"/>
        </w:rPr>
        <w:fldChar w:fldCharType="begin"/>
      </w:r>
      <w:r w:rsidRPr="003D66E6">
        <w:rPr>
          <w:b w:val="0"/>
        </w:rPr>
        <w:instrText xml:space="preserve"> DOCPROPERTY  doc_summary  \* MERGEFORMAT </w:instrText>
      </w:r>
      <w:r w:rsidRPr="003D66E6">
        <w:rPr>
          <w:b w:val="0"/>
        </w:rPr>
        <w:fldChar w:fldCharType="separate"/>
      </w:r>
      <w:r w:rsidRPr="003D66E6">
        <w:rPr>
          <w:b w:val="0"/>
        </w:rPr>
        <w:t>Об утверждении Перечней видов обязательных (бесплатных общественно</w:t>
      </w:r>
      <w:r w:rsidR="002864D6">
        <w:rPr>
          <w:b w:val="0"/>
        </w:rPr>
        <w:t xml:space="preserve"> </w:t>
      </w:r>
      <w:r w:rsidRPr="003D66E6">
        <w:rPr>
          <w:b w:val="0"/>
        </w:rPr>
        <w:t xml:space="preserve">полезных) работ и объектов, на которых отбывается наказание в виде обязательных работ, </w:t>
      </w:r>
      <w:r w:rsidRPr="003D66E6">
        <w:rPr>
          <w:b w:val="0"/>
        </w:rPr>
        <w:lastRenderedPageBreak/>
        <w:t>Перечня мест для отбывания осужденными наказания в виде исправительных работ</w:t>
      </w:r>
      <w:r w:rsidRPr="003D66E6">
        <w:rPr>
          <w:b w:val="0"/>
        </w:rPr>
        <w:fldChar w:fldCharType="end"/>
      </w:r>
      <w:r w:rsidRPr="003D66E6">
        <w:rPr>
          <w:b w:val="0"/>
          <w:szCs w:val="28"/>
        </w:rPr>
        <w:t>»</w:t>
      </w:r>
      <w:r w:rsidR="002864D6">
        <w:rPr>
          <w:b w:val="0"/>
          <w:szCs w:val="28"/>
        </w:rPr>
        <w:t>.</w:t>
      </w:r>
    </w:p>
    <w:p w:rsidR="002864D6" w:rsidRPr="002864D6" w:rsidRDefault="002864D6" w:rsidP="002864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D6">
        <w:rPr>
          <w:rFonts w:ascii="Times New Roman" w:hAnsi="Times New Roman" w:cs="Times New Roman"/>
          <w:sz w:val="28"/>
          <w:szCs w:val="28"/>
        </w:rPr>
        <w:t xml:space="preserve">4. </w:t>
      </w:r>
      <w:r w:rsidRPr="002864D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Настоящее Постановление обнародовать </w:t>
      </w:r>
      <w:r w:rsidR="00823E40">
        <w:rPr>
          <w:rFonts w:ascii="Times New Roman" w:hAnsi="Times New Roman" w:cs="Times New Roman"/>
          <w:sz w:val="28"/>
          <w:szCs w:val="28"/>
          <w:lang w:eastAsia="x-none"/>
        </w:rPr>
        <w:t xml:space="preserve">на официальном сайте районной газеты «Искра </w:t>
      </w:r>
      <w:proofErr w:type="spellStart"/>
      <w:r w:rsidR="00823E40">
        <w:rPr>
          <w:rFonts w:ascii="Times New Roman" w:hAnsi="Times New Roman" w:cs="Times New Roman"/>
          <w:sz w:val="28"/>
          <w:szCs w:val="28"/>
          <w:lang w:eastAsia="x-none"/>
        </w:rPr>
        <w:t>Прикамья</w:t>
      </w:r>
      <w:proofErr w:type="spellEnd"/>
      <w:r w:rsidR="00823E40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2864D6">
        <w:rPr>
          <w:rFonts w:ascii="Times New Roman" w:hAnsi="Times New Roman" w:cs="Times New Roman"/>
          <w:sz w:val="28"/>
          <w:szCs w:val="28"/>
          <w:lang w:eastAsia="x-none"/>
        </w:rPr>
        <w:t xml:space="preserve"> и разместить на официальном сайте Еловского муниципального округа Пермского края</w:t>
      </w:r>
      <w:r w:rsidRPr="002864D6">
        <w:rPr>
          <w:rFonts w:ascii="Times New Roman" w:hAnsi="Times New Roman" w:cs="Times New Roman"/>
          <w:sz w:val="28"/>
          <w:szCs w:val="28"/>
        </w:rPr>
        <w:t>.</w:t>
      </w:r>
    </w:p>
    <w:p w:rsidR="002864D6" w:rsidRPr="001C222F" w:rsidRDefault="002864D6" w:rsidP="002864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C222F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</w:t>
      </w:r>
      <w:r w:rsidRPr="001C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1C222F">
        <w:rPr>
          <w:rFonts w:ascii="Times New Roman" w:hAnsi="Times New Roman" w:cs="Times New Roman"/>
          <w:sz w:val="28"/>
          <w:szCs w:val="28"/>
        </w:rPr>
        <w:t>.</w:t>
      </w:r>
    </w:p>
    <w:p w:rsidR="002864D6" w:rsidRPr="001C222F" w:rsidRDefault="002864D6" w:rsidP="002864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222F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5D1F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Еловского муниципального округа, </w:t>
      </w:r>
      <w:r w:rsidRPr="001C222F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2864D6" w:rsidRPr="001C222F" w:rsidRDefault="002864D6" w:rsidP="005D1FBE">
      <w:pPr>
        <w:pStyle w:val="ConsPlusNormal"/>
        <w:spacing w:after="8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Pr="001C222F" w:rsidRDefault="002864D6" w:rsidP="002864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C222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864D6" w:rsidRPr="001C222F" w:rsidRDefault="002864D6" w:rsidP="002864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:rsidR="002864D6" w:rsidRDefault="002864D6" w:rsidP="002864D6">
      <w:pPr>
        <w:pStyle w:val="a5"/>
        <w:ind w:firstLine="0"/>
        <w:rPr>
          <w:szCs w:val="28"/>
        </w:rPr>
      </w:pPr>
      <w:r w:rsidRPr="001C222F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1C222F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Pr="001C222F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1C222F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Pr="001C222F">
        <w:rPr>
          <w:szCs w:val="28"/>
        </w:rPr>
        <w:t xml:space="preserve">    А.А. Чечкин</w:t>
      </w: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823E40" w:rsidRDefault="00823E40" w:rsidP="002864D6">
      <w:pPr>
        <w:pStyle w:val="a5"/>
        <w:ind w:firstLine="0"/>
        <w:rPr>
          <w:szCs w:val="28"/>
        </w:rPr>
      </w:pPr>
    </w:p>
    <w:p w:rsidR="00823E40" w:rsidRDefault="00823E40" w:rsidP="002864D6">
      <w:pPr>
        <w:pStyle w:val="a5"/>
        <w:ind w:firstLine="0"/>
        <w:rPr>
          <w:szCs w:val="28"/>
        </w:rPr>
      </w:pPr>
    </w:p>
    <w:p w:rsidR="00823E40" w:rsidRDefault="00823E40" w:rsidP="002864D6">
      <w:pPr>
        <w:pStyle w:val="a5"/>
        <w:ind w:firstLine="0"/>
        <w:rPr>
          <w:szCs w:val="28"/>
        </w:rPr>
      </w:pPr>
    </w:p>
    <w:p w:rsidR="00823E40" w:rsidRDefault="00823E40" w:rsidP="002864D6">
      <w:pPr>
        <w:pStyle w:val="a5"/>
        <w:ind w:firstLine="0"/>
        <w:rPr>
          <w:szCs w:val="28"/>
        </w:rPr>
      </w:pPr>
    </w:p>
    <w:p w:rsidR="00823E40" w:rsidRDefault="00823E40" w:rsidP="002864D6">
      <w:pPr>
        <w:pStyle w:val="a5"/>
        <w:ind w:firstLine="0"/>
        <w:rPr>
          <w:szCs w:val="28"/>
        </w:rPr>
      </w:pPr>
    </w:p>
    <w:p w:rsidR="00823E40" w:rsidRDefault="00823E40" w:rsidP="002864D6">
      <w:pPr>
        <w:pStyle w:val="a5"/>
        <w:ind w:firstLine="0"/>
        <w:rPr>
          <w:szCs w:val="28"/>
        </w:rPr>
      </w:pPr>
    </w:p>
    <w:p w:rsidR="002864D6" w:rsidRPr="00B27C5B" w:rsidRDefault="002864D6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864D6" w:rsidRPr="00B27C5B" w:rsidRDefault="00823E40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4D6" w:rsidRPr="00B27C5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864D6" w:rsidRDefault="00AF634E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64D6" w:rsidRPr="00B27C5B">
        <w:rPr>
          <w:rFonts w:ascii="Times New Roman" w:hAnsi="Times New Roman" w:cs="Times New Roman"/>
          <w:sz w:val="28"/>
          <w:szCs w:val="28"/>
        </w:rPr>
        <w:t>дминистрации Еловского</w:t>
      </w:r>
    </w:p>
    <w:p w:rsidR="00823E40" w:rsidRDefault="002864D6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27C5B">
        <w:rPr>
          <w:rFonts w:ascii="Times New Roman" w:hAnsi="Times New Roman" w:cs="Times New Roman"/>
          <w:sz w:val="28"/>
          <w:szCs w:val="28"/>
        </w:rPr>
        <w:t xml:space="preserve"> </w:t>
      </w:r>
      <w:r w:rsidR="00AF634E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864D6" w:rsidRPr="00B27C5B" w:rsidRDefault="00AF634E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864D6" w:rsidRDefault="002864D6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25">
        <w:rPr>
          <w:rFonts w:ascii="Times New Roman" w:hAnsi="Times New Roman" w:cs="Times New Roman"/>
          <w:sz w:val="28"/>
          <w:szCs w:val="28"/>
        </w:rPr>
        <w:t xml:space="preserve">23.03.2021 </w:t>
      </w:r>
      <w:r w:rsidRPr="00B27C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25">
        <w:rPr>
          <w:rFonts w:ascii="Times New Roman" w:hAnsi="Times New Roman" w:cs="Times New Roman"/>
          <w:sz w:val="28"/>
          <w:szCs w:val="28"/>
        </w:rPr>
        <w:t>142-п</w:t>
      </w:r>
    </w:p>
    <w:p w:rsidR="00AF634E" w:rsidRDefault="00AF634E" w:rsidP="00AF634E">
      <w:pPr>
        <w:pStyle w:val="ConsPlusNormal"/>
        <w:spacing w:after="120" w:line="36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864D6" w:rsidRPr="001D3D8C" w:rsidRDefault="002864D6" w:rsidP="00823E40">
      <w:pPr>
        <w:pStyle w:val="ConsPlusTitle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3D8C">
        <w:rPr>
          <w:rFonts w:ascii="Times New Roman" w:hAnsi="Times New Roman" w:cs="Times New Roman"/>
          <w:sz w:val="28"/>
          <w:szCs w:val="28"/>
        </w:rPr>
        <w:t>ПЕРЕЧЕНЬ</w:t>
      </w:r>
    </w:p>
    <w:p w:rsidR="002864D6" w:rsidRPr="001D3D8C" w:rsidRDefault="002864D6" w:rsidP="00823E40">
      <w:pPr>
        <w:pStyle w:val="ConsPlusTitle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3D8C">
        <w:rPr>
          <w:rFonts w:ascii="Times New Roman" w:hAnsi="Times New Roman" w:cs="Times New Roman"/>
          <w:sz w:val="28"/>
          <w:szCs w:val="28"/>
        </w:rPr>
        <w:fldChar w:fldCharType="begin"/>
      </w:r>
      <w:r w:rsidRPr="001D3D8C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Pr="001D3D8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видов обязательных (бесплатных общественно полезных) работ </w:t>
      </w:r>
      <w:r w:rsidRPr="001D3D8C">
        <w:rPr>
          <w:rFonts w:ascii="Times New Roman" w:hAnsi="Times New Roman" w:cs="Times New Roman"/>
          <w:sz w:val="28"/>
          <w:szCs w:val="28"/>
        </w:rPr>
        <w:fldChar w:fldCharType="end"/>
      </w:r>
    </w:p>
    <w:p w:rsidR="002864D6" w:rsidRPr="001D3D8C" w:rsidRDefault="002864D6" w:rsidP="00AF634E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1. 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2. 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отходов, р</w:t>
      </w:r>
      <w:r w:rsidRPr="004B26AF">
        <w:rPr>
          <w:szCs w:val="28"/>
        </w:rPr>
        <w:t>аботы по ремонту помещений</w:t>
      </w:r>
      <w:r>
        <w:rPr>
          <w:szCs w:val="28"/>
        </w:rPr>
        <w:t>.</w:t>
      </w: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3. Погрузочно-разгрузочные работы.</w:t>
      </w: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4. Иные общедоступные виды трудовой деятельности, не требующие предварительной и профессиональной подготовки, по согласованию с работодателями.</w:t>
      </w: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5D1FBE" w:rsidRDefault="005D1FBE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5D1FBE" w:rsidRDefault="005D1FBE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423AE8" w:rsidRDefault="00423AE8" w:rsidP="005D1FBE">
      <w:pPr>
        <w:pStyle w:val="ConsPlusNormal"/>
        <w:spacing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Pr="00B27C5B" w:rsidRDefault="002864D6" w:rsidP="00823E40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23E40" w:rsidRDefault="005D1FBE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D1FBE">
        <w:rPr>
          <w:rFonts w:ascii="Times New Roman" w:hAnsi="Times New Roman" w:cs="Times New Roman"/>
          <w:sz w:val="28"/>
          <w:szCs w:val="28"/>
        </w:rPr>
        <w:t>П</w:t>
      </w:r>
      <w:r w:rsidR="002864D6" w:rsidRPr="005D1FBE">
        <w:rPr>
          <w:rFonts w:ascii="Times New Roman" w:hAnsi="Times New Roman" w:cs="Times New Roman"/>
          <w:sz w:val="28"/>
          <w:szCs w:val="28"/>
        </w:rPr>
        <w:t>остановлением</w:t>
      </w:r>
      <w:r w:rsidRPr="005D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40" w:rsidRDefault="005D1FBE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D1FBE">
        <w:rPr>
          <w:rFonts w:ascii="Times New Roman" w:hAnsi="Times New Roman" w:cs="Times New Roman"/>
          <w:sz w:val="28"/>
          <w:szCs w:val="28"/>
        </w:rPr>
        <w:t>А</w:t>
      </w:r>
      <w:r w:rsidR="002864D6" w:rsidRPr="005D1FBE">
        <w:rPr>
          <w:rFonts w:ascii="Times New Roman" w:hAnsi="Times New Roman" w:cs="Times New Roman"/>
          <w:sz w:val="28"/>
          <w:szCs w:val="28"/>
        </w:rPr>
        <w:t>дминистрации Еловского</w:t>
      </w:r>
      <w:r w:rsidRPr="005D1FBE">
        <w:rPr>
          <w:rFonts w:ascii="Times New Roman" w:hAnsi="Times New Roman" w:cs="Times New Roman"/>
          <w:sz w:val="28"/>
          <w:szCs w:val="28"/>
        </w:rPr>
        <w:t xml:space="preserve"> </w:t>
      </w:r>
      <w:r w:rsidR="001025B3">
        <w:rPr>
          <w:rFonts w:ascii="Times New Roman" w:hAnsi="Times New Roman" w:cs="Times New Roman"/>
          <w:sz w:val="28"/>
          <w:szCs w:val="28"/>
        </w:rPr>
        <w:t>муниципального</w:t>
      </w:r>
      <w:r w:rsidR="001025B3" w:rsidRPr="00B27C5B">
        <w:rPr>
          <w:rFonts w:ascii="Times New Roman" w:hAnsi="Times New Roman" w:cs="Times New Roman"/>
          <w:sz w:val="28"/>
          <w:szCs w:val="28"/>
        </w:rPr>
        <w:t xml:space="preserve"> </w:t>
      </w:r>
      <w:r w:rsidR="001025B3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D1FBE" w:rsidRPr="005D1FBE" w:rsidRDefault="001025B3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5D1FBE" w:rsidRPr="005D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D6" w:rsidRPr="005D1FBE" w:rsidRDefault="002864D6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D1FBE">
        <w:rPr>
          <w:rFonts w:ascii="Times New Roman" w:hAnsi="Times New Roman" w:cs="Times New Roman"/>
          <w:sz w:val="28"/>
          <w:szCs w:val="28"/>
        </w:rPr>
        <w:t xml:space="preserve">от </w:t>
      </w:r>
      <w:r w:rsidR="00A47B25">
        <w:rPr>
          <w:rFonts w:ascii="Times New Roman" w:hAnsi="Times New Roman" w:cs="Times New Roman"/>
          <w:sz w:val="28"/>
          <w:szCs w:val="28"/>
        </w:rPr>
        <w:t xml:space="preserve">23.03.2021 </w:t>
      </w:r>
      <w:r w:rsidR="005D1FBE" w:rsidRPr="005D1FBE">
        <w:rPr>
          <w:rFonts w:ascii="Times New Roman" w:hAnsi="Times New Roman" w:cs="Times New Roman"/>
          <w:sz w:val="28"/>
          <w:szCs w:val="28"/>
        </w:rPr>
        <w:t xml:space="preserve">№ </w:t>
      </w:r>
      <w:r w:rsidR="00A47B25">
        <w:rPr>
          <w:rFonts w:ascii="Times New Roman" w:hAnsi="Times New Roman" w:cs="Times New Roman"/>
          <w:sz w:val="28"/>
          <w:szCs w:val="28"/>
        </w:rPr>
        <w:t>142-п</w:t>
      </w:r>
    </w:p>
    <w:p w:rsidR="002864D6" w:rsidRDefault="002864D6" w:rsidP="005D1FBE">
      <w:pPr>
        <w:autoSpaceDE w:val="0"/>
        <w:autoSpaceDN w:val="0"/>
        <w:adjustRightInd w:val="0"/>
        <w:spacing w:after="120" w:line="360" w:lineRule="exact"/>
        <w:ind w:firstLine="720"/>
        <w:jc w:val="both"/>
        <w:rPr>
          <w:szCs w:val="28"/>
        </w:rPr>
      </w:pPr>
    </w:p>
    <w:p w:rsidR="002864D6" w:rsidRPr="001D3D8C" w:rsidRDefault="002864D6" w:rsidP="00C85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3D8C">
        <w:rPr>
          <w:rFonts w:ascii="Times New Roman" w:hAnsi="Times New Roman" w:cs="Times New Roman"/>
          <w:sz w:val="28"/>
          <w:szCs w:val="28"/>
        </w:rPr>
        <w:t>ПЕРЕЧЕНЬ</w:t>
      </w:r>
    </w:p>
    <w:p w:rsidR="002864D6" w:rsidRPr="003F6D7A" w:rsidRDefault="002864D6" w:rsidP="00C85BE7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Cs w:val="28"/>
        </w:rPr>
      </w:pPr>
      <w:r w:rsidRPr="003F6D7A">
        <w:rPr>
          <w:b/>
          <w:szCs w:val="28"/>
        </w:rPr>
        <w:t>объектов, на которых отбывается наказание в виде обязательных работ</w:t>
      </w:r>
    </w:p>
    <w:p w:rsidR="002864D6" w:rsidRDefault="002864D6" w:rsidP="005D1FBE">
      <w:pPr>
        <w:autoSpaceDE w:val="0"/>
        <w:autoSpaceDN w:val="0"/>
        <w:adjustRightInd w:val="0"/>
        <w:spacing w:after="120"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Муниципальное унитарное предприятие «Водоканал «Еловский».</w:t>
      </w:r>
    </w:p>
    <w:p w:rsidR="002864D6" w:rsidRPr="00CF645B" w:rsidRDefault="005D1FBE" w:rsidP="002864D6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864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86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Еловского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 Пермского края</w:t>
      </w:r>
      <w:r w:rsidR="002864D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864D6" w:rsidRDefault="002864D6" w:rsidP="002864D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64D6" w:rsidRDefault="002864D6" w:rsidP="002864D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64D6" w:rsidRDefault="002864D6" w:rsidP="002864D6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</w:p>
    <w:p w:rsidR="002864D6" w:rsidRDefault="002864D6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Default="002864D6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Default="002864D6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Default="002864D6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Default="002864D6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FBE" w:rsidRDefault="005D1FBE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AE8" w:rsidRDefault="00423AE8" w:rsidP="002864D6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Pr="00B27C5B" w:rsidRDefault="002864D6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864D6" w:rsidRPr="00B27C5B" w:rsidRDefault="00823E40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4D6" w:rsidRPr="00B27C5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2864D6" w:rsidRDefault="00823E40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64D6" w:rsidRPr="00B27C5B">
        <w:rPr>
          <w:rFonts w:ascii="Times New Roman" w:hAnsi="Times New Roman" w:cs="Times New Roman"/>
          <w:sz w:val="28"/>
          <w:szCs w:val="28"/>
        </w:rPr>
        <w:t>дминистрации Еловского</w:t>
      </w:r>
    </w:p>
    <w:p w:rsidR="00823E40" w:rsidRDefault="001025B3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2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864D6" w:rsidRPr="00B27C5B" w:rsidRDefault="001025B3" w:rsidP="00823E4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864D6" w:rsidRPr="00B27C5B" w:rsidRDefault="002864D6" w:rsidP="00823E40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25">
        <w:rPr>
          <w:rFonts w:ascii="Times New Roman" w:hAnsi="Times New Roman" w:cs="Times New Roman"/>
          <w:sz w:val="28"/>
          <w:szCs w:val="28"/>
        </w:rPr>
        <w:t xml:space="preserve">23.03.2021 </w:t>
      </w:r>
      <w:r w:rsidRPr="00B27C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25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2864D6" w:rsidRPr="00B27C5B" w:rsidRDefault="002864D6" w:rsidP="00423AE8">
      <w:pPr>
        <w:pStyle w:val="ConsPlusNormal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Pr="00B27C5B" w:rsidRDefault="002864D6" w:rsidP="002864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2864D6" w:rsidRDefault="002864D6" w:rsidP="002864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для отбывания осужденными наказания в виде исправительных работ</w:t>
      </w:r>
    </w:p>
    <w:p w:rsidR="002864D6" w:rsidRDefault="002864D6" w:rsidP="00423AE8">
      <w:pPr>
        <w:pStyle w:val="ConsPlusTitle"/>
        <w:spacing w:after="1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415" w:rsidRDefault="00BE5415" w:rsidP="00BE5415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унитарное предприятие «Редакция районной газеты «Искра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BE5415" w:rsidRDefault="00BE5415" w:rsidP="00BE5415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унитарное предприятие «Водоканал «Еловский».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Профсервис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Общество с ограниченной ответственностью «ПП Аврора».</w:t>
      </w:r>
    </w:p>
    <w:p w:rsidR="00BE5415" w:rsidRPr="00DA1C7E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C7E">
        <w:rPr>
          <w:rFonts w:ascii="Times New Roman" w:hAnsi="Times New Roman" w:cs="Times New Roman"/>
          <w:b w:val="0"/>
          <w:sz w:val="28"/>
          <w:szCs w:val="28"/>
        </w:rPr>
        <w:t>5. Общество с ограниченной ответственностью «Мирком».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Общество с ограниченной ответственностью «Компания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Дилия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Общество с ограниченной ответственностью «Н-Строй».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швейная фабрика».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Потребительское общество «Кама».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Потребительское общество «Центр». 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Еловский филиал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Пермагролес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ИП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Лужбин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 ИП Попов Андрей Григорьевич.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14. ИП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О.А.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 ИП Шергина М.П.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</w:t>
      </w:r>
      <w:r w:rsidR="00E81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Сельскохозяйственный производственный кооператив «им. Фурманова».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81FA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Сельскохозяйственный производственный кооператив «им. Кирова».</w:t>
      </w:r>
    </w:p>
    <w:p w:rsidR="00BE5415" w:rsidRDefault="00E81FA8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18. </w:t>
      </w:r>
      <w:r w:rsidR="00BE5415">
        <w:rPr>
          <w:rFonts w:ascii="Times New Roman" w:hAnsi="Times New Roman" w:cs="Times New Roman"/>
          <w:b w:val="0"/>
          <w:color w:val="000000"/>
          <w:sz w:val="28"/>
          <w:szCs w:val="28"/>
        </w:rPr>
        <w:t>Общество с ограниченной ответственностью «Агрофирма Лидер».</w:t>
      </w:r>
    </w:p>
    <w:p w:rsidR="00BE5415" w:rsidRDefault="00E81FA8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="00BE5415">
        <w:rPr>
          <w:rFonts w:ascii="Times New Roman" w:hAnsi="Times New Roman" w:cs="Times New Roman"/>
          <w:b w:val="0"/>
          <w:color w:val="000000"/>
          <w:sz w:val="28"/>
          <w:szCs w:val="28"/>
        </w:rPr>
        <w:t>. Общество с ограниченной ответственностью «</w:t>
      </w:r>
      <w:proofErr w:type="spellStart"/>
      <w:r w:rsidR="00BE5415">
        <w:rPr>
          <w:rFonts w:ascii="Times New Roman" w:hAnsi="Times New Roman" w:cs="Times New Roman"/>
          <w:b w:val="0"/>
          <w:color w:val="000000"/>
          <w:sz w:val="28"/>
          <w:szCs w:val="28"/>
        </w:rPr>
        <w:t>Натурпродукт</w:t>
      </w:r>
      <w:proofErr w:type="spellEnd"/>
      <w:r w:rsidR="00BE5415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BE5415" w:rsidRDefault="00BE5415" w:rsidP="00BE54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81FA8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ИП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Кобалава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Г.О.</w:t>
      </w:r>
    </w:p>
    <w:p w:rsidR="00BE5415" w:rsidRPr="00B27C5B" w:rsidRDefault="00BE5415" w:rsidP="00423AE8">
      <w:pPr>
        <w:pStyle w:val="ConsPlusTitle"/>
        <w:spacing w:after="1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6E6" w:rsidRPr="003D66E6" w:rsidRDefault="003D66E6" w:rsidP="002864D6">
      <w:pPr>
        <w:pStyle w:val="a5"/>
        <w:ind w:firstLine="0"/>
      </w:pPr>
      <w:r w:rsidRPr="003D66E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DA4E9" wp14:editId="785C5F73">
                <wp:simplePos x="0" y="0"/>
                <wp:positionH relativeFrom="page">
                  <wp:posOffset>1076325</wp:posOffset>
                </wp:positionH>
                <wp:positionV relativeFrom="page">
                  <wp:posOffset>10334625</wp:posOffset>
                </wp:positionV>
                <wp:extent cx="3383280" cy="180975"/>
                <wp:effectExtent l="0" t="0" r="7620" b="952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DA4E9" id="Text Box 52" o:spid="_x0000_s1028" type="#_x0000_t202" style="position:absolute;left:0;text-align:left;margin-left:84.75pt;margin-top:813.75pt;width:266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7lrw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D66E6" w:rsidRPr="003D66E6" w:rsidSect="002864D6">
      <w:footerReference w:type="default" r:id="rId15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3F" w:rsidRDefault="003A713F">
      <w:r>
        <w:separator/>
      </w:r>
    </w:p>
  </w:endnote>
  <w:endnote w:type="continuationSeparator" w:id="0">
    <w:p w:rsidR="003A713F" w:rsidRDefault="003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3F" w:rsidRDefault="003A713F">
      <w:r>
        <w:separator/>
      </w:r>
    </w:p>
  </w:footnote>
  <w:footnote w:type="continuationSeparator" w:id="0">
    <w:p w:rsidR="003A713F" w:rsidRDefault="003A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E2A"/>
    <w:multiLevelType w:val="hybridMultilevel"/>
    <w:tmpl w:val="9D0EAEE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025B3"/>
    <w:rsid w:val="00143108"/>
    <w:rsid w:val="001B2E61"/>
    <w:rsid w:val="001F74C1"/>
    <w:rsid w:val="002802BE"/>
    <w:rsid w:val="002864D6"/>
    <w:rsid w:val="0028670F"/>
    <w:rsid w:val="00311DAC"/>
    <w:rsid w:val="0036013B"/>
    <w:rsid w:val="003A713F"/>
    <w:rsid w:val="003D66E6"/>
    <w:rsid w:val="00423AE8"/>
    <w:rsid w:val="0047083E"/>
    <w:rsid w:val="00482A25"/>
    <w:rsid w:val="004F6BB4"/>
    <w:rsid w:val="005840C7"/>
    <w:rsid w:val="005955BE"/>
    <w:rsid w:val="005D1FBE"/>
    <w:rsid w:val="00607831"/>
    <w:rsid w:val="006F2B94"/>
    <w:rsid w:val="00715A69"/>
    <w:rsid w:val="00823E40"/>
    <w:rsid w:val="008741B6"/>
    <w:rsid w:val="008936EC"/>
    <w:rsid w:val="00940DE6"/>
    <w:rsid w:val="009C011A"/>
    <w:rsid w:val="00A16F73"/>
    <w:rsid w:val="00A442D4"/>
    <w:rsid w:val="00A47B25"/>
    <w:rsid w:val="00A701BA"/>
    <w:rsid w:val="00AE0B25"/>
    <w:rsid w:val="00AF634E"/>
    <w:rsid w:val="00B01DB0"/>
    <w:rsid w:val="00B446C3"/>
    <w:rsid w:val="00B921B5"/>
    <w:rsid w:val="00BE5415"/>
    <w:rsid w:val="00C17F88"/>
    <w:rsid w:val="00C85BE7"/>
    <w:rsid w:val="00D00746"/>
    <w:rsid w:val="00DA1C7E"/>
    <w:rsid w:val="00DF3619"/>
    <w:rsid w:val="00E81FA8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6E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864D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6E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864D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F9F848663C042540022E65A61E86EEC5F4B13999BD64F89C360B88D18A971AFC23F72A4EFDF817uEt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9F848663C042540022E65A61E86EEC5F4B13999BD64F89C360B88D18A971AFC23F72A4EFCFB1EuEt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9F848663C042540022E65A61E86EEC5F4B13999BD64F89C360B88D18A971AFC23F72A4EFDFB12uEt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F9F848663C042540022E65A61E86EEC5F4B13999BD64F89C360B88D18A971AFC23F72A4EFDFB15uE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9F848663C042540022E65A61E86EEC5F4B13999BD64F89C360B88D18A971AFC23F72A4EFDFB15uEtBG" TargetMode="External"/><Relationship Id="rId14" Type="http://schemas.openxmlformats.org/officeDocument/2006/relationships/hyperlink" Target="consultantplus://offline/ref=2BF9F848663C042540022E65A61E86EEC5F4B13999BD64F89C360B88D18A971AFC23F72A4EFDF814uEt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46</TotalTime>
  <Pages>5</Pages>
  <Words>531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13</cp:revision>
  <cp:lastPrinted>2021-03-23T04:44:00Z</cp:lastPrinted>
  <dcterms:created xsi:type="dcterms:W3CDTF">2021-03-04T10:45:00Z</dcterms:created>
  <dcterms:modified xsi:type="dcterms:W3CDTF">2021-03-23T04:45:00Z</dcterms:modified>
</cp:coreProperties>
</file>