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2" w:rsidRPr="00E81FC2" w:rsidRDefault="00E81FC2" w:rsidP="00417267">
      <w:pPr>
        <w:suppressAutoHyphens/>
        <w:spacing w:line="240" w:lineRule="exact"/>
        <w:ind w:right="3544"/>
        <w:rPr>
          <w:b/>
        </w:rPr>
      </w:pPr>
      <w:r w:rsidRPr="00E81FC2">
        <w:rPr>
          <w:b/>
        </w:rPr>
        <w:fldChar w:fldCharType="begin"/>
      </w:r>
      <w:r w:rsidRPr="00E81FC2">
        <w:rPr>
          <w:b/>
        </w:rPr>
        <w:instrText xml:space="preserve"> DOCPROPERTY  doc_summary  \* MERGEFORMAT </w:instrText>
      </w:r>
      <w:r w:rsidRPr="00E81FC2">
        <w:rPr>
          <w:b/>
        </w:rPr>
        <w:fldChar w:fldCharType="separate"/>
      </w:r>
      <w:r>
        <w:rPr>
          <w:b/>
        </w:rPr>
        <w:t>О создании</w:t>
      </w:r>
      <w:r w:rsidRPr="00E81FC2">
        <w:rPr>
          <w:b/>
        </w:rPr>
        <w:t xml:space="preserve"> </w:t>
      </w:r>
      <w:r w:rsidR="00D512FF">
        <w:rPr>
          <w:b/>
        </w:rPr>
        <w:t>М</w:t>
      </w:r>
      <w:r w:rsidRPr="00E81FC2">
        <w:rPr>
          <w:b/>
        </w:rPr>
        <w:t xml:space="preserve">ежведомственной комиссии по вопросам оказания комплексной и экстренной помощи гражданам, нуждающимся в социальной поддержке (в том числе родителям, опекунам, попечителям, иным законным представителям несовершеннолетних детей), на территории Еловского муниципального </w:t>
      </w:r>
      <w:r w:rsidRPr="00E81FC2">
        <w:rPr>
          <w:b/>
        </w:rPr>
        <w:fldChar w:fldCharType="end"/>
      </w:r>
      <w:r>
        <w:rPr>
          <w:b/>
        </w:rPr>
        <w:t>округа Пермского края</w:t>
      </w:r>
    </w:p>
    <w:p w:rsidR="008741B6" w:rsidRDefault="00D00746" w:rsidP="00580302">
      <w:pPr>
        <w:pStyle w:val="a6"/>
        <w:spacing w:after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FC96" wp14:editId="6356C4C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C40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C40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71E25" wp14:editId="7BDC38D8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C40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C40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DBAA4" wp14:editId="546E0F4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DBAA4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4DE221" wp14:editId="4FE8C7B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7B" w:rsidRDefault="00E81FC2" w:rsidP="00154F1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E81FC2">
        <w:rPr>
          <w:szCs w:val="28"/>
        </w:rPr>
        <w:t>В соответствии с Федеральным законом от 28 декабря 2013 г. № 442-ФЗ «Об основах социального обслуживания г</w:t>
      </w:r>
      <w:r w:rsidR="002A2C7B">
        <w:rPr>
          <w:szCs w:val="28"/>
        </w:rPr>
        <w:t>раждан в Российской Федерации»,</w:t>
      </w:r>
      <w:r w:rsidRPr="00E81FC2">
        <w:rPr>
          <w:szCs w:val="28"/>
        </w:rPr>
        <w:t xml:space="preserve"> </w:t>
      </w:r>
      <w:r w:rsidR="00E34CC0" w:rsidRPr="00E34CC0">
        <w:rPr>
          <w:szCs w:val="28"/>
        </w:rPr>
        <w:t>Федеральный закон от 06</w:t>
      </w:r>
      <w:r w:rsidR="00E34CC0">
        <w:rPr>
          <w:szCs w:val="28"/>
        </w:rPr>
        <w:t xml:space="preserve"> октября </w:t>
      </w:r>
      <w:r w:rsidR="00E34CC0" w:rsidRPr="00E34CC0">
        <w:rPr>
          <w:szCs w:val="28"/>
        </w:rPr>
        <w:t>2003</w:t>
      </w:r>
      <w:r w:rsidR="00E34CC0">
        <w:rPr>
          <w:szCs w:val="28"/>
        </w:rPr>
        <w:t xml:space="preserve"> г. № 131-ФЗ «</w:t>
      </w:r>
      <w:r w:rsidR="00E34CC0" w:rsidRPr="00E34CC0">
        <w:rPr>
          <w:szCs w:val="28"/>
        </w:rPr>
        <w:t>Об общих принципах организации местного самоуправления в Российской Федерации</w:t>
      </w:r>
      <w:r w:rsidR="00E34CC0">
        <w:rPr>
          <w:szCs w:val="28"/>
        </w:rPr>
        <w:t>» П</w:t>
      </w:r>
      <w:r w:rsidRPr="00E81FC2">
        <w:rPr>
          <w:szCs w:val="28"/>
        </w:rPr>
        <w:t>остановлением Правительства Пермского края от 05 ноября 2014 г</w:t>
      </w:r>
      <w:r w:rsidR="002A2C7B">
        <w:rPr>
          <w:szCs w:val="28"/>
        </w:rPr>
        <w:t>.</w:t>
      </w:r>
      <w:r w:rsidRPr="00E81FC2">
        <w:rPr>
          <w:szCs w:val="28"/>
        </w:rPr>
        <w:t xml:space="preserve"> № 1261-п «Об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</w:t>
      </w:r>
      <w:r w:rsidR="002A2C7B">
        <w:rPr>
          <w:szCs w:val="28"/>
        </w:rPr>
        <w:t>уг и социального сопровождения»</w:t>
      </w:r>
      <w:r w:rsidR="00E34CC0">
        <w:rPr>
          <w:szCs w:val="28"/>
        </w:rPr>
        <w:t>, Уставом Еловского муниципального округа Пермского края</w:t>
      </w:r>
    </w:p>
    <w:p w:rsidR="001C5CB7" w:rsidRPr="001C5CB7" w:rsidRDefault="00EF149C" w:rsidP="00154F1A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1C5CB7" w:rsidRPr="001C5CB7">
        <w:rPr>
          <w:szCs w:val="28"/>
        </w:rPr>
        <w:t xml:space="preserve">дминистрация Еловского муниципального </w:t>
      </w:r>
      <w:r w:rsidR="001C5CB7">
        <w:rPr>
          <w:szCs w:val="28"/>
        </w:rPr>
        <w:t>округа Пермского края</w:t>
      </w:r>
      <w:r w:rsidR="001C5CB7" w:rsidRPr="001C5CB7">
        <w:rPr>
          <w:szCs w:val="28"/>
        </w:rPr>
        <w:t xml:space="preserve"> ПОСТАНОВЛЯЕТ:</w:t>
      </w:r>
    </w:p>
    <w:p w:rsidR="00E81FC2" w:rsidRPr="00E81FC2" w:rsidRDefault="00E81FC2" w:rsidP="00E81FC2">
      <w:pPr>
        <w:numPr>
          <w:ilvl w:val="0"/>
          <w:numId w:val="2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81FC2">
        <w:rPr>
          <w:rFonts w:eastAsia="Calibri"/>
          <w:szCs w:val="28"/>
          <w:lang w:eastAsia="en-US"/>
        </w:rPr>
        <w:t xml:space="preserve">Создать </w:t>
      </w:r>
      <w:r w:rsidR="00D512FF">
        <w:rPr>
          <w:color w:val="000000"/>
          <w:szCs w:val="28"/>
          <w:lang w:bidi="ru-RU"/>
        </w:rPr>
        <w:t>М</w:t>
      </w:r>
      <w:r w:rsidRPr="00E81FC2">
        <w:rPr>
          <w:color w:val="000000"/>
          <w:szCs w:val="28"/>
          <w:lang w:bidi="ru-RU"/>
        </w:rPr>
        <w:t xml:space="preserve">ежведомственную комиссию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поддержке, на территории Еловского муниципального </w:t>
      </w:r>
      <w:r>
        <w:rPr>
          <w:color w:val="000000"/>
          <w:szCs w:val="28"/>
          <w:lang w:bidi="ru-RU"/>
        </w:rPr>
        <w:t>округа Пермского края.</w:t>
      </w:r>
      <w:r w:rsidRPr="00E81FC2">
        <w:rPr>
          <w:rFonts w:eastAsia="Calibri"/>
          <w:szCs w:val="28"/>
          <w:lang w:eastAsia="en-US"/>
        </w:rPr>
        <w:t xml:space="preserve"> </w:t>
      </w:r>
    </w:p>
    <w:p w:rsidR="002A5B6C" w:rsidRDefault="002A5B6C" w:rsidP="00DF35A2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Утвердить прилагаемы</w:t>
      </w:r>
      <w:r w:rsidR="00654370" w:rsidRPr="00DF35A2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:</w:t>
      </w:r>
    </w:p>
    <w:p w:rsidR="00E81FC2" w:rsidRDefault="00E81FC2" w:rsidP="002A5B6C">
      <w:pPr>
        <w:pStyle w:val="ac"/>
        <w:numPr>
          <w:ilvl w:val="1"/>
          <w:numId w:val="2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DF35A2">
        <w:rPr>
          <w:rFonts w:eastAsia="Calibri"/>
          <w:szCs w:val="28"/>
          <w:lang w:eastAsia="en-US"/>
        </w:rPr>
        <w:t xml:space="preserve">Положение </w:t>
      </w:r>
      <w:r w:rsidRPr="00DF35A2">
        <w:rPr>
          <w:color w:val="000000"/>
          <w:szCs w:val="28"/>
          <w:lang w:bidi="ru-RU"/>
        </w:rPr>
        <w:t xml:space="preserve">о </w:t>
      </w:r>
      <w:r w:rsidR="00D512FF">
        <w:rPr>
          <w:color w:val="000000"/>
          <w:szCs w:val="28"/>
          <w:lang w:bidi="ru-RU"/>
        </w:rPr>
        <w:t>М</w:t>
      </w:r>
      <w:r w:rsidRPr="00DF35A2">
        <w:rPr>
          <w:color w:val="000000"/>
          <w:szCs w:val="28"/>
          <w:lang w:bidi="ru-RU"/>
        </w:rPr>
        <w:t>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поддержке, на территории Еловского муниципального округа Пермского края</w:t>
      </w:r>
      <w:r w:rsidR="002A5B6C">
        <w:rPr>
          <w:rFonts w:eastAsia="Calibri"/>
          <w:szCs w:val="28"/>
          <w:lang w:eastAsia="en-US"/>
        </w:rPr>
        <w:t>;</w:t>
      </w:r>
    </w:p>
    <w:p w:rsidR="002A5B6C" w:rsidRPr="002A5B6C" w:rsidRDefault="002A5B6C" w:rsidP="002A5B6C">
      <w:pPr>
        <w:pStyle w:val="ac"/>
        <w:numPr>
          <w:ilvl w:val="1"/>
          <w:numId w:val="2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2A5B6C">
        <w:rPr>
          <w:rFonts w:eastAsia="Calibri"/>
          <w:szCs w:val="28"/>
          <w:lang w:eastAsia="en-US"/>
        </w:rPr>
        <w:t>Состав</w:t>
      </w:r>
      <w:r>
        <w:rPr>
          <w:rFonts w:eastAsia="Calibri"/>
          <w:szCs w:val="28"/>
          <w:lang w:eastAsia="en-US"/>
        </w:rPr>
        <w:t xml:space="preserve"> </w:t>
      </w:r>
      <w:r w:rsidRPr="002A5B6C">
        <w:rPr>
          <w:rFonts w:eastAsia="Calibri"/>
          <w:szCs w:val="28"/>
          <w:lang w:eastAsia="en-US"/>
        </w:rPr>
        <w:t xml:space="preserve">Межведомственной комиссии по вопросам оказания комплексной помощи гражданам (в том числе родителям, опекунам, </w:t>
      </w:r>
      <w:r w:rsidRPr="002A5B6C">
        <w:rPr>
          <w:rFonts w:eastAsia="Calibri"/>
          <w:szCs w:val="28"/>
          <w:lang w:eastAsia="en-US"/>
        </w:rPr>
        <w:lastRenderedPageBreak/>
        <w:t>попечителям, иным законным представителям несовершеннолетних детей), нуждающимся в социальной поддержке, на территории Еловского муниципального округа Пермского края</w:t>
      </w:r>
      <w:r>
        <w:rPr>
          <w:rFonts w:eastAsia="Calibri"/>
          <w:szCs w:val="28"/>
          <w:lang w:eastAsia="en-US"/>
        </w:rPr>
        <w:t>.</w:t>
      </w:r>
    </w:p>
    <w:p w:rsidR="00044BE7" w:rsidRDefault="00E81FC2" w:rsidP="00DF35A2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E81FC2">
        <w:rPr>
          <w:rFonts w:eastAsia="Calibri"/>
          <w:szCs w:val="28"/>
          <w:lang w:eastAsia="en-US"/>
        </w:rPr>
        <w:t>3. Признать утратившим</w:t>
      </w:r>
      <w:r w:rsidR="002A2C7B">
        <w:rPr>
          <w:rFonts w:eastAsia="Calibri"/>
          <w:szCs w:val="28"/>
          <w:lang w:eastAsia="en-US"/>
        </w:rPr>
        <w:t>и</w:t>
      </w:r>
      <w:r w:rsidRPr="00E81FC2">
        <w:rPr>
          <w:rFonts w:eastAsia="Calibri"/>
          <w:szCs w:val="28"/>
          <w:lang w:eastAsia="en-US"/>
        </w:rPr>
        <w:t xml:space="preserve"> силу</w:t>
      </w:r>
      <w:r w:rsidR="00044BE7">
        <w:rPr>
          <w:rFonts w:eastAsia="Calibri"/>
          <w:szCs w:val="28"/>
          <w:lang w:eastAsia="en-US"/>
        </w:rPr>
        <w:t>:</w:t>
      </w:r>
    </w:p>
    <w:p w:rsidR="00E81FC2" w:rsidRDefault="00044BE7" w:rsidP="00DF35A2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E81FC2" w:rsidRPr="00E81FC2">
        <w:rPr>
          <w:rFonts w:eastAsia="Calibri"/>
          <w:szCs w:val="28"/>
          <w:lang w:eastAsia="en-US"/>
        </w:rPr>
        <w:t xml:space="preserve">остановление Администрации Еловского муниципального района от </w:t>
      </w:r>
      <w:r w:rsidR="004C1D75">
        <w:rPr>
          <w:rFonts w:eastAsia="Calibri"/>
          <w:szCs w:val="28"/>
          <w:lang w:eastAsia="en-US"/>
        </w:rPr>
        <w:t xml:space="preserve">    </w:t>
      </w:r>
      <w:r w:rsidR="00E81FC2" w:rsidRPr="00E81FC2">
        <w:rPr>
          <w:rFonts w:eastAsia="Calibri"/>
          <w:szCs w:val="28"/>
          <w:lang w:eastAsia="en-US"/>
        </w:rPr>
        <w:t>19 апреля 2016 г.</w:t>
      </w:r>
      <w:r w:rsidR="00E81FC2">
        <w:rPr>
          <w:rFonts w:eastAsia="Calibri"/>
          <w:szCs w:val="28"/>
          <w:lang w:eastAsia="en-US"/>
        </w:rPr>
        <w:t xml:space="preserve"> № 104-п </w:t>
      </w:r>
      <w:r w:rsidR="00E81FC2" w:rsidRPr="00E81FC2">
        <w:rPr>
          <w:rFonts w:eastAsia="Calibri"/>
          <w:szCs w:val="28"/>
          <w:lang w:eastAsia="en-US"/>
        </w:rPr>
        <w:t>«Об утверждении Положения о межведомственной комиссии по вопросам оказания комплексной и экстренной помощи гражданам, нуждающимся в социальной поддержке на территории Еловского муниципального района»</w:t>
      </w:r>
      <w:r w:rsidR="00E81FC2">
        <w:rPr>
          <w:rFonts w:eastAsia="Calibri"/>
          <w:szCs w:val="28"/>
          <w:lang w:eastAsia="en-US"/>
        </w:rPr>
        <w:t>;</w:t>
      </w:r>
    </w:p>
    <w:p w:rsidR="00E81FC2" w:rsidRDefault="00044BE7" w:rsidP="00E81FC2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E81FC2" w:rsidRPr="00E81FC2">
        <w:rPr>
          <w:rFonts w:eastAsia="Calibri"/>
          <w:szCs w:val="28"/>
          <w:lang w:eastAsia="en-US"/>
        </w:rPr>
        <w:t xml:space="preserve">остановление Администрации Еловского муниципального района от </w:t>
      </w:r>
      <w:r w:rsidR="004C1D75">
        <w:rPr>
          <w:rFonts w:eastAsia="Calibri"/>
          <w:szCs w:val="28"/>
          <w:lang w:eastAsia="en-US"/>
        </w:rPr>
        <w:t xml:space="preserve">    </w:t>
      </w:r>
      <w:r w:rsidR="00E81FC2">
        <w:rPr>
          <w:rFonts w:eastAsia="Calibri"/>
          <w:szCs w:val="28"/>
          <w:lang w:eastAsia="en-US"/>
        </w:rPr>
        <w:t>20 сентября 2017</w:t>
      </w:r>
      <w:r w:rsidR="00E81FC2" w:rsidRPr="00E81FC2">
        <w:rPr>
          <w:rFonts w:eastAsia="Calibri"/>
          <w:szCs w:val="28"/>
          <w:lang w:eastAsia="en-US"/>
        </w:rPr>
        <w:t xml:space="preserve"> г.</w:t>
      </w:r>
      <w:r w:rsidR="00E81FC2">
        <w:rPr>
          <w:rFonts w:eastAsia="Calibri"/>
          <w:szCs w:val="28"/>
          <w:lang w:eastAsia="en-US"/>
        </w:rPr>
        <w:t xml:space="preserve"> № 329-п </w:t>
      </w:r>
      <w:r w:rsidR="00E81FC2" w:rsidRPr="00E81FC2">
        <w:rPr>
          <w:rFonts w:eastAsia="Calibri"/>
          <w:szCs w:val="28"/>
          <w:lang w:eastAsia="en-US"/>
        </w:rPr>
        <w:t>«О создании межведомственной комиссии по вопросам оказания комплексной и экстренной помощи гражданам, нуждающимся в социальной поддержке (в том числе родителям, опекунам, попечителям, иным законным представителям несовершеннолетних детей), на территории Еловского муниципального района»</w:t>
      </w:r>
      <w:r w:rsidR="00E81FC2">
        <w:rPr>
          <w:rFonts w:eastAsia="Calibri"/>
          <w:szCs w:val="28"/>
          <w:lang w:eastAsia="en-US"/>
        </w:rPr>
        <w:t>;</w:t>
      </w:r>
    </w:p>
    <w:p w:rsidR="00E81FC2" w:rsidRDefault="00044BE7" w:rsidP="00E81FC2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E81FC2" w:rsidRPr="00E81FC2">
        <w:rPr>
          <w:rFonts w:eastAsia="Calibri"/>
          <w:szCs w:val="28"/>
          <w:lang w:eastAsia="en-US"/>
        </w:rPr>
        <w:t xml:space="preserve">остановление Администрации Еловского муниципального района от </w:t>
      </w:r>
      <w:r w:rsidR="004C1D75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>12 апреля 2019</w:t>
      </w:r>
      <w:r w:rsidR="00E81FC2" w:rsidRPr="00E81FC2">
        <w:rPr>
          <w:rFonts w:eastAsia="Calibri"/>
          <w:szCs w:val="28"/>
          <w:lang w:eastAsia="en-US"/>
        </w:rPr>
        <w:t xml:space="preserve"> г.</w:t>
      </w:r>
      <w:r w:rsidR="00E81FC2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95</w:t>
      </w:r>
      <w:r w:rsidR="00E81FC2">
        <w:rPr>
          <w:rFonts w:eastAsia="Calibri"/>
          <w:szCs w:val="28"/>
          <w:lang w:eastAsia="en-US"/>
        </w:rPr>
        <w:t xml:space="preserve">-п </w:t>
      </w:r>
      <w:r w:rsidR="00E81FC2" w:rsidRPr="00E81FC2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 xml:space="preserve">О внесении изменений с состав </w:t>
      </w:r>
      <w:r w:rsidR="00E81FC2" w:rsidRPr="00E81FC2">
        <w:rPr>
          <w:rFonts w:eastAsia="Calibri"/>
          <w:szCs w:val="28"/>
          <w:lang w:eastAsia="en-US"/>
        </w:rPr>
        <w:t>межведомственной комиссии по вопросам оказания комплексной и экстренной помощи гражданам, нуждающимся в социальной поддержке (в том числе родителям, опекунам, попечителям, иным законным представителям несовершеннолетних детей), на территории Еловского муниципального района</w:t>
      </w:r>
      <w:r>
        <w:rPr>
          <w:rFonts w:eastAsia="Calibri"/>
          <w:szCs w:val="28"/>
          <w:lang w:eastAsia="en-US"/>
        </w:rPr>
        <w:t xml:space="preserve">, утвержденный постановлением администрации Еловского муниципального района от 20 сентября 2017 г. </w:t>
      </w:r>
      <w:r w:rsidR="004C1D75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№ 329-п</w:t>
      </w:r>
      <w:r w:rsidR="00E81FC2" w:rsidRPr="00E81FC2">
        <w:rPr>
          <w:rFonts w:eastAsia="Calibri"/>
          <w:szCs w:val="28"/>
          <w:lang w:eastAsia="en-US"/>
        </w:rPr>
        <w:t>».</w:t>
      </w:r>
    </w:p>
    <w:p w:rsidR="00E34CC0" w:rsidRDefault="00E34CC0" w:rsidP="00E34CC0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E34CC0" w:rsidRPr="00E34CC0" w:rsidRDefault="00E34CC0" w:rsidP="00E34CC0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Постановление вступает в силу со дня его обнародования и распространяется на правоотношения, возникшие с 01 января 2021 г.</w:t>
      </w:r>
    </w:p>
    <w:p w:rsidR="00E81FC2" w:rsidRPr="00E81FC2" w:rsidRDefault="00E81FC2" w:rsidP="00E34CC0">
      <w:pPr>
        <w:numPr>
          <w:ilvl w:val="0"/>
          <w:numId w:val="1"/>
        </w:numPr>
        <w:spacing w:line="360" w:lineRule="exact"/>
        <w:ind w:left="0" w:firstLine="709"/>
        <w:jc w:val="both"/>
        <w:rPr>
          <w:rFonts w:eastAsia="Calibri"/>
          <w:szCs w:val="28"/>
          <w:lang w:eastAsia="en-US"/>
        </w:rPr>
      </w:pPr>
      <w:r w:rsidRPr="00E81FC2">
        <w:rPr>
          <w:rFonts w:eastAsia="Calibri"/>
          <w:szCs w:val="28"/>
          <w:lang w:eastAsia="en-US"/>
        </w:rPr>
        <w:t xml:space="preserve">Контроль исполнения постановления возложить на заместителя главы администрации Еловского муниципального </w:t>
      </w:r>
      <w:r w:rsidR="00044BE7">
        <w:rPr>
          <w:rFonts w:eastAsia="Calibri"/>
          <w:szCs w:val="28"/>
          <w:lang w:eastAsia="en-US"/>
        </w:rPr>
        <w:t>округа Пермского края по социальной политике.</w:t>
      </w:r>
    </w:p>
    <w:p w:rsidR="00D40697" w:rsidRDefault="00D40697" w:rsidP="00D40697">
      <w:pPr>
        <w:widowControl w:val="0"/>
        <w:autoSpaceDE w:val="0"/>
        <w:autoSpaceDN w:val="0"/>
        <w:adjustRightInd w:val="0"/>
        <w:spacing w:after="840" w:line="240" w:lineRule="exact"/>
        <w:ind w:left="284"/>
        <w:jc w:val="both"/>
        <w:rPr>
          <w:szCs w:val="28"/>
        </w:rPr>
      </w:pPr>
    </w:p>
    <w:p w:rsidR="00ED6568" w:rsidRPr="00B10DD4" w:rsidRDefault="00ED6568" w:rsidP="00ED6568">
      <w:pPr>
        <w:spacing w:line="240" w:lineRule="exact"/>
      </w:pPr>
      <w:r w:rsidRPr="00B10DD4">
        <w:t xml:space="preserve">Глава муниципального округа – </w:t>
      </w:r>
    </w:p>
    <w:p w:rsidR="00ED6568" w:rsidRPr="00B10DD4" w:rsidRDefault="00ED6568" w:rsidP="00ED6568">
      <w:pPr>
        <w:spacing w:line="240" w:lineRule="exact"/>
      </w:pPr>
      <w:r w:rsidRPr="00B10DD4">
        <w:t xml:space="preserve">глава администрации Еловского </w:t>
      </w:r>
    </w:p>
    <w:p w:rsidR="00ED6568" w:rsidRPr="00B10DD4" w:rsidRDefault="00ED6568" w:rsidP="00ED6568">
      <w:pPr>
        <w:spacing w:line="240" w:lineRule="exact"/>
      </w:pPr>
      <w:r w:rsidRPr="00B10DD4">
        <w:t>муниципального округа Пермского края</w:t>
      </w:r>
      <w:r w:rsidRPr="00B10DD4">
        <w:tab/>
      </w:r>
      <w:r w:rsidRPr="00B10DD4">
        <w:tab/>
      </w:r>
      <w:r w:rsidRPr="00B10DD4">
        <w:tab/>
      </w:r>
      <w:r w:rsidRPr="00B10DD4">
        <w:tab/>
        <w:t xml:space="preserve">             А.А. Чечкин</w:t>
      </w:r>
    </w:p>
    <w:p w:rsidR="00580302" w:rsidRDefault="00580302" w:rsidP="00843449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1C5CB7" w:rsidRDefault="001C5CB7">
      <w:pPr>
        <w:rPr>
          <w:szCs w:val="28"/>
        </w:rPr>
      </w:pPr>
      <w:r>
        <w:rPr>
          <w:szCs w:val="28"/>
        </w:rPr>
        <w:br w:type="page"/>
      </w:r>
    </w:p>
    <w:p w:rsidR="000909DD" w:rsidRPr="00EF149C" w:rsidRDefault="000909DD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lastRenderedPageBreak/>
        <w:t>УТВЕРЖДЕН</w:t>
      </w:r>
      <w:r w:rsidR="008F51B6">
        <w:rPr>
          <w:szCs w:val="28"/>
        </w:rPr>
        <w:t>О</w:t>
      </w:r>
    </w:p>
    <w:p w:rsidR="000909DD" w:rsidRPr="00EF149C" w:rsidRDefault="000909DD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t>Постановлением</w:t>
      </w:r>
    </w:p>
    <w:p w:rsidR="000909DD" w:rsidRPr="00EF149C" w:rsidRDefault="002A1F72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t>А</w:t>
      </w:r>
      <w:r w:rsidR="000909DD" w:rsidRPr="00EF149C">
        <w:rPr>
          <w:szCs w:val="28"/>
        </w:rPr>
        <w:t>дминистрации Еловского</w:t>
      </w:r>
    </w:p>
    <w:p w:rsidR="000909DD" w:rsidRPr="00EF149C" w:rsidRDefault="000909DD" w:rsidP="00417267">
      <w:pPr>
        <w:widowControl w:val="0"/>
        <w:tabs>
          <w:tab w:val="left" w:pos="7938"/>
        </w:tabs>
        <w:autoSpaceDE w:val="0"/>
        <w:autoSpaceDN w:val="0"/>
        <w:spacing w:line="240" w:lineRule="exact"/>
        <w:ind w:left="5670" w:right="991"/>
        <w:jc w:val="both"/>
        <w:rPr>
          <w:szCs w:val="28"/>
        </w:rPr>
      </w:pPr>
      <w:r w:rsidRPr="00EF149C">
        <w:rPr>
          <w:szCs w:val="28"/>
        </w:rPr>
        <w:t>муниципального округа Пермского края</w:t>
      </w:r>
    </w:p>
    <w:p w:rsidR="000909DD" w:rsidRPr="00EF149C" w:rsidRDefault="000909DD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t xml:space="preserve">от </w:t>
      </w:r>
      <w:r w:rsidR="003C409F">
        <w:rPr>
          <w:szCs w:val="28"/>
        </w:rPr>
        <w:t xml:space="preserve">09.07.2021 </w:t>
      </w:r>
      <w:r w:rsidRPr="00EF149C">
        <w:rPr>
          <w:szCs w:val="28"/>
        </w:rPr>
        <w:t>№</w:t>
      </w:r>
      <w:r w:rsidR="003C409F">
        <w:rPr>
          <w:szCs w:val="28"/>
        </w:rPr>
        <w:t xml:space="preserve"> 309-п</w:t>
      </w:r>
    </w:p>
    <w:p w:rsidR="00580302" w:rsidRPr="00EF149C" w:rsidRDefault="00913A8F" w:rsidP="00417267">
      <w:pPr>
        <w:widowControl w:val="0"/>
        <w:autoSpaceDE w:val="0"/>
        <w:autoSpaceDN w:val="0"/>
        <w:spacing w:before="120" w:after="100" w:afterAutospacing="1" w:line="240" w:lineRule="exact"/>
        <w:ind w:firstLine="539"/>
        <w:jc w:val="both"/>
        <w:rPr>
          <w:szCs w:val="28"/>
        </w:rPr>
      </w:pPr>
      <w:r w:rsidRPr="00EF149C">
        <w:rPr>
          <w:szCs w:val="28"/>
        </w:rPr>
        <w:t xml:space="preserve"> </w:t>
      </w:r>
      <w:r w:rsidR="002001BE" w:rsidRPr="00EF149C">
        <w:rPr>
          <w:szCs w:val="28"/>
        </w:rPr>
        <w:t xml:space="preserve"> </w:t>
      </w:r>
      <w:r w:rsidR="009A4E85" w:rsidRPr="00EF149C">
        <w:rPr>
          <w:szCs w:val="28"/>
        </w:rPr>
        <w:t xml:space="preserve"> </w:t>
      </w:r>
    </w:p>
    <w:p w:rsidR="00044BE7" w:rsidRPr="00044BE7" w:rsidRDefault="00044BE7" w:rsidP="00843449">
      <w:pPr>
        <w:widowControl w:val="0"/>
        <w:spacing w:line="240" w:lineRule="exact"/>
        <w:ind w:firstLine="740"/>
        <w:jc w:val="center"/>
        <w:rPr>
          <w:b/>
          <w:color w:val="000000"/>
          <w:szCs w:val="28"/>
          <w:lang w:val="x-none" w:eastAsia="x-none" w:bidi="ru-RU"/>
        </w:rPr>
      </w:pPr>
      <w:bookmarkStart w:id="0" w:name="P37"/>
      <w:bookmarkEnd w:id="0"/>
      <w:r w:rsidRPr="00044BE7">
        <w:rPr>
          <w:b/>
          <w:color w:val="000000"/>
          <w:szCs w:val="28"/>
          <w:lang w:val="x-none" w:eastAsia="x-none" w:bidi="ru-RU"/>
        </w:rPr>
        <w:t>ПОЛОЖЕНИЕ</w:t>
      </w:r>
    </w:p>
    <w:p w:rsidR="00044BE7" w:rsidRDefault="00044BE7" w:rsidP="00843449">
      <w:pPr>
        <w:widowControl w:val="0"/>
        <w:spacing w:line="240" w:lineRule="exact"/>
        <w:ind w:firstLine="740"/>
        <w:jc w:val="center"/>
        <w:rPr>
          <w:b/>
          <w:color w:val="000000"/>
          <w:szCs w:val="28"/>
          <w:lang w:eastAsia="x-none" w:bidi="ru-RU"/>
        </w:rPr>
      </w:pPr>
      <w:r w:rsidRPr="00044BE7">
        <w:rPr>
          <w:b/>
          <w:color w:val="000000"/>
          <w:szCs w:val="28"/>
          <w:lang w:val="x-none" w:eastAsia="x-none" w:bidi="ru-RU"/>
        </w:rPr>
        <w:t xml:space="preserve">о </w:t>
      </w:r>
      <w:r w:rsidR="00843449">
        <w:rPr>
          <w:b/>
          <w:color w:val="000000"/>
          <w:szCs w:val="28"/>
          <w:lang w:eastAsia="x-none" w:bidi="ru-RU"/>
        </w:rPr>
        <w:t>М</w:t>
      </w:r>
      <w:r w:rsidRPr="00044BE7">
        <w:rPr>
          <w:b/>
          <w:color w:val="000000"/>
          <w:szCs w:val="28"/>
          <w:lang w:val="x-none" w:eastAsia="x-none" w:bidi="ru-RU"/>
        </w:rPr>
        <w:t>ежведомственной комиссии по вопросам оказани</w:t>
      </w:r>
      <w:r>
        <w:rPr>
          <w:b/>
          <w:color w:val="000000"/>
          <w:szCs w:val="28"/>
          <w:lang w:val="x-none" w:eastAsia="x-none" w:bidi="ru-RU"/>
        </w:rPr>
        <w:t xml:space="preserve">я комплексной помощи гражданам </w:t>
      </w:r>
      <w:r w:rsidRPr="00044BE7">
        <w:rPr>
          <w:b/>
          <w:color w:val="000000"/>
          <w:szCs w:val="28"/>
          <w:lang w:val="x-none" w:eastAsia="x-none" w:bidi="ru-RU"/>
        </w:rPr>
        <w:t>(в том числе родителям, опекунам, попечителям, иным законным представите</w:t>
      </w:r>
      <w:r>
        <w:rPr>
          <w:b/>
          <w:color w:val="000000"/>
          <w:szCs w:val="28"/>
          <w:lang w:val="x-none" w:eastAsia="x-none" w:bidi="ru-RU"/>
        </w:rPr>
        <w:t xml:space="preserve">лям несовершеннолетних детей), </w:t>
      </w:r>
      <w:r w:rsidRPr="00044BE7">
        <w:rPr>
          <w:b/>
          <w:color w:val="000000"/>
          <w:szCs w:val="28"/>
          <w:lang w:val="x-none" w:eastAsia="x-none" w:bidi="ru-RU"/>
        </w:rPr>
        <w:t xml:space="preserve">нуждающимся в социальной поддержке, на территории </w:t>
      </w:r>
      <w:r w:rsidRPr="00044BE7">
        <w:rPr>
          <w:b/>
          <w:color w:val="000000"/>
          <w:szCs w:val="28"/>
          <w:lang w:eastAsia="x-none" w:bidi="ru-RU"/>
        </w:rPr>
        <w:t>Еловского муниципального округа Пермского края</w:t>
      </w:r>
    </w:p>
    <w:p w:rsidR="00044BE7" w:rsidRPr="00044BE7" w:rsidRDefault="00044BE7" w:rsidP="00044BE7">
      <w:pPr>
        <w:widowControl w:val="0"/>
        <w:spacing w:line="320" w:lineRule="exact"/>
        <w:ind w:firstLine="740"/>
        <w:jc w:val="center"/>
        <w:rPr>
          <w:color w:val="000000"/>
          <w:szCs w:val="28"/>
          <w:lang w:val="x-none" w:eastAsia="x-none" w:bidi="ru-RU"/>
        </w:rPr>
      </w:pPr>
    </w:p>
    <w:p w:rsidR="00044BE7" w:rsidRPr="00417267" w:rsidRDefault="00044BE7" w:rsidP="00417267">
      <w:pPr>
        <w:pStyle w:val="ac"/>
        <w:widowControl w:val="0"/>
        <w:numPr>
          <w:ilvl w:val="0"/>
          <w:numId w:val="3"/>
        </w:numPr>
        <w:spacing w:after="120" w:line="320" w:lineRule="exact"/>
        <w:jc w:val="center"/>
        <w:rPr>
          <w:color w:val="000000"/>
          <w:szCs w:val="28"/>
          <w:lang w:val="x-none" w:eastAsia="x-none" w:bidi="ru-RU"/>
        </w:rPr>
      </w:pPr>
      <w:r w:rsidRPr="00417267">
        <w:rPr>
          <w:color w:val="000000"/>
          <w:szCs w:val="28"/>
          <w:lang w:val="x-none" w:eastAsia="x-none" w:bidi="ru-RU"/>
        </w:rPr>
        <w:t>Общие положения</w:t>
      </w:r>
    </w:p>
    <w:p w:rsidR="00417267" w:rsidRPr="00417267" w:rsidRDefault="00417267" w:rsidP="00417267">
      <w:pPr>
        <w:pStyle w:val="ac"/>
        <w:widowControl w:val="0"/>
        <w:spacing w:after="120" w:line="240" w:lineRule="exact"/>
        <w:ind w:left="1463"/>
        <w:rPr>
          <w:color w:val="000000"/>
          <w:szCs w:val="28"/>
          <w:lang w:val="x-none" w:eastAsia="x-none" w:bidi="ru-RU"/>
        </w:rPr>
      </w:pP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1.1. Настоящее Положение о </w:t>
      </w:r>
      <w:r w:rsidR="00843449">
        <w:rPr>
          <w:color w:val="000000"/>
          <w:szCs w:val="28"/>
          <w:lang w:eastAsia="x-none" w:bidi="ru-RU"/>
        </w:rPr>
        <w:t>М</w:t>
      </w:r>
      <w:r w:rsidRPr="00044BE7">
        <w:rPr>
          <w:color w:val="000000"/>
          <w:szCs w:val="28"/>
          <w:lang w:val="x-none" w:eastAsia="x-none" w:bidi="ru-RU"/>
        </w:rPr>
        <w:t xml:space="preserve">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поддержке, на территории </w:t>
      </w:r>
      <w:r w:rsidRPr="00E81FC2">
        <w:rPr>
          <w:rFonts w:eastAsia="Calibri"/>
          <w:szCs w:val="28"/>
          <w:lang w:eastAsia="en-US"/>
        </w:rPr>
        <w:t xml:space="preserve">Еловского муниципального </w:t>
      </w:r>
      <w:r>
        <w:rPr>
          <w:rFonts w:eastAsia="Calibri"/>
          <w:szCs w:val="28"/>
          <w:lang w:eastAsia="en-US"/>
        </w:rPr>
        <w:t>округа Пермского края</w:t>
      </w:r>
      <w:r w:rsidRPr="00044BE7">
        <w:rPr>
          <w:color w:val="000000"/>
          <w:szCs w:val="28"/>
          <w:lang w:val="x-none" w:eastAsia="x-none" w:bidi="ru-RU"/>
        </w:rPr>
        <w:t xml:space="preserve"> (далее соответственно - Положение, Комиссия) определяет цели, задачи, функции и порядок работы комиссии.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1.</w:t>
      </w:r>
      <w:r w:rsidR="00AD26E9">
        <w:rPr>
          <w:color w:val="000000"/>
          <w:szCs w:val="28"/>
          <w:lang w:eastAsia="x-none" w:bidi="ru-RU"/>
        </w:rPr>
        <w:t>2</w:t>
      </w:r>
      <w:r w:rsidRPr="00044BE7">
        <w:rPr>
          <w:color w:val="000000"/>
          <w:szCs w:val="28"/>
          <w:lang w:val="x-none" w:eastAsia="x-none" w:bidi="ru-RU"/>
        </w:rPr>
        <w:t xml:space="preserve">. Комиссия в своей деятельности руководствуется </w:t>
      </w:r>
      <w:hyperlink r:id="rId10" w:history="1">
        <w:r w:rsidRPr="00044BE7">
          <w:rPr>
            <w:color w:val="000000"/>
            <w:szCs w:val="28"/>
            <w:lang w:val="x-none" w:eastAsia="x-none" w:bidi="ru-RU"/>
          </w:rPr>
          <w:t>Конституцией</w:t>
        </w:r>
      </w:hyperlink>
      <w:r w:rsidRPr="00044BE7">
        <w:rPr>
          <w:color w:val="000000"/>
          <w:szCs w:val="28"/>
          <w:lang w:val="x-none" w:eastAsia="x-none" w:bidi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044BE7">
          <w:rPr>
            <w:color w:val="000000"/>
            <w:szCs w:val="28"/>
            <w:lang w:val="x-none" w:eastAsia="x-none" w:bidi="ru-RU"/>
          </w:rPr>
          <w:t>Уставом</w:t>
        </w:r>
      </w:hyperlink>
      <w:r w:rsidRPr="00044BE7">
        <w:rPr>
          <w:color w:val="000000"/>
          <w:szCs w:val="28"/>
          <w:lang w:val="x-none" w:eastAsia="x-none" w:bidi="ru-RU"/>
        </w:rPr>
        <w:t xml:space="preserve"> и законами Пермского края, указами и распоряжениями губернатора Пермского края, постановлениями и распоряжениями Правительства Пермского края, распоряжениями председателя Правительства Пермского края, приказами исполнительных органов государственной власти Пермского края,</w:t>
      </w:r>
      <w:r w:rsidR="00F86618">
        <w:rPr>
          <w:color w:val="000000"/>
          <w:szCs w:val="28"/>
          <w:lang w:eastAsia="x-none" w:bidi="ru-RU"/>
        </w:rPr>
        <w:t xml:space="preserve"> Приказом Министерства социального развития Пермского края</w:t>
      </w:r>
      <w:r w:rsidR="00EA3F2A">
        <w:rPr>
          <w:color w:val="000000"/>
          <w:szCs w:val="28"/>
          <w:lang w:eastAsia="x-none" w:bidi="ru-RU"/>
        </w:rPr>
        <w:t xml:space="preserve"> от 22 сентября 2017 г. № СЭД-33-01-03-525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EA3F2A" w:rsidRPr="00EA3F2A">
        <w:rPr>
          <w:szCs w:val="28"/>
          <w:lang w:eastAsia="x-none" w:bidi="ru-RU"/>
        </w:rPr>
        <w:t>«О</w:t>
      </w:r>
      <w:r w:rsidR="00EA3F2A" w:rsidRPr="00EA3F2A">
        <w:rPr>
          <w:szCs w:val="28"/>
          <w:lang w:val="x-none" w:eastAsia="x-none" w:bidi="ru-RU"/>
        </w:rPr>
        <w:t xml:space="preserve">б утверждении порядка межведомственного взаимодействия территориальных управлений (органов социальной защиты) при предоставлении социального сопровождения гражданам, в том числе родителям, опекунам, попечителям, иным законным представителям несовершеннолетних детей в </w:t>
      </w:r>
      <w:r w:rsidR="00EA3F2A">
        <w:rPr>
          <w:szCs w:val="28"/>
          <w:lang w:eastAsia="x-none" w:bidi="ru-RU"/>
        </w:rPr>
        <w:t>Пермском</w:t>
      </w:r>
      <w:r w:rsidR="00EA3F2A" w:rsidRPr="00EA3F2A">
        <w:rPr>
          <w:szCs w:val="28"/>
          <w:lang w:val="x-none" w:eastAsia="x-none" w:bidi="ru-RU"/>
        </w:rPr>
        <w:t xml:space="preserve"> крае</w:t>
      </w:r>
      <w:r w:rsidR="00EA3F2A" w:rsidRPr="00EA3F2A">
        <w:rPr>
          <w:szCs w:val="28"/>
          <w:lang w:eastAsia="x-none" w:bidi="ru-RU"/>
        </w:rPr>
        <w:t>»</w:t>
      </w:r>
      <w:r w:rsidRPr="00EA3F2A">
        <w:rPr>
          <w:szCs w:val="28"/>
          <w:lang w:val="x-none" w:eastAsia="x-none" w:bidi="ru-RU"/>
        </w:rPr>
        <w:t xml:space="preserve">, </w:t>
      </w:r>
      <w:r w:rsidRPr="00044BE7">
        <w:rPr>
          <w:color w:val="000000"/>
          <w:szCs w:val="28"/>
          <w:lang w:val="x-none" w:eastAsia="x-none" w:bidi="ru-RU"/>
        </w:rPr>
        <w:t>а также настоящим Положением.</w:t>
      </w:r>
    </w:p>
    <w:p w:rsidR="00044BE7" w:rsidRPr="00044BE7" w:rsidRDefault="00044BE7" w:rsidP="00417267">
      <w:pPr>
        <w:widowControl w:val="0"/>
        <w:spacing w:after="120" w:line="240" w:lineRule="exact"/>
        <w:ind w:firstLine="709"/>
        <w:jc w:val="center"/>
        <w:rPr>
          <w:b/>
          <w:color w:val="000000"/>
          <w:szCs w:val="28"/>
          <w:lang w:val="x-none" w:eastAsia="x-none" w:bidi="ru-RU"/>
        </w:rPr>
      </w:pPr>
    </w:p>
    <w:p w:rsidR="00044BE7" w:rsidRPr="00417267" w:rsidRDefault="00044BE7" w:rsidP="00417267">
      <w:pPr>
        <w:pStyle w:val="ac"/>
        <w:widowControl w:val="0"/>
        <w:numPr>
          <w:ilvl w:val="0"/>
          <w:numId w:val="3"/>
        </w:numPr>
        <w:spacing w:after="120" w:line="240" w:lineRule="exact"/>
        <w:jc w:val="center"/>
        <w:rPr>
          <w:color w:val="000000"/>
          <w:szCs w:val="28"/>
          <w:lang w:val="x-none" w:eastAsia="x-none" w:bidi="ru-RU"/>
        </w:rPr>
      </w:pPr>
      <w:r w:rsidRPr="00417267">
        <w:rPr>
          <w:color w:val="000000"/>
          <w:szCs w:val="28"/>
          <w:lang w:val="x-none" w:eastAsia="x-none" w:bidi="ru-RU"/>
        </w:rPr>
        <w:t xml:space="preserve">Цели и задачи </w:t>
      </w:r>
      <w:r w:rsidR="00843449" w:rsidRPr="00417267">
        <w:rPr>
          <w:color w:val="000000"/>
          <w:szCs w:val="28"/>
          <w:lang w:val="x-none" w:eastAsia="x-none" w:bidi="ru-RU"/>
        </w:rPr>
        <w:t>Комисс</w:t>
      </w:r>
      <w:r w:rsidRPr="00417267">
        <w:rPr>
          <w:color w:val="000000"/>
          <w:szCs w:val="28"/>
          <w:lang w:val="x-none" w:eastAsia="x-none" w:bidi="ru-RU"/>
        </w:rPr>
        <w:t>ии</w:t>
      </w:r>
    </w:p>
    <w:p w:rsidR="00417267" w:rsidRPr="00417267" w:rsidRDefault="00417267" w:rsidP="00417267">
      <w:pPr>
        <w:pStyle w:val="ac"/>
        <w:widowControl w:val="0"/>
        <w:spacing w:after="120" w:line="240" w:lineRule="exact"/>
        <w:ind w:left="1463"/>
        <w:rPr>
          <w:color w:val="000000"/>
          <w:szCs w:val="28"/>
          <w:lang w:val="x-none" w:eastAsia="x-none" w:bidi="ru-RU"/>
        </w:rPr>
      </w:pP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2.1.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ия создается в целях формирования механизма комплексного межведомственного взаимодействия и оказания комплексной межведомственной помощи гражданам (в том числе родителям, опекунам, попечителям, иным законным представителям несовершеннолетних детей), выработке предложений и решений по вопросам оказания указанной помощи.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lastRenderedPageBreak/>
        <w:t xml:space="preserve">2.2. Основными задачами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 являются:</w:t>
      </w:r>
    </w:p>
    <w:p w:rsidR="00044BE7" w:rsidRPr="0041726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2.1. анализ проблем граждан (в том числе родителей, опекунов, попечителей, иных законных представителей несовершеннолетних детей), обратившихся за предоставлением комп</w:t>
      </w:r>
      <w:r w:rsidR="00417267">
        <w:rPr>
          <w:color w:val="000000"/>
          <w:szCs w:val="28"/>
          <w:lang w:val="x-none" w:eastAsia="x-none" w:bidi="ru-RU"/>
        </w:rPr>
        <w:t>лексной межведомственной помощи</w:t>
      </w:r>
      <w:r w:rsidR="00417267">
        <w:rPr>
          <w:color w:val="000000"/>
          <w:szCs w:val="28"/>
          <w:lang w:eastAsia="x-none" w:bidi="ru-RU"/>
        </w:rPr>
        <w:t>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2.2. разработка плана мероприятий для решения вопросов оказания комплексной межведомственной помощи гражданам (в том числе родителям, опекунам, попечителям, иным законным представителям несовершеннолетних детей);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2.3. анализ имеющейся практики оказания комплексной межведомственной помощи, корректировка данного механизма на уровне территории</w:t>
      </w:r>
      <w:r w:rsidR="00AD26E9">
        <w:rPr>
          <w:color w:val="000000"/>
          <w:szCs w:val="28"/>
          <w:lang w:eastAsia="x-none" w:bidi="ru-RU"/>
        </w:rPr>
        <w:t xml:space="preserve"> Еловского муниципального округа Пермского края (далее – Еловский муниципальный округ)</w:t>
      </w:r>
      <w:r w:rsidRPr="00044BE7">
        <w:rPr>
          <w:color w:val="000000"/>
          <w:szCs w:val="28"/>
          <w:lang w:val="x-none" w:eastAsia="x-none" w:bidi="ru-RU"/>
        </w:rPr>
        <w:t>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2.4. контрол</w:t>
      </w:r>
      <w:r w:rsidR="002D19DE">
        <w:rPr>
          <w:color w:val="000000"/>
          <w:szCs w:val="28"/>
          <w:lang w:val="x-none" w:eastAsia="x-none" w:bidi="ru-RU"/>
        </w:rPr>
        <w:t>ь исполнения решений по оказани</w:t>
      </w:r>
      <w:r w:rsidR="002D19DE">
        <w:rPr>
          <w:color w:val="000000"/>
          <w:szCs w:val="28"/>
          <w:lang w:eastAsia="x-none" w:bidi="ru-RU"/>
        </w:rPr>
        <w:t>ю</w:t>
      </w:r>
      <w:r w:rsidRPr="00044BE7">
        <w:rPr>
          <w:color w:val="000000"/>
          <w:szCs w:val="28"/>
          <w:lang w:val="x-none" w:eastAsia="x-none" w:bidi="ru-RU"/>
        </w:rPr>
        <w:t xml:space="preserve"> комплексной межведомственной помощи гражданам (в том числе родителям, опекунам, попечителям, иным законным представителям несовершеннолетних детей).</w:t>
      </w:r>
    </w:p>
    <w:p w:rsidR="00044BE7" w:rsidRPr="00044BE7" w:rsidRDefault="00044BE7" w:rsidP="00417267">
      <w:pPr>
        <w:widowControl w:val="0"/>
        <w:spacing w:after="120" w:line="240" w:lineRule="exact"/>
        <w:ind w:firstLine="709"/>
        <w:jc w:val="both"/>
        <w:rPr>
          <w:color w:val="000000"/>
          <w:szCs w:val="28"/>
          <w:lang w:val="x-none" w:eastAsia="x-none" w:bidi="ru-RU"/>
        </w:rPr>
      </w:pPr>
    </w:p>
    <w:p w:rsidR="00044BE7" w:rsidRDefault="00B35852" w:rsidP="00B35852">
      <w:pPr>
        <w:widowControl w:val="0"/>
        <w:spacing w:after="120" w:line="360" w:lineRule="exact"/>
        <w:ind w:firstLine="709"/>
        <w:jc w:val="center"/>
        <w:rPr>
          <w:color w:val="000000"/>
          <w:szCs w:val="28"/>
          <w:lang w:val="x-none" w:eastAsia="x-none" w:bidi="ru-RU"/>
        </w:rPr>
      </w:pPr>
      <w:r w:rsidRPr="00B077FA">
        <w:rPr>
          <w:color w:val="000000"/>
          <w:szCs w:val="28"/>
          <w:lang w:val="en-US" w:eastAsia="x-none" w:bidi="ru-RU"/>
        </w:rPr>
        <w:t>III</w:t>
      </w:r>
      <w:r w:rsidR="00044BE7" w:rsidRPr="00B077FA">
        <w:rPr>
          <w:color w:val="000000"/>
          <w:szCs w:val="28"/>
          <w:lang w:val="x-none" w:eastAsia="x-none" w:bidi="ru-RU"/>
        </w:rPr>
        <w:t xml:space="preserve">. Порядок формирования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B077FA">
        <w:rPr>
          <w:color w:val="000000"/>
          <w:szCs w:val="28"/>
          <w:lang w:val="x-none" w:eastAsia="x-none" w:bidi="ru-RU"/>
        </w:rPr>
        <w:t>ии</w:t>
      </w:r>
    </w:p>
    <w:p w:rsidR="00417267" w:rsidRPr="00B077FA" w:rsidRDefault="00417267" w:rsidP="00417267">
      <w:pPr>
        <w:widowControl w:val="0"/>
        <w:spacing w:after="120" w:line="240" w:lineRule="exact"/>
        <w:ind w:firstLine="709"/>
        <w:jc w:val="center"/>
        <w:rPr>
          <w:color w:val="000000"/>
          <w:szCs w:val="28"/>
          <w:lang w:val="x-none" w:eastAsia="x-none" w:bidi="ru-RU"/>
        </w:rPr>
      </w:pPr>
    </w:p>
    <w:p w:rsidR="00B05CC9" w:rsidRDefault="00B05CC9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B05CC9">
        <w:rPr>
          <w:color w:val="000000"/>
          <w:szCs w:val="28"/>
          <w:lang w:val="x-none" w:eastAsia="x-none" w:bidi="ru-RU"/>
        </w:rPr>
        <w:t>3.</w:t>
      </w:r>
      <w:r>
        <w:rPr>
          <w:color w:val="000000"/>
          <w:szCs w:val="28"/>
          <w:lang w:eastAsia="x-none" w:bidi="ru-RU"/>
        </w:rPr>
        <w:t>1</w:t>
      </w:r>
      <w:r w:rsidRPr="00B05CC9">
        <w:rPr>
          <w:color w:val="000000"/>
          <w:szCs w:val="28"/>
          <w:lang w:val="x-none" w:eastAsia="x-none" w:bidi="ru-RU"/>
        </w:rPr>
        <w:t xml:space="preserve">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B05CC9">
        <w:rPr>
          <w:color w:val="000000"/>
          <w:szCs w:val="28"/>
          <w:lang w:val="x-none" w:eastAsia="x-none" w:bidi="ru-RU"/>
        </w:rPr>
        <w:t>ия является коллегиальным органом.</w:t>
      </w:r>
    </w:p>
    <w:p w:rsid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3.</w:t>
      </w:r>
      <w:r w:rsidR="00B05CC9">
        <w:rPr>
          <w:color w:val="000000"/>
          <w:szCs w:val="28"/>
          <w:lang w:eastAsia="x-none" w:bidi="ru-RU"/>
        </w:rPr>
        <w:t>2</w:t>
      </w:r>
      <w:r w:rsidRPr="00044BE7">
        <w:rPr>
          <w:color w:val="000000"/>
          <w:szCs w:val="28"/>
          <w:lang w:val="x-none" w:eastAsia="x-none" w:bidi="ru-RU"/>
        </w:rPr>
        <w:t>.</w:t>
      </w:r>
      <w:r w:rsidR="00AD26E9">
        <w:rPr>
          <w:color w:val="000000"/>
          <w:szCs w:val="28"/>
          <w:lang w:eastAsia="x-none" w:bidi="ru-RU"/>
        </w:rPr>
        <w:t xml:space="preserve"> </w:t>
      </w:r>
      <w:r w:rsidR="00D849A4">
        <w:rPr>
          <w:color w:val="000000"/>
          <w:szCs w:val="28"/>
          <w:lang w:eastAsia="x-none" w:bidi="ru-RU"/>
        </w:rPr>
        <w:t>с</w:t>
      </w:r>
      <w:r w:rsidRPr="00044BE7">
        <w:rPr>
          <w:color w:val="000000"/>
          <w:szCs w:val="28"/>
          <w:lang w:val="x-none" w:eastAsia="x-none" w:bidi="ru-RU"/>
        </w:rPr>
        <w:t xml:space="preserve">остав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утверждается </w:t>
      </w:r>
      <w:r w:rsidR="00AD26E9" w:rsidRPr="00044BE7">
        <w:rPr>
          <w:color w:val="000000"/>
          <w:szCs w:val="28"/>
          <w:lang w:val="x-none" w:eastAsia="x-none" w:bidi="ru-RU"/>
        </w:rPr>
        <w:t xml:space="preserve">Постановлением </w:t>
      </w:r>
      <w:r w:rsidRPr="00044BE7">
        <w:rPr>
          <w:color w:val="000000"/>
          <w:szCs w:val="28"/>
          <w:lang w:val="x-none" w:eastAsia="x-none" w:bidi="ru-RU"/>
        </w:rPr>
        <w:t xml:space="preserve">Администрации </w:t>
      </w:r>
      <w:r w:rsidR="00EF41E2" w:rsidRPr="00EF41E2">
        <w:rPr>
          <w:color w:val="000000"/>
          <w:szCs w:val="28"/>
          <w:lang w:val="x-none" w:eastAsia="x-none" w:bidi="ru-RU"/>
        </w:rPr>
        <w:t>Еловского муниципального округа Пермского края</w:t>
      </w:r>
      <w:r w:rsidR="00AD26E9">
        <w:rPr>
          <w:color w:val="000000"/>
          <w:szCs w:val="28"/>
          <w:lang w:eastAsia="x-none" w:bidi="ru-RU"/>
        </w:rPr>
        <w:t xml:space="preserve"> (далее – Администрация)</w:t>
      </w:r>
      <w:r w:rsidR="00EF41E2">
        <w:rPr>
          <w:color w:val="000000"/>
          <w:szCs w:val="28"/>
          <w:lang w:eastAsia="x-none" w:bidi="ru-RU"/>
        </w:rPr>
        <w:t>.</w:t>
      </w:r>
    </w:p>
    <w:p w:rsid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3.</w:t>
      </w:r>
      <w:r w:rsidR="00EC26B2">
        <w:rPr>
          <w:color w:val="000000"/>
          <w:szCs w:val="28"/>
          <w:lang w:eastAsia="x-none" w:bidi="ru-RU"/>
        </w:rPr>
        <w:t>3</w:t>
      </w:r>
      <w:r w:rsidRPr="00044BE7">
        <w:rPr>
          <w:color w:val="000000"/>
          <w:szCs w:val="28"/>
          <w:lang w:val="x-none" w:eastAsia="x-none" w:bidi="ru-RU"/>
        </w:rPr>
        <w:t xml:space="preserve">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ия состоит из председателя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ии, заместителя председателя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ии, секретаря и членов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</w:t>
      </w:r>
      <w:r w:rsidR="00B05CC9">
        <w:rPr>
          <w:color w:val="000000"/>
          <w:szCs w:val="28"/>
          <w:lang w:eastAsia="x-none" w:bidi="ru-RU"/>
        </w:rPr>
        <w:t>.</w:t>
      </w:r>
    </w:p>
    <w:p w:rsidR="00EC26B2" w:rsidRPr="00B05CC9" w:rsidRDefault="00EC26B2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eastAsia="x-none" w:bidi="ru-RU"/>
        </w:rPr>
      </w:pPr>
      <w:r w:rsidRPr="00EC26B2">
        <w:rPr>
          <w:color w:val="000000"/>
          <w:szCs w:val="28"/>
          <w:lang w:eastAsia="x-none" w:bidi="ru-RU"/>
        </w:rPr>
        <w:t>3.</w:t>
      </w:r>
      <w:r>
        <w:rPr>
          <w:color w:val="000000"/>
          <w:szCs w:val="28"/>
          <w:lang w:eastAsia="x-none" w:bidi="ru-RU"/>
        </w:rPr>
        <w:t>4</w:t>
      </w:r>
      <w:r w:rsidRPr="00EC26B2">
        <w:rPr>
          <w:color w:val="000000"/>
          <w:szCs w:val="28"/>
          <w:lang w:eastAsia="x-none" w:bidi="ru-RU"/>
        </w:rPr>
        <w:t xml:space="preserve">. </w:t>
      </w:r>
      <w:r w:rsidR="00D849A4">
        <w:rPr>
          <w:color w:val="000000"/>
          <w:szCs w:val="28"/>
          <w:lang w:eastAsia="x-none" w:bidi="ru-RU"/>
        </w:rPr>
        <w:t>в</w:t>
      </w:r>
      <w:r w:rsidRPr="00EC26B2">
        <w:rPr>
          <w:color w:val="000000"/>
          <w:szCs w:val="28"/>
          <w:lang w:eastAsia="x-none" w:bidi="ru-RU"/>
        </w:rPr>
        <w:t xml:space="preserve">сего количество членов </w:t>
      </w:r>
      <w:r w:rsidR="00843449">
        <w:rPr>
          <w:color w:val="000000"/>
          <w:szCs w:val="28"/>
          <w:lang w:eastAsia="x-none" w:bidi="ru-RU"/>
        </w:rPr>
        <w:t>Комисс</w:t>
      </w:r>
      <w:r w:rsidRPr="00EC26B2">
        <w:rPr>
          <w:color w:val="000000"/>
          <w:szCs w:val="28"/>
          <w:lang w:eastAsia="x-none" w:bidi="ru-RU"/>
        </w:rPr>
        <w:t>ии не должно быть меньше пяти человек.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3.</w:t>
      </w:r>
      <w:r w:rsidR="00EC26B2">
        <w:rPr>
          <w:color w:val="000000"/>
          <w:szCs w:val="28"/>
          <w:lang w:eastAsia="x-none" w:bidi="ru-RU"/>
        </w:rPr>
        <w:t>5</w:t>
      </w:r>
      <w:r w:rsidRPr="00044BE7">
        <w:rPr>
          <w:color w:val="000000"/>
          <w:szCs w:val="28"/>
          <w:lang w:val="x-none" w:eastAsia="x-none" w:bidi="ru-RU"/>
        </w:rPr>
        <w:t xml:space="preserve">. Для обеспечения объективной оценки проблем граждан (в том числе родителей, опекунам, попечителей, иным законных представителей несовершеннолетних детей), обратившихся за предоставлением комплексной помощи,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ия привлекает к своей работе в качестве экспертов специалистов </w:t>
      </w:r>
      <w:r w:rsidR="00EC26B2">
        <w:rPr>
          <w:color w:val="000000"/>
          <w:szCs w:val="28"/>
          <w:lang w:eastAsia="x-none" w:bidi="ru-RU"/>
        </w:rPr>
        <w:t>Администрации</w:t>
      </w:r>
      <w:r w:rsidRPr="00044BE7">
        <w:rPr>
          <w:color w:val="000000"/>
          <w:szCs w:val="28"/>
          <w:lang w:val="x-none" w:eastAsia="x-none" w:bidi="ru-RU"/>
        </w:rPr>
        <w:t>, представителей</w:t>
      </w:r>
      <w:r w:rsidR="00EF41E2">
        <w:rPr>
          <w:color w:val="000000"/>
          <w:szCs w:val="28"/>
          <w:lang w:eastAsia="x-none" w:bidi="ru-RU"/>
        </w:rPr>
        <w:t xml:space="preserve"> территориального отдела по Еловскому району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E34CC0">
        <w:rPr>
          <w:color w:val="000000"/>
          <w:szCs w:val="28"/>
          <w:lang w:eastAsia="x-none" w:bidi="ru-RU"/>
        </w:rPr>
        <w:t>Государственного казенного учреждения «Центр занятости населения»</w:t>
      </w:r>
      <w:r w:rsidRPr="00044BE7">
        <w:rPr>
          <w:color w:val="000000"/>
          <w:szCs w:val="28"/>
          <w:lang w:val="x-none" w:eastAsia="x-none" w:bidi="ru-RU"/>
        </w:rPr>
        <w:t xml:space="preserve">, </w:t>
      </w:r>
      <w:r w:rsidRPr="00B077FA">
        <w:rPr>
          <w:szCs w:val="28"/>
          <w:lang w:val="x-none" w:eastAsia="x-none" w:bidi="ru-RU"/>
        </w:rPr>
        <w:t>Управления пенсионно</w:t>
      </w:r>
      <w:r w:rsidR="00EF41E2" w:rsidRPr="00B077FA">
        <w:rPr>
          <w:szCs w:val="28"/>
          <w:lang w:val="x-none" w:eastAsia="x-none" w:bidi="ru-RU"/>
        </w:rPr>
        <w:t xml:space="preserve">го фонда </w:t>
      </w:r>
      <w:r w:rsidR="00E34CC0">
        <w:rPr>
          <w:szCs w:val="28"/>
          <w:lang w:eastAsia="x-none" w:bidi="ru-RU"/>
        </w:rPr>
        <w:t>Российской Федерации</w:t>
      </w:r>
      <w:r w:rsidR="00EF41E2" w:rsidRPr="00B077FA">
        <w:rPr>
          <w:szCs w:val="28"/>
          <w:lang w:val="x-none" w:eastAsia="x-none" w:bidi="ru-RU"/>
        </w:rPr>
        <w:t xml:space="preserve"> в Еловском </w:t>
      </w:r>
      <w:r w:rsidR="00EF41E2" w:rsidRPr="00B077FA">
        <w:rPr>
          <w:szCs w:val="28"/>
          <w:lang w:eastAsia="x-none" w:bidi="ru-RU"/>
        </w:rPr>
        <w:t>муниципальном округе Пермского края</w:t>
      </w:r>
      <w:r w:rsidR="00EF41E2">
        <w:rPr>
          <w:color w:val="000000"/>
          <w:szCs w:val="28"/>
          <w:lang w:val="x-none" w:eastAsia="x-none" w:bidi="ru-RU"/>
        </w:rPr>
        <w:t>,</w:t>
      </w:r>
      <w:r w:rsidR="00E34CC0">
        <w:rPr>
          <w:color w:val="000000"/>
          <w:szCs w:val="28"/>
          <w:lang w:eastAsia="x-none" w:bidi="ru-RU"/>
        </w:rPr>
        <w:t xml:space="preserve"> представителей </w:t>
      </w:r>
      <w:r w:rsidR="00E34CC0" w:rsidRPr="00E34CC0">
        <w:rPr>
          <w:color w:val="000000"/>
          <w:szCs w:val="28"/>
          <w:lang w:eastAsia="x-none" w:bidi="ru-RU"/>
        </w:rPr>
        <w:t>отдела по Еловскому муниципальному округу МТУ № 5 Министерства социального развития Пермского края</w:t>
      </w:r>
      <w:r w:rsidR="00EF41E2">
        <w:rPr>
          <w:color w:val="000000"/>
          <w:szCs w:val="28"/>
          <w:lang w:val="x-none" w:eastAsia="x-none" w:bidi="ru-RU"/>
        </w:rPr>
        <w:t xml:space="preserve"> </w:t>
      </w:r>
      <w:r w:rsidRPr="00044BE7">
        <w:rPr>
          <w:color w:val="000000"/>
          <w:szCs w:val="28"/>
          <w:lang w:val="x-none" w:eastAsia="x-none" w:bidi="ru-RU"/>
        </w:rPr>
        <w:t xml:space="preserve">общественных и </w:t>
      </w:r>
      <w:r w:rsidR="002A1F72">
        <w:rPr>
          <w:color w:val="000000"/>
          <w:szCs w:val="28"/>
          <w:lang w:eastAsia="x-none" w:bidi="ru-RU"/>
        </w:rPr>
        <w:t>не</w:t>
      </w:r>
      <w:r w:rsidRPr="00044BE7">
        <w:rPr>
          <w:color w:val="000000"/>
          <w:szCs w:val="28"/>
          <w:lang w:val="x-none" w:eastAsia="x-none" w:bidi="ru-RU"/>
        </w:rPr>
        <w:t xml:space="preserve">коммерческих организаций. 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3.3. Члены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участвуют в работе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 лично без права передачи своих полномочий другим лицам.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3.4. Изменения в состав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 вносятся в установленном порядке.</w:t>
      </w:r>
    </w:p>
    <w:p w:rsidR="00044BE7" w:rsidRPr="00044BE7" w:rsidRDefault="00044BE7" w:rsidP="00417267">
      <w:pPr>
        <w:widowControl w:val="0"/>
        <w:spacing w:after="120" w:line="240" w:lineRule="exact"/>
        <w:ind w:firstLine="709"/>
        <w:jc w:val="both"/>
        <w:rPr>
          <w:color w:val="000000"/>
          <w:szCs w:val="28"/>
          <w:lang w:val="x-none" w:eastAsia="x-none" w:bidi="ru-RU"/>
        </w:rPr>
      </w:pPr>
    </w:p>
    <w:p w:rsidR="00765848" w:rsidRPr="00930303" w:rsidRDefault="00765848" w:rsidP="00B35852">
      <w:pPr>
        <w:widowControl w:val="0"/>
        <w:spacing w:after="120" w:line="360" w:lineRule="exact"/>
        <w:ind w:firstLine="709"/>
        <w:jc w:val="center"/>
        <w:rPr>
          <w:color w:val="000000"/>
          <w:szCs w:val="28"/>
          <w:lang w:eastAsia="x-none" w:bidi="ru-RU"/>
        </w:rPr>
      </w:pPr>
    </w:p>
    <w:p w:rsidR="00044BE7" w:rsidRDefault="00B35852" w:rsidP="00B35852">
      <w:pPr>
        <w:widowControl w:val="0"/>
        <w:spacing w:after="120" w:line="360" w:lineRule="exact"/>
        <w:ind w:firstLine="709"/>
        <w:jc w:val="center"/>
        <w:rPr>
          <w:color w:val="000000"/>
          <w:szCs w:val="28"/>
          <w:lang w:val="x-none" w:eastAsia="x-none" w:bidi="ru-RU"/>
        </w:rPr>
      </w:pPr>
      <w:r w:rsidRPr="00B35852">
        <w:rPr>
          <w:color w:val="000000"/>
          <w:szCs w:val="28"/>
          <w:lang w:val="en-US" w:eastAsia="x-none" w:bidi="ru-RU"/>
        </w:rPr>
        <w:lastRenderedPageBreak/>
        <w:t>IV</w:t>
      </w:r>
      <w:r w:rsidR="00044BE7" w:rsidRPr="00B35852">
        <w:rPr>
          <w:color w:val="000000"/>
          <w:szCs w:val="28"/>
          <w:lang w:val="x-none" w:eastAsia="x-none" w:bidi="ru-RU"/>
        </w:rPr>
        <w:t xml:space="preserve">. Функции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B35852">
        <w:rPr>
          <w:color w:val="000000"/>
          <w:szCs w:val="28"/>
          <w:lang w:val="x-none" w:eastAsia="x-none" w:bidi="ru-RU"/>
        </w:rPr>
        <w:t>ии</w:t>
      </w:r>
    </w:p>
    <w:p w:rsidR="00417267" w:rsidRPr="00B35852" w:rsidRDefault="00417267" w:rsidP="00417267">
      <w:pPr>
        <w:widowControl w:val="0"/>
        <w:spacing w:after="120" w:line="240" w:lineRule="exact"/>
        <w:ind w:firstLine="709"/>
        <w:jc w:val="center"/>
        <w:rPr>
          <w:color w:val="000000"/>
          <w:szCs w:val="28"/>
          <w:lang w:val="x-none" w:eastAsia="x-none" w:bidi="ru-RU"/>
        </w:rPr>
      </w:pPr>
    </w:p>
    <w:p w:rsidR="00044BE7" w:rsidRPr="00044BE7" w:rsidRDefault="00E34CC0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>
        <w:rPr>
          <w:color w:val="000000"/>
          <w:szCs w:val="28"/>
          <w:lang w:eastAsia="x-none" w:bidi="ru-RU"/>
        </w:rPr>
        <w:t xml:space="preserve">4.1. </w:t>
      </w:r>
      <w:r w:rsidR="00044BE7" w:rsidRPr="00044BE7">
        <w:rPr>
          <w:color w:val="000000"/>
          <w:szCs w:val="28"/>
          <w:lang w:val="x-none" w:eastAsia="x-none" w:bidi="ru-RU"/>
        </w:rPr>
        <w:t xml:space="preserve">Основными функциями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044BE7">
        <w:rPr>
          <w:color w:val="000000"/>
          <w:szCs w:val="28"/>
          <w:lang w:val="x-none" w:eastAsia="x-none" w:bidi="ru-RU"/>
        </w:rPr>
        <w:t>ии являются: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4.1.</w:t>
      </w:r>
      <w:r w:rsidR="00E34CC0">
        <w:rPr>
          <w:color w:val="000000"/>
          <w:szCs w:val="28"/>
          <w:lang w:eastAsia="x-none" w:bidi="ru-RU"/>
        </w:rPr>
        <w:t>1.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654370">
        <w:rPr>
          <w:color w:val="000000"/>
          <w:szCs w:val="28"/>
          <w:lang w:eastAsia="x-none" w:bidi="ru-RU"/>
        </w:rPr>
        <w:t>Р</w:t>
      </w:r>
      <w:r w:rsidRPr="00044BE7">
        <w:rPr>
          <w:color w:val="000000"/>
          <w:szCs w:val="28"/>
          <w:lang w:val="x-none" w:eastAsia="x-none" w:bidi="ru-RU"/>
        </w:rPr>
        <w:t xml:space="preserve">ассмотрение, представленных участниками межведомственного взаимодействия материалов в отношении граждан (в том числе родителей, опекунов, попечителей, иным законных представителей несовершеннолетних детей), признанных находящимися в трудной жизненной ситуации; 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4.</w:t>
      </w:r>
      <w:r w:rsidR="00E34CC0">
        <w:rPr>
          <w:color w:val="000000"/>
          <w:szCs w:val="28"/>
          <w:lang w:eastAsia="x-none" w:bidi="ru-RU"/>
        </w:rPr>
        <w:t>1.</w:t>
      </w:r>
      <w:r w:rsidRPr="00044BE7">
        <w:rPr>
          <w:color w:val="000000"/>
          <w:szCs w:val="28"/>
          <w:lang w:val="x-none" w:eastAsia="x-none" w:bidi="ru-RU"/>
        </w:rPr>
        <w:t xml:space="preserve">2. </w:t>
      </w:r>
      <w:r w:rsidR="00654370">
        <w:rPr>
          <w:color w:val="000000"/>
          <w:szCs w:val="28"/>
          <w:lang w:eastAsia="x-none" w:bidi="ru-RU"/>
        </w:rPr>
        <w:t>Р</w:t>
      </w:r>
      <w:r w:rsidR="00654370" w:rsidRPr="00044BE7">
        <w:rPr>
          <w:color w:val="000000"/>
          <w:szCs w:val="28"/>
          <w:lang w:val="x-none" w:eastAsia="x-none" w:bidi="ru-RU"/>
        </w:rPr>
        <w:t>ассмотрение предложений</w:t>
      </w:r>
      <w:r w:rsidRPr="00044BE7">
        <w:rPr>
          <w:color w:val="000000"/>
          <w:szCs w:val="28"/>
          <w:lang w:val="x-none" w:eastAsia="x-none" w:bidi="ru-RU"/>
        </w:rPr>
        <w:t xml:space="preserve"> участников межведомственного взаимодействия по использованию ресурсов оказания указанной помощи, имеющихся у каждого из участников;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4.</w:t>
      </w:r>
      <w:r w:rsidR="00E34CC0">
        <w:rPr>
          <w:color w:val="000000"/>
          <w:szCs w:val="28"/>
          <w:lang w:eastAsia="x-none" w:bidi="ru-RU"/>
        </w:rPr>
        <w:t>1.</w:t>
      </w:r>
      <w:r w:rsidRPr="00044BE7">
        <w:rPr>
          <w:color w:val="000000"/>
          <w:szCs w:val="28"/>
          <w:lang w:val="x-none" w:eastAsia="x-none" w:bidi="ru-RU"/>
        </w:rPr>
        <w:t xml:space="preserve">3. </w:t>
      </w:r>
      <w:r w:rsidR="00DF35A2">
        <w:rPr>
          <w:color w:val="000000"/>
          <w:szCs w:val="28"/>
          <w:lang w:eastAsia="x-none" w:bidi="ru-RU"/>
        </w:rPr>
        <w:t>П</w:t>
      </w:r>
      <w:r w:rsidRPr="00044BE7">
        <w:rPr>
          <w:color w:val="000000"/>
          <w:szCs w:val="28"/>
          <w:lang w:val="x-none" w:eastAsia="x-none" w:bidi="ru-RU"/>
        </w:rPr>
        <w:t>ринятие решений по оказания комплексной межведомственной помощи конкретным гражданам (в том числе родителям, опекунам, попечителям, иным законным представителям несовершеннолетних детей), признанным находящимся в трудной жизненной ситуации;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4.</w:t>
      </w:r>
      <w:r w:rsidR="00E34CC0">
        <w:rPr>
          <w:color w:val="000000"/>
          <w:szCs w:val="28"/>
          <w:lang w:eastAsia="x-none" w:bidi="ru-RU"/>
        </w:rPr>
        <w:t>1.4.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DF35A2">
        <w:rPr>
          <w:color w:val="000000"/>
          <w:szCs w:val="28"/>
          <w:lang w:eastAsia="x-none" w:bidi="ru-RU"/>
        </w:rPr>
        <w:t>У</w:t>
      </w:r>
      <w:r w:rsidRPr="00044BE7">
        <w:rPr>
          <w:color w:val="000000"/>
          <w:szCs w:val="28"/>
          <w:lang w:val="x-none" w:eastAsia="x-none" w:bidi="ru-RU"/>
        </w:rPr>
        <w:t>тверждение плана мероприятий по выходу гражданина (в том числе родителей, опекунов, попечителей, иным законных представит</w:t>
      </w:r>
      <w:r w:rsidR="00EF41E2">
        <w:rPr>
          <w:color w:val="000000"/>
          <w:szCs w:val="28"/>
          <w:lang w:val="x-none" w:eastAsia="x-none" w:bidi="ru-RU"/>
        </w:rPr>
        <w:t xml:space="preserve">елей несовершеннолетних детей) </w:t>
      </w:r>
      <w:r w:rsidRPr="00044BE7">
        <w:rPr>
          <w:color w:val="000000"/>
          <w:szCs w:val="28"/>
          <w:lang w:val="x-none" w:eastAsia="x-none" w:bidi="ru-RU"/>
        </w:rPr>
        <w:t>из трудной жизненной ситуации;</w:t>
      </w:r>
    </w:p>
    <w:p w:rsidR="00B077FA" w:rsidRDefault="00B077FA" w:rsidP="00417267">
      <w:pPr>
        <w:widowControl w:val="0"/>
        <w:spacing w:after="120" w:line="240" w:lineRule="exact"/>
        <w:ind w:firstLine="709"/>
        <w:jc w:val="center"/>
        <w:rPr>
          <w:color w:val="000000"/>
          <w:szCs w:val="28"/>
          <w:lang w:val="x-none" w:eastAsia="x-none" w:bidi="ru-RU"/>
        </w:rPr>
      </w:pPr>
    </w:p>
    <w:p w:rsidR="00044BE7" w:rsidRDefault="00B35852" w:rsidP="00B35852">
      <w:pPr>
        <w:widowControl w:val="0"/>
        <w:spacing w:after="120" w:line="360" w:lineRule="exact"/>
        <w:ind w:firstLine="709"/>
        <w:jc w:val="center"/>
        <w:rPr>
          <w:color w:val="000000"/>
          <w:szCs w:val="28"/>
          <w:lang w:val="x-none" w:eastAsia="x-none" w:bidi="ru-RU"/>
        </w:rPr>
      </w:pPr>
      <w:r w:rsidRPr="00B077FA">
        <w:rPr>
          <w:color w:val="000000"/>
          <w:szCs w:val="28"/>
          <w:lang w:val="en-US" w:eastAsia="x-none" w:bidi="ru-RU"/>
        </w:rPr>
        <w:t>V</w:t>
      </w:r>
      <w:r w:rsidRPr="00B077FA">
        <w:rPr>
          <w:color w:val="000000"/>
          <w:szCs w:val="28"/>
          <w:lang w:eastAsia="x-none" w:bidi="ru-RU"/>
        </w:rPr>
        <w:t>.</w:t>
      </w:r>
      <w:r w:rsidR="00044BE7" w:rsidRPr="00B077FA">
        <w:rPr>
          <w:color w:val="000000"/>
          <w:szCs w:val="28"/>
          <w:lang w:val="x-none" w:eastAsia="x-none" w:bidi="ru-RU"/>
        </w:rPr>
        <w:t xml:space="preserve"> Права и Обязанности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B077FA">
        <w:rPr>
          <w:color w:val="000000"/>
          <w:szCs w:val="28"/>
          <w:lang w:val="x-none" w:eastAsia="x-none" w:bidi="ru-RU"/>
        </w:rPr>
        <w:t>ии</w:t>
      </w:r>
    </w:p>
    <w:p w:rsidR="00417267" w:rsidRPr="00B077FA" w:rsidRDefault="00417267" w:rsidP="00417267">
      <w:pPr>
        <w:widowControl w:val="0"/>
        <w:spacing w:after="120" w:line="240" w:lineRule="exact"/>
        <w:ind w:firstLine="709"/>
        <w:jc w:val="center"/>
        <w:rPr>
          <w:color w:val="000000"/>
          <w:szCs w:val="28"/>
          <w:lang w:val="x-none" w:eastAsia="x-none" w:bidi="ru-RU"/>
        </w:rPr>
      </w:pP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5.1.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ия обязана:</w:t>
      </w:r>
    </w:p>
    <w:p w:rsidR="00044BE7" w:rsidRPr="00044BE7" w:rsidRDefault="00EF41E2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>
        <w:rPr>
          <w:color w:val="000000"/>
          <w:szCs w:val="28"/>
          <w:lang w:eastAsia="x-none" w:bidi="ru-RU"/>
        </w:rPr>
        <w:t xml:space="preserve">5.1.1. </w:t>
      </w:r>
      <w:r w:rsidR="00E34CC0">
        <w:rPr>
          <w:color w:val="000000"/>
          <w:szCs w:val="28"/>
          <w:lang w:eastAsia="x-none" w:bidi="ru-RU"/>
        </w:rPr>
        <w:t>р</w:t>
      </w:r>
      <w:r w:rsidR="00044BE7" w:rsidRPr="00044BE7">
        <w:rPr>
          <w:color w:val="000000"/>
          <w:szCs w:val="28"/>
          <w:lang w:val="x-none" w:eastAsia="x-none" w:bidi="ru-RU"/>
        </w:rPr>
        <w:t>азрабатывать меры комплексной помощи гражданам (в том числе родителям, опекунам, попечителям, иным законным представителям несовершеннолетних детей), нуждающимся в комплексной межведомственной помощи и сопровождении; (в т. ч. по п.</w:t>
      </w:r>
      <w:r w:rsidRPr="00044BE7">
        <w:rPr>
          <w:color w:val="000000"/>
          <w:szCs w:val="28"/>
          <w:lang w:val="x-none" w:eastAsia="x-none" w:bidi="ru-RU"/>
        </w:rPr>
        <w:t xml:space="preserve">14 </w:t>
      </w:r>
      <w:r w:rsidR="002D19DE">
        <w:rPr>
          <w:color w:val="000000"/>
          <w:szCs w:val="28"/>
          <w:lang w:eastAsia="x-none" w:bidi="ru-RU"/>
        </w:rPr>
        <w:t>Индивидуальной программы предоставления социальных услуг</w:t>
      </w:r>
      <w:r w:rsidR="00044BE7" w:rsidRPr="00044BE7">
        <w:rPr>
          <w:color w:val="000000"/>
          <w:szCs w:val="28"/>
          <w:lang w:val="x-none" w:eastAsia="x-none" w:bidi="ru-RU"/>
        </w:rPr>
        <w:t xml:space="preserve"> «Мероприятия по социальному сопровождению»)</w:t>
      </w:r>
    </w:p>
    <w:p w:rsidR="00044BE7" w:rsidRPr="00044BE7" w:rsidRDefault="00EF41E2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>
        <w:rPr>
          <w:color w:val="000000"/>
          <w:szCs w:val="28"/>
          <w:lang w:eastAsia="x-none" w:bidi="ru-RU"/>
        </w:rPr>
        <w:t xml:space="preserve">5.1.2. </w:t>
      </w:r>
      <w:r w:rsidR="00E34CC0">
        <w:rPr>
          <w:color w:val="000000"/>
          <w:szCs w:val="28"/>
          <w:lang w:eastAsia="x-none" w:bidi="ru-RU"/>
        </w:rPr>
        <w:t>р</w:t>
      </w:r>
      <w:r w:rsidR="00044BE7" w:rsidRPr="00044BE7">
        <w:rPr>
          <w:color w:val="000000"/>
          <w:szCs w:val="28"/>
          <w:lang w:val="x-none" w:eastAsia="x-none" w:bidi="ru-RU"/>
        </w:rPr>
        <w:t xml:space="preserve">ассматривать предложения и разрабатывать рекомендации по повышению </w:t>
      </w:r>
      <w:r w:rsidRPr="00044BE7">
        <w:rPr>
          <w:color w:val="000000"/>
          <w:szCs w:val="28"/>
          <w:lang w:val="x-none" w:eastAsia="x-none" w:bidi="ru-RU"/>
        </w:rPr>
        <w:t>качества и доступности,</w:t>
      </w:r>
      <w:r w:rsidR="00044BE7" w:rsidRPr="00044BE7">
        <w:rPr>
          <w:color w:val="000000"/>
          <w:szCs w:val="28"/>
          <w:lang w:val="x-none" w:eastAsia="x-none" w:bidi="ru-RU"/>
        </w:rPr>
        <w:t xml:space="preserve"> предоставляемых гражданам (в том числе родителям, опекунам, попечителям, иным законным представителям несовершеннолетних детей) государственных и муниципальных услуг;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5.2.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ия вправе:</w:t>
      </w:r>
    </w:p>
    <w:p w:rsidR="00044BE7" w:rsidRPr="00044BE7" w:rsidRDefault="00EF41E2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>
        <w:rPr>
          <w:color w:val="000000"/>
          <w:szCs w:val="28"/>
          <w:lang w:eastAsia="x-none" w:bidi="ru-RU"/>
        </w:rPr>
        <w:t xml:space="preserve">5.2.1. </w:t>
      </w:r>
      <w:r w:rsidR="00E34CC0">
        <w:rPr>
          <w:color w:val="000000"/>
          <w:szCs w:val="28"/>
          <w:lang w:eastAsia="x-none" w:bidi="ru-RU"/>
        </w:rPr>
        <w:t>з</w:t>
      </w:r>
      <w:r w:rsidR="00044BE7" w:rsidRPr="00044BE7">
        <w:rPr>
          <w:color w:val="000000"/>
          <w:szCs w:val="28"/>
          <w:lang w:val="x-none" w:eastAsia="x-none" w:bidi="ru-RU"/>
        </w:rPr>
        <w:t xml:space="preserve">апрашивать и получать в установленном порядке у территориальных органов федеральных органов исполнительной власти, территориальных органов исполнительной власти Пермского края, органов местного самоуправления, государственных учреждений и организаций, участвующих в предоставлении государственных и муниципальных услуг, необходимую информацию по вопросам, относящимся к компетенции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044BE7">
        <w:rPr>
          <w:color w:val="000000"/>
          <w:szCs w:val="28"/>
          <w:lang w:val="x-none" w:eastAsia="x-none" w:bidi="ru-RU"/>
        </w:rPr>
        <w:t>ии;</w:t>
      </w:r>
    </w:p>
    <w:p w:rsidR="00044BE7" w:rsidRPr="00044BE7" w:rsidRDefault="00EF41E2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>
        <w:rPr>
          <w:color w:val="000000"/>
          <w:szCs w:val="28"/>
          <w:lang w:eastAsia="x-none" w:bidi="ru-RU"/>
        </w:rPr>
        <w:lastRenderedPageBreak/>
        <w:t xml:space="preserve">5.2.2. </w:t>
      </w:r>
      <w:r w:rsidR="00E34CC0">
        <w:rPr>
          <w:color w:val="000000"/>
          <w:szCs w:val="28"/>
          <w:lang w:eastAsia="x-none" w:bidi="ru-RU"/>
        </w:rPr>
        <w:t>п</w:t>
      </w:r>
      <w:r w:rsidR="00044BE7" w:rsidRPr="00044BE7">
        <w:rPr>
          <w:color w:val="000000"/>
          <w:szCs w:val="28"/>
          <w:lang w:val="x-none" w:eastAsia="x-none" w:bidi="ru-RU"/>
        </w:rPr>
        <w:t>ривлекать к работе экспертов и специалистов.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>5.3.</w:t>
      </w:r>
      <w:r w:rsidR="00876ACE">
        <w:rPr>
          <w:color w:val="000000"/>
          <w:szCs w:val="28"/>
          <w:lang w:eastAsia="x-none" w:bidi="ru-RU"/>
        </w:rPr>
        <w:t xml:space="preserve"> </w:t>
      </w:r>
      <w:r w:rsidRPr="00044BE7">
        <w:rPr>
          <w:color w:val="000000"/>
          <w:szCs w:val="28"/>
          <w:lang w:val="x-none" w:eastAsia="x-none" w:bidi="ru-RU"/>
        </w:rPr>
        <w:t xml:space="preserve">Председатель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ии: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5.3.1. </w:t>
      </w:r>
      <w:r w:rsidR="00E34CC0">
        <w:rPr>
          <w:color w:val="000000"/>
          <w:szCs w:val="28"/>
          <w:lang w:eastAsia="x-none" w:bidi="ru-RU"/>
        </w:rPr>
        <w:t>о</w:t>
      </w:r>
      <w:r w:rsidRPr="00044BE7">
        <w:rPr>
          <w:color w:val="000000"/>
          <w:szCs w:val="28"/>
          <w:lang w:val="x-none" w:eastAsia="x-none" w:bidi="ru-RU"/>
        </w:rPr>
        <w:t xml:space="preserve">существляет общее руководство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ией и утверждает повестку дня.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5.3.2. </w:t>
      </w:r>
      <w:r w:rsidR="00E34CC0">
        <w:rPr>
          <w:color w:val="000000"/>
          <w:szCs w:val="28"/>
          <w:lang w:eastAsia="x-none" w:bidi="ru-RU"/>
        </w:rPr>
        <w:t>в</w:t>
      </w:r>
      <w:r w:rsidRPr="00044BE7">
        <w:rPr>
          <w:color w:val="000000"/>
          <w:szCs w:val="28"/>
          <w:lang w:val="x-none" w:eastAsia="x-none" w:bidi="ru-RU"/>
        </w:rPr>
        <w:t xml:space="preserve"> отсутствие председателя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его полномочия осуществляет заместитель председателя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5.4. Секретарь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</w:t>
      </w:r>
      <w:r w:rsidR="00EF41E2">
        <w:rPr>
          <w:color w:val="000000"/>
          <w:szCs w:val="28"/>
          <w:lang w:eastAsia="x-none" w:bidi="ru-RU"/>
        </w:rPr>
        <w:t>: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5.4.1. </w:t>
      </w:r>
      <w:r w:rsidR="00E34CC0">
        <w:rPr>
          <w:color w:val="000000"/>
          <w:szCs w:val="28"/>
          <w:lang w:eastAsia="x-none" w:bidi="ru-RU"/>
        </w:rPr>
        <w:t>о</w:t>
      </w:r>
      <w:r w:rsidRPr="00044BE7">
        <w:rPr>
          <w:color w:val="000000"/>
          <w:szCs w:val="28"/>
          <w:lang w:val="x-none" w:eastAsia="x-none" w:bidi="ru-RU"/>
        </w:rPr>
        <w:t xml:space="preserve">существляет информирование членов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по всем вопросам, относящимся к их функциям, в том числе извещает лиц, принимающих участие в работе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ии, о времени и месте проведения заседаний не менее чем за два рабочих дня до их начала;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5.4.2. </w:t>
      </w:r>
      <w:r w:rsidR="00E34CC0">
        <w:rPr>
          <w:color w:val="000000"/>
          <w:szCs w:val="28"/>
          <w:lang w:eastAsia="x-none" w:bidi="ru-RU"/>
        </w:rPr>
        <w:t>в</w:t>
      </w:r>
      <w:r w:rsidRPr="00044BE7">
        <w:rPr>
          <w:color w:val="000000"/>
          <w:szCs w:val="28"/>
          <w:lang w:val="x-none" w:eastAsia="x-none" w:bidi="ru-RU"/>
        </w:rPr>
        <w:t xml:space="preserve"> рамках межведомственного взаимодействия запрашивает информацию о видах помощи, оказанной гражданину (в том числе родителю, опекуну, попечителю, иному законному представителю несовершеннолетних детей) в соответствии с планом у специалистов органов и учрежден</w:t>
      </w:r>
      <w:r w:rsidR="00EF41E2">
        <w:rPr>
          <w:color w:val="000000"/>
          <w:szCs w:val="28"/>
          <w:lang w:val="x-none" w:eastAsia="x-none" w:bidi="ru-RU"/>
        </w:rPr>
        <w:t xml:space="preserve">ий, назначенных ответственными </w:t>
      </w:r>
      <w:r w:rsidRPr="00044BE7">
        <w:rPr>
          <w:color w:val="000000"/>
          <w:szCs w:val="28"/>
          <w:lang w:val="x-none" w:eastAsia="x-none" w:bidi="ru-RU"/>
        </w:rPr>
        <w:t xml:space="preserve">за организацию </w:t>
      </w:r>
      <w:r w:rsidR="002A20BA" w:rsidRPr="00044BE7">
        <w:rPr>
          <w:color w:val="000000"/>
          <w:szCs w:val="28"/>
          <w:lang w:val="x-none" w:eastAsia="x-none" w:bidi="ru-RU"/>
        </w:rPr>
        <w:t>мероприятий социального</w:t>
      </w:r>
      <w:r w:rsidRPr="00044BE7">
        <w:rPr>
          <w:color w:val="000000"/>
          <w:szCs w:val="28"/>
          <w:lang w:val="x-none" w:eastAsia="x-none" w:bidi="ru-RU"/>
        </w:rPr>
        <w:t xml:space="preserve"> сопровождения. </w:t>
      </w:r>
    </w:p>
    <w:p w:rsid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5.4.3. </w:t>
      </w:r>
      <w:r w:rsidR="00E34CC0">
        <w:rPr>
          <w:color w:val="000000"/>
          <w:szCs w:val="28"/>
          <w:lang w:eastAsia="x-none" w:bidi="ru-RU"/>
        </w:rPr>
        <w:t>о</w:t>
      </w:r>
      <w:r w:rsidRPr="00044BE7">
        <w:rPr>
          <w:color w:val="000000"/>
          <w:szCs w:val="28"/>
          <w:lang w:val="x-none" w:eastAsia="x-none" w:bidi="ru-RU"/>
        </w:rPr>
        <w:t xml:space="preserve">формляет протокол по результатам </w:t>
      </w:r>
      <w:r w:rsidR="00876ACE">
        <w:rPr>
          <w:color w:val="000000"/>
          <w:szCs w:val="28"/>
          <w:lang w:eastAsia="x-none" w:bidi="ru-RU"/>
        </w:rPr>
        <w:t>заседания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ии.</w:t>
      </w:r>
    </w:p>
    <w:p w:rsidR="00B35852" w:rsidRPr="00044BE7" w:rsidRDefault="00B35852" w:rsidP="00417267">
      <w:pPr>
        <w:widowControl w:val="0"/>
        <w:spacing w:after="120" w:line="240" w:lineRule="exact"/>
        <w:ind w:firstLine="709"/>
        <w:jc w:val="both"/>
        <w:rPr>
          <w:color w:val="000000"/>
          <w:szCs w:val="28"/>
          <w:lang w:val="x-none" w:eastAsia="x-none" w:bidi="ru-RU"/>
        </w:rPr>
      </w:pPr>
    </w:p>
    <w:p w:rsidR="00044BE7" w:rsidRDefault="00B35852" w:rsidP="00B35852">
      <w:pPr>
        <w:widowControl w:val="0"/>
        <w:spacing w:after="120" w:line="360" w:lineRule="exact"/>
        <w:ind w:firstLine="709"/>
        <w:jc w:val="center"/>
        <w:rPr>
          <w:color w:val="000000"/>
          <w:szCs w:val="28"/>
          <w:lang w:val="x-none" w:eastAsia="x-none" w:bidi="ru-RU"/>
        </w:rPr>
      </w:pPr>
      <w:r w:rsidRPr="00B35852">
        <w:rPr>
          <w:color w:val="000000"/>
          <w:szCs w:val="28"/>
          <w:lang w:val="en-US" w:eastAsia="x-none" w:bidi="ru-RU"/>
        </w:rPr>
        <w:t>VI</w:t>
      </w:r>
      <w:r w:rsidR="00044BE7" w:rsidRPr="00B35852">
        <w:rPr>
          <w:color w:val="000000"/>
          <w:szCs w:val="28"/>
          <w:lang w:val="x-none" w:eastAsia="x-none" w:bidi="ru-RU"/>
        </w:rPr>
        <w:t xml:space="preserve">. Регламент работы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="00044BE7" w:rsidRPr="00B35852">
        <w:rPr>
          <w:color w:val="000000"/>
          <w:szCs w:val="28"/>
          <w:lang w:val="x-none" w:eastAsia="x-none" w:bidi="ru-RU"/>
        </w:rPr>
        <w:t>ии</w:t>
      </w:r>
    </w:p>
    <w:p w:rsidR="00417267" w:rsidRPr="00B35852" w:rsidRDefault="00417267" w:rsidP="00417267">
      <w:pPr>
        <w:widowControl w:val="0"/>
        <w:spacing w:after="120" w:line="240" w:lineRule="exact"/>
        <w:ind w:firstLine="709"/>
        <w:jc w:val="center"/>
        <w:rPr>
          <w:color w:val="000000"/>
          <w:szCs w:val="28"/>
          <w:lang w:val="x-none" w:eastAsia="x-none" w:bidi="ru-RU"/>
        </w:rPr>
      </w:pP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6.1. Работа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осуществляется на ее заседаниях.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ия правомочна осуществлять свои функции, если на заседании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присутствует </w:t>
      </w:r>
      <w:r w:rsidR="002D19DE">
        <w:rPr>
          <w:color w:val="000000"/>
          <w:szCs w:val="28"/>
          <w:lang w:eastAsia="x-none" w:bidi="ru-RU"/>
        </w:rPr>
        <w:t>более 50%</w:t>
      </w:r>
      <w:r w:rsidR="00765848">
        <w:rPr>
          <w:color w:val="000000"/>
          <w:szCs w:val="28"/>
          <w:lang w:eastAsia="x-none" w:bidi="ru-RU"/>
        </w:rPr>
        <w:t xml:space="preserve"> </w:t>
      </w:r>
      <w:r w:rsidRPr="00044BE7">
        <w:rPr>
          <w:color w:val="000000"/>
          <w:szCs w:val="28"/>
          <w:lang w:val="x-none" w:eastAsia="x-none" w:bidi="ru-RU"/>
        </w:rPr>
        <w:t>от общего числа ее членов.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6.2. Решения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 xml:space="preserve">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 имеет один голос. Голосование осуществляется открыто. Проведение заочного голосования не допускается.</w:t>
      </w:r>
    </w:p>
    <w:p w:rsidR="00044BE7" w:rsidRPr="00044BE7" w:rsidRDefault="00044BE7" w:rsidP="00B35852">
      <w:pPr>
        <w:widowControl w:val="0"/>
        <w:spacing w:line="360" w:lineRule="exact"/>
        <w:ind w:firstLine="709"/>
        <w:jc w:val="both"/>
        <w:rPr>
          <w:color w:val="000000"/>
          <w:szCs w:val="28"/>
          <w:lang w:val="x-none" w:eastAsia="x-none" w:bidi="ru-RU"/>
        </w:rPr>
      </w:pPr>
      <w:r w:rsidRPr="00044BE7">
        <w:rPr>
          <w:color w:val="000000"/>
          <w:szCs w:val="28"/>
          <w:lang w:val="x-none" w:eastAsia="x-none" w:bidi="ru-RU"/>
        </w:rPr>
        <w:t xml:space="preserve">6.3. Решение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 оформляется протоколом, который подписывается председателем</w:t>
      </w:r>
      <w:r w:rsidR="00876ACE">
        <w:rPr>
          <w:color w:val="000000"/>
          <w:szCs w:val="28"/>
          <w:lang w:eastAsia="x-none" w:bidi="ru-RU"/>
        </w:rPr>
        <w:t xml:space="preserve"> и секретарем</w:t>
      </w:r>
      <w:r w:rsidRPr="00044BE7">
        <w:rPr>
          <w:color w:val="000000"/>
          <w:szCs w:val="28"/>
          <w:lang w:val="x-none" w:eastAsia="x-none" w:bidi="ru-RU"/>
        </w:rPr>
        <w:t xml:space="preserve"> </w:t>
      </w:r>
      <w:r w:rsidR="00843449">
        <w:rPr>
          <w:color w:val="000000"/>
          <w:szCs w:val="28"/>
          <w:lang w:val="x-none" w:eastAsia="x-none" w:bidi="ru-RU"/>
        </w:rPr>
        <w:t>Комисс</w:t>
      </w:r>
      <w:r w:rsidRPr="00044BE7">
        <w:rPr>
          <w:color w:val="000000"/>
          <w:szCs w:val="28"/>
          <w:lang w:val="x-none" w:eastAsia="x-none" w:bidi="ru-RU"/>
        </w:rPr>
        <w:t>ии, и являются обязательными для исполнения участниками межведомственного взаимодействия в целях оказания комплексной межведомственной помощи гражданам, признанным находящимся в трудной жизненной ситуации.</w:t>
      </w:r>
    </w:p>
    <w:p w:rsidR="00876ACE" w:rsidRDefault="00876AC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876ACE" w:rsidRPr="00EF149C" w:rsidRDefault="00876ACE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lastRenderedPageBreak/>
        <w:t>УТВЕРЖДЕН</w:t>
      </w:r>
    </w:p>
    <w:p w:rsidR="00876ACE" w:rsidRPr="00EF149C" w:rsidRDefault="00876ACE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t>Постановлением</w:t>
      </w:r>
    </w:p>
    <w:p w:rsidR="00876ACE" w:rsidRPr="00EF149C" w:rsidRDefault="00876ACE" w:rsidP="00417267">
      <w:pPr>
        <w:widowControl w:val="0"/>
        <w:autoSpaceDE w:val="0"/>
        <w:autoSpaceDN w:val="0"/>
        <w:spacing w:line="240" w:lineRule="exact"/>
        <w:ind w:left="5670"/>
        <w:jc w:val="both"/>
        <w:rPr>
          <w:szCs w:val="28"/>
        </w:rPr>
      </w:pPr>
      <w:r w:rsidRPr="00EF149C">
        <w:rPr>
          <w:szCs w:val="28"/>
        </w:rPr>
        <w:t>администрации Еловского</w:t>
      </w:r>
    </w:p>
    <w:p w:rsidR="00876ACE" w:rsidRPr="00EF149C" w:rsidRDefault="00876ACE" w:rsidP="00417267">
      <w:pPr>
        <w:widowControl w:val="0"/>
        <w:autoSpaceDE w:val="0"/>
        <w:autoSpaceDN w:val="0"/>
        <w:spacing w:line="240" w:lineRule="exact"/>
        <w:ind w:left="5670" w:right="991"/>
        <w:jc w:val="both"/>
        <w:rPr>
          <w:szCs w:val="28"/>
        </w:rPr>
      </w:pPr>
      <w:r w:rsidRPr="00EF149C">
        <w:rPr>
          <w:szCs w:val="28"/>
        </w:rPr>
        <w:t>муниципального округа Пермского края</w:t>
      </w:r>
    </w:p>
    <w:p w:rsidR="00876ACE" w:rsidRDefault="00876ACE" w:rsidP="00417267">
      <w:pPr>
        <w:spacing w:line="240" w:lineRule="exact"/>
        <w:ind w:left="5670"/>
        <w:rPr>
          <w:szCs w:val="28"/>
        </w:rPr>
      </w:pPr>
      <w:r w:rsidRPr="00EF149C">
        <w:rPr>
          <w:szCs w:val="28"/>
        </w:rPr>
        <w:t xml:space="preserve">от </w:t>
      </w:r>
      <w:r w:rsidR="003C409F">
        <w:rPr>
          <w:szCs w:val="28"/>
        </w:rPr>
        <w:t xml:space="preserve">09.07.2021 </w:t>
      </w:r>
      <w:r w:rsidRPr="00EF149C">
        <w:rPr>
          <w:szCs w:val="28"/>
        </w:rPr>
        <w:t>№</w:t>
      </w:r>
      <w:r w:rsidR="003C409F">
        <w:rPr>
          <w:szCs w:val="28"/>
        </w:rPr>
        <w:t xml:space="preserve"> 309-п</w:t>
      </w:r>
      <w:bookmarkStart w:id="1" w:name="_GoBack"/>
      <w:bookmarkEnd w:id="1"/>
    </w:p>
    <w:p w:rsidR="00417267" w:rsidRDefault="00417267" w:rsidP="00417267">
      <w:pPr>
        <w:spacing w:after="120" w:line="240" w:lineRule="exact"/>
        <w:ind w:left="5670"/>
        <w:rPr>
          <w:rFonts w:ascii="Arial" w:hAnsi="Arial"/>
          <w:sz w:val="24"/>
          <w:szCs w:val="24"/>
        </w:rPr>
      </w:pPr>
    </w:p>
    <w:p w:rsidR="00876ACE" w:rsidRPr="00876ACE" w:rsidRDefault="00876ACE" w:rsidP="00843449">
      <w:pPr>
        <w:spacing w:line="240" w:lineRule="exact"/>
        <w:jc w:val="center"/>
        <w:rPr>
          <w:color w:val="000000"/>
          <w:sz w:val="24"/>
          <w:szCs w:val="28"/>
          <w:lang w:bidi="ru-RU"/>
        </w:rPr>
      </w:pPr>
      <w:r w:rsidRPr="00876ACE">
        <w:rPr>
          <w:b/>
          <w:szCs w:val="28"/>
        </w:rPr>
        <w:t>СОСТАВ</w:t>
      </w:r>
    </w:p>
    <w:p w:rsidR="00876ACE" w:rsidRPr="00876ACE" w:rsidRDefault="00843449" w:rsidP="00843449">
      <w:pPr>
        <w:spacing w:line="240" w:lineRule="exact"/>
        <w:jc w:val="center"/>
        <w:rPr>
          <w:b/>
          <w:szCs w:val="28"/>
        </w:rPr>
      </w:pPr>
      <w:r>
        <w:rPr>
          <w:b/>
          <w:color w:val="000000"/>
          <w:szCs w:val="28"/>
          <w:lang w:bidi="ru-RU"/>
        </w:rPr>
        <w:t>М</w:t>
      </w:r>
      <w:r w:rsidR="00876ACE" w:rsidRPr="00876ACE">
        <w:rPr>
          <w:b/>
          <w:color w:val="000000"/>
          <w:szCs w:val="28"/>
          <w:lang w:bidi="ru-RU"/>
        </w:rPr>
        <w:t>ежведомственной комиссии по вопросам оказания комплексной помощи гражданам (в том числе родителям, опекунам, попечителям, иным законным представит</w:t>
      </w:r>
      <w:r w:rsidR="00876ACE">
        <w:rPr>
          <w:b/>
          <w:color w:val="000000"/>
          <w:szCs w:val="28"/>
          <w:lang w:bidi="ru-RU"/>
        </w:rPr>
        <w:t>елям несовершеннолетних детей),</w:t>
      </w:r>
      <w:r w:rsidR="00876ACE" w:rsidRPr="00876ACE">
        <w:rPr>
          <w:b/>
          <w:color w:val="000000"/>
          <w:szCs w:val="28"/>
          <w:lang w:bidi="ru-RU"/>
        </w:rPr>
        <w:t xml:space="preserve"> нуждающимся в социальной поддержке, на территории Еловского муниципального </w:t>
      </w:r>
      <w:r w:rsidR="00876ACE">
        <w:rPr>
          <w:b/>
          <w:color w:val="000000"/>
          <w:szCs w:val="28"/>
          <w:lang w:bidi="ru-RU"/>
        </w:rPr>
        <w:t>округа Пермского края</w:t>
      </w:r>
    </w:p>
    <w:p w:rsidR="00876ACE" w:rsidRPr="00876ACE" w:rsidRDefault="00876ACE" w:rsidP="00417267">
      <w:pPr>
        <w:spacing w:before="120" w:line="240" w:lineRule="exact"/>
        <w:ind w:firstLine="709"/>
        <w:jc w:val="both"/>
        <w:rPr>
          <w:sz w:val="24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876ACE" w:rsidRPr="00025548" w:rsidTr="00876ACE">
        <w:tc>
          <w:tcPr>
            <w:tcW w:w="2802" w:type="dxa"/>
            <w:shd w:val="clear" w:color="auto" w:fill="FFFFFF"/>
          </w:tcPr>
          <w:p w:rsidR="00876ACE" w:rsidRPr="00025548" w:rsidRDefault="00ED6568" w:rsidP="00D512FF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Софронова Т.П</w:t>
            </w:r>
            <w:r w:rsidR="00876ACE" w:rsidRPr="00025548">
              <w:rPr>
                <w:szCs w:val="28"/>
              </w:rPr>
              <w:t>.</w:t>
            </w:r>
          </w:p>
        </w:tc>
        <w:tc>
          <w:tcPr>
            <w:tcW w:w="6804" w:type="dxa"/>
            <w:shd w:val="clear" w:color="auto" w:fill="FFFFFF"/>
          </w:tcPr>
          <w:p w:rsidR="00876ACE" w:rsidRDefault="00876ACE" w:rsidP="00D512FF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 xml:space="preserve">– </w:t>
            </w:r>
            <w:r w:rsidR="00ED6568">
              <w:rPr>
                <w:szCs w:val="28"/>
              </w:rPr>
              <w:t>заместитель главы администрации Еловского муниципального округа по социальной политике</w:t>
            </w:r>
            <w:r w:rsidRPr="00025548">
              <w:rPr>
                <w:szCs w:val="28"/>
              </w:rPr>
              <w:t xml:space="preserve">, </w:t>
            </w:r>
            <w:r w:rsidR="004C1D75">
              <w:rPr>
                <w:szCs w:val="28"/>
              </w:rPr>
              <w:t>П</w:t>
            </w:r>
            <w:r w:rsidRPr="00025548">
              <w:rPr>
                <w:szCs w:val="28"/>
              </w:rPr>
              <w:t xml:space="preserve">редседатель </w:t>
            </w:r>
            <w:r w:rsidR="00843449">
              <w:rPr>
                <w:szCs w:val="28"/>
              </w:rPr>
              <w:t>Комисс</w:t>
            </w:r>
            <w:r w:rsidR="00D849A4">
              <w:rPr>
                <w:szCs w:val="28"/>
              </w:rPr>
              <w:t>ии</w:t>
            </w:r>
          </w:p>
          <w:p w:rsidR="00D512FF" w:rsidRPr="00025548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876ACE" w:rsidRPr="00876ACE" w:rsidTr="005939DE">
        <w:tc>
          <w:tcPr>
            <w:tcW w:w="2802" w:type="dxa"/>
          </w:tcPr>
          <w:p w:rsidR="00876ACE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Сальникова Л.В.</w:t>
            </w:r>
            <w:r w:rsidR="00876ACE" w:rsidRPr="00876ACE">
              <w:rPr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876ACE" w:rsidRPr="00876ACE" w:rsidRDefault="00843449" w:rsidP="004C1D75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–</w:t>
            </w:r>
            <w:r w:rsidR="00876ACE" w:rsidRPr="00876ACE">
              <w:rPr>
                <w:szCs w:val="28"/>
              </w:rPr>
              <w:t xml:space="preserve"> начальник отдела по Еловскому муниципальному </w:t>
            </w:r>
            <w:r w:rsidR="00407643">
              <w:rPr>
                <w:szCs w:val="28"/>
              </w:rPr>
              <w:t>округу</w:t>
            </w:r>
            <w:r w:rsidR="00876ACE" w:rsidRPr="00876ACE">
              <w:rPr>
                <w:szCs w:val="28"/>
              </w:rPr>
              <w:t xml:space="preserve"> МТУ № 5 Министерства социального развития Пермского края, заместитель </w:t>
            </w:r>
            <w:r w:rsidR="004C1D75">
              <w:rPr>
                <w:szCs w:val="28"/>
              </w:rPr>
              <w:t>П</w:t>
            </w:r>
            <w:r w:rsidR="00876ACE" w:rsidRPr="00876ACE">
              <w:rPr>
                <w:szCs w:val="28"/>
              </w:rPr>
              <w:t xml:space="preserve">редседателя </w:t>
            </w:r>
            <w:r>
              <w:rPr>
                <w:szCs w:val="28"/>
              </w:rPr>
              <w:t>Комисс</w:t>
            </w:r>
            <w:r w:rsidR="00876ACE" w:rsidRPr="00876ACE">
              <w:rPr>
                <w:szCs w:val="28"/>
              </w:rPr>
              <w:t>ии (по согласованию)</w:t>
            </w:r>
          </w:p>
        </w:tc>
      </w:tr>
      <w:tr w:rsidR="00D512FF" w:rsidRPr="00025548" w:rsidTr="00D512FF">
        <w:tc>
          <w:tcPr>
            <w:tcW w:w="2802" w:type="dxa"/>
            <w:shd w:val="clear" w:color="auto" w:fill="FFFFFF"/>
          </w:tcPr>
          <w:p w:rsidR="00D512FF" w:rsidRPr="00025548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  <w:p w:rsidR="00D512FF" w:rsidRPr="00025548" w:rsidRDefault="00D512FF" w:rsidP="00D512FF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Носкова Т.С.</w:t>
            </w:r>
          </w:p>
        </w:tc>
        <w:tc>
          <w:tcPr>
            <w:tcW w:w="6804" w:type="dxa"/>
            <w:shd w:val="clear" w:color="auto" w:fill="FFFFFF"/>
          </w:tcPr>
          <w:p w:rsidR="00D512FF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  <w:p w:rsidR="00D512FF" w:rsidRDefault="00D512FF" w:rsidP="00D512FF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 xml:space="preserve">– главный специалист отдела </w:t>
            </w:r>
            <w:r>
              <w:rPr>
                <w:szCs w:val="28"/>
              </w:rPr>
              <w:t>по связям с общественностью, внутренней и социальной политике А</w:t>
            </w:r>
            <w:r w:rsidRPr="00025548">
              <w:rPr>
                <w:szCs w:val="28"/>
              </w:rPr>
              <w:t xml:space="preserve">дминистрации Еловского муниципального </w:t>
            </w:r>
            <w:r>
              <w:rPr>
                <w:szCs w:val="28"/>
              </w:rPr>
              <w:t>округа Пермского края</w:t>
            </w:r>
            <w:r w:rsidRPr="00025548">
              <w:rPr>
                <w:szCs w:val="28"/>
              </w:rPr>
              <w:t xml:space="preserve">, секретарь </w:t>
            </w:r>
            <w:r w:rsidR="00843449">
              <w:rPr>
                <w:szCs w:val="28"/>
              </w:rPr>
              <w:t>Комисс</w:t>
            </w:r>
            <w:r w:rsidR="00D849A4">
              <w:rPr>
                <w:szCs w:val="28"/>
              </w:rPr>
              <w:t>ии</w:t>
            </w:r>
          </w:p>
          <w:p w:rsidR="00D512FF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876ACE" w:rsidRPr="00876ACE" w:rsidTr="005939DE">
        <w:tc>
          <w:tcPr>
            <w:tcW w:w="2802" w:type="dxa"/>
          </w:tcPr>
          <w:p w:rsidR="00876ACE" w:rsidRPr="00876ACE" w:rsidRDefault="00876ACE" w:rsidP="00D512FF">
            <w:pPr>
              <w:spacing w:line="360" w:lineRule="exact"/>
              <w:jc w:val="both"/>
              <w:rPr>
                <w:szCs w:val="28"/>
              </w:rPr>
            </w:pPr>
            <w:r w:rsidRPr="00876ACE">
              <w:rPr>
                <w:szCs w:val="28"/>
              </w:rPr>
              <w:t xml:space="preserve">Член </w:t>
            </w:r>
            <w:r w:rsidR="00843449">
              <w:rPr>
                <w:szCs w:val="28"/>
              </w:rPr>
              <w:t>Комисс</w:t>
            </w:r>
            <w:r w:rsidRPr="00876ACE">
              <w:rPr>
                <w:szCs w:val="28"/>
              </w:rPr>
              <w:t>ии:</w:t>
            </w:r>
          </w:p>
        </w:tc>
        <w:tc>
          <w:tcPr>
            <w:tcW w:w="6804" w:type="dxa"/>
          </w:tcPr>
          <w:p w:rsidR="00876ACE" w:rsidRDefault="00876ACE" w:rsidP="00D512FF">
            <w:pPr>
              <w:spacing w:line="360" w:lineRule="exact"/>
              <w:jc w:val="both"/>
              <w:rPr>
                <w:szCs w:val="28"/>
              </w:rPr>
            </w:pPr>
          </w:p>
          <w:p w:rsidR="00D512FF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2A5B6C" w:rsidRPr="002A5B6C" w:rsidTr="002A5B6C">
        <w:tc>
          <w:tcPr>
            <w:tcW w:w="2802" w:type="dxa"/>
          </w:tcPr>
          <w:p w:rsidR="002A5B6C" w:rsidRPr="002A5B6C" w:rsidRDefault="002A5B6C" w:rsidP="008C0706">
            <w:pPr>
              <w:spacing w:line="360" w:lineRule="exact"/>
              <w:jc w:val="both"/>
              <w:rPr>
                <w:szCs w:val="28"/>
              </w:rPr>
            </w:pPr>
            <w:r w:rsidRPr="002A5B6C">
              <w:rPr>
                <w:szCs w:val="28"/>
              </w:rPr>
              <w:t>Бород</w:t>
            </w:r>
            <w:r w:rsidR="00930303">
              <w:rPr>
                <w:szCs w:val="28"/>
              </w:rPr>
              <w:t>к</w:t>
            </w:r>
            <w:r w:rsidRPr="002A5B6C">
              <w:rPr>
                <w:szCs w:val="28"/>
              </w:rPr>
              <w:t>ина В.В.</w:t>
            </w:r>
          </w:p>
        </w:tc>
        <w:tc>
          <w:tcPr>
            <w:tcW w:w="6804" w:type="dxa"/>
          </w:tcPr>
          <w:p w:rsidR="002A5B6C" w:rsidRPr="002A5B6C" w:rsidRDefault="002A5B6C" w:rsidP="008C0706">
            <w:pPr>
              <w:spacing w:line="360" w:lineRule="exact"/>
              <w:jc w:val="both"/>
              <w:rPr>
                <w:szCs w:val="28"/>
              </w:rPr>
            </w:pPr>
            <w:r w:rsidRPr="002A5B6C">
              <w:rPr>
                <w:szCs w:val="28"/>
              </w:rPr>
              <w:t>- ведущий специалист отдела опеки и попечительства МТУ №</w:t>
            </w:r>
            <w:r w:rsidR="00930303">
              <w:rPr>
                <w:szCs w:val="28"/>
              </w:rPr>
              <w:t xml:space="preserve"> </w:t>
            </w:r>
            <w:r w:rsidRPr="002A5B6C">
              <w:rPr>
                <w:szCs w:val="28"/>
              </w:rPr>
              <w:t>5 Министерства социального развития П</w:t>
            </w:r>
            <w:r w:rsidR="00D849A4">
              <w:rPr>
                <w:szCs w:val="28"/>
              </w:rPr>
              <w:t>ермского края (по согласованию)</w:t>
            </w:r>
          </w:p>
          <w:p w:rsidR="002A5B6C" w:rsidRPr="002A5B6C" w:rsidRDefault="002A5B6C" w:rsidP="008C0706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876ACE" w:rsidRPr="00876ACE" w:rsidTr="005939DE">
        <w:tc>
          <w:tcPr>
            <w:tcW w:w="2802" w:type="dxa"/>
          </w:tcPr>
          <w:p w:rsidR="00876ACE" w:rsidRPr="00876ACE" w:rsidRDefault="00876ACE" w:rsidP="00D512FF">
            <w:pPr>
              <w:spacing w:line="360" w:lineRule="exact"/>
              <w:jc w:val="both"/>
              <w:rPr>
                <w:szCs w:val="28"/>
              </w:rPr>
            </w:pPr>
            <w:r w:rsidRPr="00876ACE">
              <w:rPr>
                <w:szCs w:val="28"/>
              </w:rPr>
              <w:t xml:space="preserve">Вяткина </w:t>
            </w:r>
            <w:r w:rsidR="00D512FF">
              <w:rPr>
                <w:szCs w:val="28"/>
              </w:rPr>
              <w:t>Л.Ф.</w:t>
            </w:r>
            <w:r w:rsidRPr="00876ACE">
              <w:rPr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876ACE" w:rsidRDefault="00843449" w:rsidP="00D512FF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–</w:t>
            </w:r>
            <w:r w:rsidR="00876ACE" w:rsidRPr="00876ACE">
              <w:rPr>
                <w:szCs w:val="28"/>
              </w:rPr>
              <w:t xml:space="preserve"> начальник пункта </w:t>
            </w:r>
            <w:r w:rsidR="00D512FF" w:rsidRPr="00876ACE">
              <w:rPr>
                <w:szCs w:val="28"/>
              </w:rPr>
              <w:t>полиции (</w:t>
            </w:r>
            <w:r w:rsidR="00876ACE" w:rsidRPr="00876ACE">
              <w:rPr>
                <w:szCs w:val="28"/>
              </w:rPr>
              <w:t>дислокация с. Елово) МО МВД Росс</w:t>
            </w:r>
            <w:r w:rsidR="00D849A4">
              <w:rPr>
                <w:szCs w:val="28"/>
              </w:rPr>
              <w:t>ии «Осинский» (по согласованию)</w:t>
            </w:r>
          </w:p>
          <w:p w:rsidR="00D512FF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876ACE" w:rsidRPr="00876ACE" w:rsidTr="005939DE">
        <w:tc>
          <w:tcPr>
            <w:tcW w:w="2802" w:type="dxa"/>
          </w:tcPr>
          <w:p w:rsidR="00876ACE" w:rsidRPr="00876ACE" w:rsidRDefault="004C1D75" w:rsidP="00D512FF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Белякова Е.В.</w:t>
            </w:r>
          </w:p>
        </w:tc>
        <w:tc>
          <w:tcPr>
            <w:tcW w:w="6804" w:type="dxa"/>
          </w:tcPr>
          <w:p w:rsidR="00876ACE" w:rsidRDefault="00843449" w:rsidP="00D512FF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–</w:t>
            </w:r>
            <w:r w:rsidRPr="00876ACE">
              <w:rPr>
                <w:szCs w:val="28"/>
              </w:rPr>
              <w:t xml:space="preserve"> заместитель</w:t>
            </w:r>
            <w:r w:rsidR="00D512FF">
              <w:rPr>
                <w:szCs w:val="28"/>
              </w:rPr>
              <w:t xml:space="preserve"> главного врача ГБУЗ ПК «Еловская </w:t>
            </w:r>
            <w:r w:rsidR="004C1D75">
              <w:rPr>
                <w:szCs w:val="28"/>
              </w:rPr>
              <w:t>центральная районная больница</w:t>
            </w:r>
            <w:r w:rsidR="00D512FF">
              <w:rPr>
                <w:szCs w:val="28"/>
              </w:rPr>
              <w:t>»</w:t>
            </w:r>
            <w:r w:rsidR="00D849A4">
              <w:rPr>
                <w:szCs w:val="28"/>
              </w:rPr>
              <w:t xml:space="preserve"> (по согласованию)</w:t>
            </w:r>
          </w:p>
          <w:p w:rsidR="00D512FF" w:rsidRPr="00876ACE" w:rsidRDefault="00D512FF" w:rsidP="00D512FF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D512FF" w:rsidRPr="00876ACE" w:rsidTr="00D512FF">
        <w:tc>
          <w:tcPr>
            <w:tcW w:w="2802" w:type="dxa"/>
          </w:tcPr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  <w:r w:rsidRPr="00876ACE">
              <w:rPr>
                <w:szCs w:val="28"/>
              </w:rPr>
              <w:t xml:space="preserve">Дьяконова </w:t>
            </w:r>
            <w:r>
              <w:rPr>
                <w:szCs w:val="28"/>
              </w:rPr>
              <w:t>С.А.</w:t>
            </w:r>
          </w:p>
        </w:tc>
        <w:tc>
          <w:tcPr>
            <w:tcW w:w="6804" w:type="dxa"/>
          </w:tcPr>
          <w:p w:rsidR="00D512FF" w:rsidRDefault="00843449" w:rsidP="001935CC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–</w:t>
            </w:r>
            <w:r w:rsidR="00D512FF">
              <w:rPr>
                <w:szCs w:val="28"/>
              </w:rPr>
              <w:t xml:space="preserve"> </w:t>
            </w:r>
            <w:r w:rsidR="00D512FF" w:rsidRPr="00D512FF">
              <w:rPr>
                <w:szCs w:val="28"/>
              </w:rPr>
              <w:t>начальник территориального отдела по Еловскому р</w:t>
            </w:r>
            <w:r w:rsidR="00D849A4">
              <w:rPr>
                <w:szCs w:val="28"/>
              </w:rPr>
              <w:t>айону ГКУ ЦЗН (по согласованию)</w:t>
            </w:r>
          </w:p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D512FF" w:rsidRPr="00876ACE" w:rsidTr="00D512FF">
        <w:tc>
          <w:tcPr>
            <w:tcW w:w="2802" w:type="dxa"/>
          </w:tcPr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  <w:r w:rsidRPr="00876ACE">
              <w:rPr>
                <w:szCs w:val="28"/>
              </w:rPr>
              <w:t xml:space="preserve">Немкова </w:t>
            </w:r>
            <w:r>
              <w:rPr>
                <w:szCs w:val="28"/>
              </w:rPr>
              <w:t>М.А.</w:t>
            </w:r>
            <w:r w:rsidRPr="00876ACE">
              <w:rPr>
                <w:szCs w:val="28"/>
              </w:rPr>
              <w:t xml:space="preserve"> </w:t>
            </w:r>
          </w:p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512FF" w:rsidRDefault="00843449" w:rsidP="001935CC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lastRenderedPageBreak/>
              <w:t>–</w:t>
            </w:r>
            <w:r w:rsidR="00D512FF" w:rsidRPr="00876ACE">
              <w:rPr>
                <w:szCs w:val="28"/>
              </w:rPr>
              <w:t xml:space="preserve"> </w:t>
            </w:r>
            <w:r w:rsidR="00D512FF">
              <w:rPr>
                <w:szCs w:val="28"/>
              </w:rPr>
              <w:t>зав</w:t>
            </w:r>
            <w:r w:rsidR="00D849A4">
              <w:rPr>
                <w:szCs w:val="28"/>
              </w:rPr>
              <w:t>е</w:t>
            </w:r>
            <w:r w:rsidR="00D512FF">
              <w:rPr>
                <w:szCs w:val="28"/>
              </w:rPr>
              <w:t>дующий</w:t>
            </w:r>
            <w:r w:rsidR="00D512FF" w:rsidRPr="00876ACE">
              <w:rPr>
                <w:szCs w:val="28"/>
              </w:rPr>
              <w:t xml:space="preserve"> сектор</w:t>
            </w:r>
            <w:r w:rsidR="00930303">
              <w:rPr>
                <w:szCs w:val="28"/>
              </w:rPr>
              <w:t>ом</w:t>
            </w:r>
            <w:r w:rsidR="00D512FF">
              <w:rPr>
                <w:szCs w:val="28"/>
              </w:rPr>
              <w:t xml:space="preserve"> по обеспечению деятельности</w:t>
            </w:r>
            <w:r w:rsidR="00D512FF" w:rsidRPr="00876ACE">
              <w:rPr>
                <w:szCs w:val="28"/>
              </w:rPr>
              <w:t xml:space="preserve"> </w:t>
            </w:r>
            <w:r w:rsidR="00D512FF" w:rsidRPr="00876ACE">
              <w:rPr>
                <w:szCs w:val="28"/>
              </w:rPr>
              <w:lastRenderedPageBreak/>
              <w:t xml:space="preserve">комиссии по делам несовершеннолетних и защите их прав </w:t>
            </w:r>
            <w:r w:rsidR="00D512FF">
              <w:rPr>
                <w:szCs w:val="28"/>
              </w:rPr>
              <w:t>А</w:t>
            </w:r>
            <w:r w:rsidR="00D512FF" w:rsidRPr="00876ACE">
              <w:rPr>
                <w:szCs w:val="28"/>
              </w:rPr>
              <w:t xml:space="preserve">дминистрации Еловского муниципального </w:t>
            </w:r>
            <w:r w:rsidR="00D512FF">
              <w:rPr>
                <w:szCs w:val="28"/>
              </w:rPr>
              <w:t>округа Пермского края</w:t>
            </w:r>
          </w:p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D512FF" w:rsidRPr="00876ACE" w:rsidTr="00D512FF">
        <w:tc>
          <w:tcPr>
            <w:tcW w:w="2802" w:type="dxa"/>
          </w:tcPr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Пономарева В.Н.</w:t>
            </w:r>
          </w:p>
        </w:tc>
        <w:tc>
          <w:tcPr>
            <w:tcW w:w="6804" w:type="dxa"/>
          </w:tcPr>
          <w:p w:rsidR="00D512FF" w:rsidRDefault="00843449" w:rsidP="001935CC">
            <w:pPr>
              <w:spacing w:line="360" w:lineRule="exact"/>
              <w:jc w:val="both"/>
              <w:rPr>
                <w:szCs w:val="28"/>
              </w:rPr>
            </w:pPr>
            <w:r w:rsidRPr="00025548">
              <w:rPr>
                <w:szCs w:val="28"/>
              </w:rPr>
              <w:t>–</w:t>
            </w:r>
            <w:r w:rsidR="00D512FF" w:rsidRPr="00876ACE">
              <w:rPr>
                <w:szCs w:val="28"/>
              </w:rPr>
              <w:t xml:space="preserve"> заведующий </w:t>
            </w:r>
            <w:r w:rsidR="00D512FF">
              <w:rPr>
                <w:szCs w:val="28"/>
              </w:rPr>
              <w:t>о</w:t>
            </w:r>
            <w:r w:rsidR="00D512FF" w:rsidRPr="00876ACE">
              <w:rPr>
                <w:szCs w:val="28"/>
              </w:rPr>
              <w:t xml:space="preserve">тделом образования </w:t>
            </w:r>
            <w:r w:rsidR="004C1D75">
              <w:rPr>
                <w:szCs w:val="28"/>
              </w:rPr>
              <w:t>А</w:t>
            </w:r>
            <w:r w:rsidR="00D512FF" w:rsidRPr="00876ACE">
              <w:rPr>
                <w:szCs w:val="28"/>
              </w:rPr>
              <w:t xml:space="preserve">дминистрации Еловского муниципального </w:t>
            </w:r>
            <w:r w:rsidR="00D512FF">
              <w:rPr>
                <w:szCs w:val="28"/>
              </w:rPr>
              <w:t>округа Пермского края</w:t>
            </w:r>
          </w:p>
          <w:p w:rsidR="00D512FF" w:rsidRPr="00876ACE" w:rsidRDefault="00D512FF" w:rsidP="001935CC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417267" w:rsidRPr="00876ACE" w:rsidTr="00D512FF">
        <w:tc>
          <w:tcPr>
            <w:tcW w:w="2802" w:type="dxa"/>
          </w:tcPr>
          <w:p w:rsidR="00417267" w:rsidRDefault="00417267" w:rsidP="001935CC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Реутова Н.М. </w:t>
            </w:r>
          </w:p>
        </w:tc>
        <w:tc>
          <w:tcPr>
            <w:tcW w:w="6804" w:type="dxa"/>
          </w:tcPr>
          <w:p w:rsidR="00417267" w:rsidRPr="00025548" w:rsidRDefault="00417267" w:rsidP="001935CC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заведующий отделом по связям с общественностью, внутренней и социальной политике Администрации Еловского муниципального округа Пермского края</w:t>
            </w:r>
          </w:p>
        </w:tc>
      </w:tr>
    </w:tbl>
    <w:p w:rsidR="00876ACE" w:rsidRPr="00876ACE" w:rsidRDefault="00876ACE" w:rsidP="00D512FF">
      <w:pPr>
        <w:spacing w:after="120"/>
        <w:ind w:firstLine="709"/>
        <w:jc w:val="both"/>
        <w:rPr>
          <w:szCs w:val="28"/>
          <w:lang w:val="x-none" w:eastAsia="x-none"/>
        </w:rPr>
      </w:pPr>
    </w:p>
    <w:p w:rsidR="00876ACE" w:rsidRPr="00876ACE" w:rsidRDefault="00876ACE" w:rsidP="00D512FF">
      <w:pPr>
        <w:jc w:val="both"/>
        <w:rPr>
          <w:szCs w:val="28"/>
        </w:rPr>
      </w:pPr>
    </w:p>
    <w:p w:rsidR="00876ACE" w:rsidRDefault="00876ACE" w:rsidP="00D512FF">
      <w:pPr>
        <w:jc w:val="both"/>
        <w:rPr>
          <w:rFonts w:ascii="Arial" w:hAnsi="Arial"/>
          <w:sz w:val="24"/>
          <w:szCs w:val="24"/>
        </w:rPr>
      </w:pPr>
    </w:p>
    <w:sectPr w:rsidR="00876ACE" w:rsidSect="00482A25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C7" w:rsidRDefault="00060AC7">
      <w:r>
        <w:separator/>
      </w:r>
    </w:p>
  </w:endnote>
  <w:endnote w:type="continuationSeparator" w:id="0">
    <w:p w:rsidR="00060AC7" w:rsidRDefault="0006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C7" w:rsidRDefault="00060AC7">
      <w:r>
        <w:separator/>
      </w:r>
    </w:p>
  </w:footnote>
  <w:footnote w:type="continuationSeparator" w:id="0">
    <w:p w:rsidR="00060AC7" w:rsidRDefault="0006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93E"/>
    <w:multiLevelType w:val="hybridMultilevel"/>
    <w:tmpl w:val="E404F16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5952"/>
    <w:multiLevelType w:val="multilevel"/>
    <w:tmpl w:val="F9389E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3BB0D4D"/>
    <w:multiLevelType w:val="hybridMultilevel"/>
    <w:tmpl w:val="29D40DA0"/>
    <w:lvl w:ilvl="0" w:tplc="9B2ED4D2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BE7"/>
    <w:rsid w:val="000500BC"/>
    <w:rsid w:val="00054A54"/>
    <w:rsid w:val="00060AC7"/>
    <w:rsid w:val="00064595"/>
    <w:rsid w:val="00066153"/>
    <w:rsid w:val="000909DD"/>
    <w:rsid w:val="00097994"/>
    <w:rsid w:val="000C2D90"/>
    <w:rsid w:val="000C593C"/>
    <w:rsid w:val="000E6D14"/>
    <w:rsid w:val="00143108"/>
    <w:rsid w:val="00154F1A"/>
    <w:rsid w:val="00170A3A"/>
    <w:rsid w:val="0017380F"/>
    <w:rsid w:val="001B2E61"/>
    <w:rsid w:val="001C5CB7"/>
    <w:rsid w:val="002001BE"/>
    <w:rsid w:val="002646E9"/>
    <w:rsid w:val="002802BE"/>
    <w:rsid w:val="00282632"/>
    <w:rsid w:val="00292869"/>
    <w:rsid w:val="002A1F72"/>
    <w:rsid w:val="002A20BA"/>
    <w:rsid w:val="002A2C7B"/>
    <w:rsid w:val="002A5B6C"/>
    <w:rsid w:val="002D19DE"/>
    <w:rsid w:val="00311DAC"/>
    <w:rsid w:val="0033568C"/>
    <w:rsid w:val="0036013B"/>
    <w:rsid w:val="00382E6E"/>
    <w:rsid w:val="003C409F"/>
    <w:rsid w:val="003D0DEA"/>
    <w:rsid w:val="003D2F65"/>
    <w:rsid w:val="00407643"/>
    <w:rsid w:val="0041636C"/>
    <w:rsid w:val="00417267"/>
    <w:rsid w:val="0043452A"/>
    <w:rsid w:val="0047083E"/>
    <w:rsid w:val="0047673C"/>
    <w:rsid w:val="00482A25"/>
    <w:rsid w:val="004C1D75"/>
    <w:rsid w:val="004F6BB4"/>
    <w:rsid w:val="0054088B"/>
    <w:rsid w:val="00580302"/>
    <w:rsid w:val="005840C7"/>
    <w:rsid w:val="00586C7D"/>
    <w:rsid w:val="005955BE"/>
    <w:rsid w:val="005B58D6"/>
    <w:rsid w:val="00654370"/>
    <w:rsid w:val="006F2B94"/>
    <w:rsid w:val="00715A69"/>
    <w:rsid w:val="00753E23"/>
    <w:rsid w:val="00765848"/>
    <w:rsid w:val="007B21D2"/>
    <w:rsid w:val="007E4A2A"/>
    <w:rsid w:val="008243AD"/>
    <w:rsid w:val="00843449"/>
    <w:rsid w:val="008530DE"/>
    <w:rsid w:val="00867835"/>
    <w:rsid w:val="008741B6"/>
    <w:rsid w:val="00876ACE"/>
    <w:rsid w:val="008936EC"/>
    <w:rsid w:val="008A6ABB"/>
    <w:rsid w:val="008F4732"/>
    <w:rsid w:val="008F51B6"/>
    <w:rsid w:val="00901C6B"/>
    <w:rsid w:val="00913A8F"/>
    <w:rsid w:val="00930303"/>
    <w:rsid w:val="009A4E85"/>
    <w:rsid w:val="009C011A"/>
    <w:rsid w:val="00A16F73"/>
    <w:rsid w:val="00A442D4"/>
    <w:rsid w:val="00A57EA8"/>
    <w:rsid w:val="00A701BA"/>
    <w:rsid w:val="00A95792"/>
    <w:rsid w:val="00AC284E"/>
    <w:rsid w:val="00AD26E9"/>
    <w:rsid w:val="00AE0B25"/>
    <w:rsid w:val="00B01DB0"/>
    <w:rsid w:val="00B0326F"/>
    <w:rsid w:val="00B05CC9"/>
    <w:rsid w:val="00B077FA"/>
    <w:rsid w:val="00B35852"/>
    <w:rsid w:val="00B921B5"/>
    <w:rsid w:val="00C17F88"/>
    <w:rsid w:val="00C44F96"/>
    <w:rsid w:val="00CA7033"/>
    <w:rsid w:val="00D00746"/>
    <w:rsid w:val="00D40697"/>
    <w:rsid w:val="00D512FF"/>
    <w:rsid w:val="00D5616D"/>
    <w:rsid w:val="00D56A7A"/>
    <w:rsid w:val="00D849A4"/>
    <w:rsid w:val="00D90567"/>
    <w:rsid w:val="00DC3E2F"/>
    <w:rsid w:val="00DF35A2"/>
    <w:rsid w:val="00DF3619"/>
    <w:rsid w:val="00E25DA5"/>
    <w:rsid w:val="00E34CC0"/>
    <w:rsid w:val="00E81FC2"/>
    <w:rsid w:val="00EA3F2A"/>
    <w:rsid w:val="00EC26B2"/>
    <w:rsid w:val="00ED6568"/>
    <w:rsid w:val="00EF149C"/>
    <w:rsid w:val="00EF41E2"/>
    <w:rsid w:val="00F13B10"/>
    <w:rsid w:val="00F22F1F"/>
    <w:rsid w:val="00F31ED4"/>
    <w:rsid w:val="00F6686C"/>
    <w:rsid w:val="00F8661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1B91005EC4F9CA452EAF76A18B17F40A9743EAEF7E816885993EBEA1C43438D1i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1B91005EC4F9CA452EB17BB7E74AFF00941AE2E02CD93481936BDEi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81DD-E4FF-43BE-8B70-55B0649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8</Pages>
  <Words>1536</Words>
  <Characters>12213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2021-07-09T12:09:00Z</cp:lastPrinted>
  <dcterms:created xsi:type="dcterms:W3CDTF">2021-06-28T12:01:00Z</dcterms:created>
  <dcterms:modified xsi:type="dcterms:W3CDTF">2021-07-09T12:09:00Z</dcterms:modified>
</cp:coreProperties>
</file>