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3A" w:rsidRDefault="00445A6A" w:rsidP="004C28C1">
      <w:pPr>
        <w:pStyle w:val="a6"/>
        <w:ind w:right="3826"/>
      </w:pPr>
      <w:r>
        <w:fldChar w:fldCharType="begin"/>
      </w:r>
      <w:r w:rsidR="0015713A">
        <w:instrText xml:space="preserve"> DOCPROPERTY  doc_summary  \* MERGEFORMAT </w:instrText>
      </w:r>
      <w:r>
        <w:fldChar w:fldCharType="separate"/>
      </w:r>
      <w:r w:rsidR="0015713A">
        <w:t>Об установлении расходного обязательства Еловского муниципального округа Пермского края по мероприяти</w:t>
      </w:r>
      <w:r w:rsidR="004C28C1">
        <w:t>ям</w:t>
      </w:r>
      <w:r w:rsidR="0015713A">
        <w:t>, направленны</w:t>
      </w:r>
      <w:r w:rsidR="004C28C1">
        <w:t>м</w:t>
      </w:r>
      <w:r w:rsidR="0015713A">
        <w:t xml:space="preserve"> на </w:t>
      </w:r>
      <w:r w:rsidR="002A7BE8">
        <w:t xml:space="preserve">приведение в нормативное состояние </w:t>
      </w:r>
      <w:r w:rsidR="006F198C">
        <w:t xml:space="preserve"> </w:t>
      </w:r>
      <w:r w:rsidR="0015713A">
        <w:t>учреждений</w:t>
      </w:r>
      <w:r w:rsidR="004C28C1">
        <w:t xml:space="preserve"> </w:t>
      </w:r>
      <w:r w:rsidR="0015713A">
        <w:t xml:space="preserve"> </w:t>
      </w:r>
      <w:r w:rsidR="004C28C1">
        <w:t xml:space="preserve">куль туры </w:t>
      </w:r>
      <w:r w:rsidR="0015713A">
        <w:t xml:space="preserve">Еловского муниципального округа Пермского края </w:t>
      </w:r>
      <w:r>
        <w:fldChar w:fldCharType="end"/>
      </w:r>
      <w:r w:rsidR="0036452F">
        <w:t xml:space="preserve"> </w:t>
      </w:r>
    </w:p>
    <w:p w:rsidR="002A7BE8" w:rsidRPr="00F72F96" w:rsidRDefault="00991CB7" w:rsidP="002A7BE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8B94F" wp14:editId="7319FE09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50D3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332-п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C50D3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332-п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3A684" wp14:editId="2387EA8D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50D3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C50D3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27.07.2021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7C9E945E" wp14:editId="6AAEDC99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5713A" w:rsidRPr="00B57326">
        <w:rPr>
          <w:szCs w:val="28"/>
        </w:rPr>
        <w:t xml:space="preserve">В соответствии со статьей 86 Бюджетного кодекса </w:t>
      </w:r>
      <w:r w:rsidR="00D0682F">
        <w:rPr>
          <w:szCs w:val="28"/>
        </w:rPr>
        <w:t>Российской Федерации, пунктом</w:t>
      </w:r>
      <w:r w:rsidR="0015713A">
        <w:rPr>
          <w:szCs w:val="28"/>
        </w:rPr>
        <w:t xml:space="preserve"> 1</w:t>
      </w:r>
      <w:r w:rsidR="003C6B0A">
        <w:rPr>
          <w:szCs w:val="28"/>
        </w:rPr>
        <w:t>7</w:t>
      </w:r>
      <w:r w:rsidR="0015713A" w:rsidRPr="00523A50">
        <w:rPr>
          <w:szCs w:val="28"/>
        </w:rPr>
        <w:t xml:space="preserve"> </w:t>
      </w:r>
      <w:r w:rsidR="0015713A">
        <w:rPr>
          <w:szCs w:val="28"/>
        </w:rPr>
        <w:t>части</w:t>
      </w:r>
      <w:r w:rsidR="0015713A" w:rsidRPr="00C752CA">
        <w:rPr>
          <w:szCs w:val="28"/>
        </w:rPr>
        <w:t xml:space="preserve"> 1 </w:t>
      </w:r>
      <w:r w:rsidR="0015713A">
        <w:rPr>
          <w:szCs w:val="28"/>
        </w:rPr>
        <w:t>статьи 16</w:t>
      </w:r>
      <w:r w:rsidR="0015713A" w:rsidRPr="00B57326">
        <w:rPr>
          <w:szCs w:val="28"/>
        </w:rPr>
        <w:t xml:space="preserve"> Федерального закона от 06 октября 2003 г. № 131-ФЗ «Об общих принципах организации местного самоупр</w:t>
      </w:r>
      <w:r w:rsidR="0015713A">
        <w:rPr>
          <w:szCs w:val="28"/>
        </w:rPr>
        <w:t>а</w:t>
      </w:r>
      <w:r w:rsidR="001A3070">
        <w:rPr>
          <w:szCs w:val="28"/>
        </w:rPr>
        <w:t>вления в Российской Федерации»</w:t>
      </w:r>
      <w:r w:rsidR="00DD2A95">
        <w:rPr>
          <w:szCs w:val="28"/>
        </w:rPr>
        <w:t xml:space="preserve">, </w:t>
      </w:r>
      <w:r w:rsidR="005B500C" w:rsidRPr="005B500C">
        <w:rPr>
          <w:szCs w:val="28"/>
        </w:rPr>
        <w:t>Решением Думы Еловского муниципального округа Пермского края от 24 декабря 2020 г. № 67 «Об утверждении Положения о Бюджетном процессе в Еловском муниципальном округе Пермского края»</w:t>
      </w:r>
      <w:proofErr w:type="gramEnd"/>
    </w:p>
    <w:p w:rsidR="0015713A" w:rsidRPr="00F72F96" w:rsidRDefault="00D0682F" w:rsidP="001571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15713A" w:rsidRPr="00F72F96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="0015713A" w:rsidRPr="00F72F96">
        <w:rPr>
          <w:szCs w:val="28"/>
        </w:rPr>
        <w:t xml:space="preserve"> ПОСТАНОВЛЯЕТ:</w:t>
      </w:r>
    </w:p>
    <w:p w:rsidR="0015713A" w:rsidRPr="00581DF1" w:rsidRDefault="0015713A" w:rsidP="00581DF1">
      <w:pPr>
        <w:pStyle w:val="ad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581DF1">
        <w:rPr>
          <w:szCs w:val="28"/>
        </w:rPr>
        <w:t>Установить на 2021 год расходное обязательство Еловского муниципального округа Пермского края по мероприяти</w:t>
      </w:r>
      <w:r w:rsidR="001A3070">
        <w:rPr>
          <w:szCs w:val="28"/>
        </w:rPr>
        <w:t>ям</w:t>
      </w:r>
      <w:r w:rsidRPr="00581DF1">
        <w:rPr>
          <w:szCs w:val="28"/>
        </w:rPr>
        <w:t>, направленны</w:t>
      </w:r>
      <w:r w:rsidR="001A3070">
        <w:rPr>
          <w:szCs w:val="28"/>
        </w:rPr>
        <w:t>м</w:t>
      </w:r>
      <w:r w:rsidRPr="00581DF1">
        <w:rPr>
          <w:szCs w:val="28"/>
        </w:rPr>
        <w:t xml:space="preserve"> на </w:t>
      </w:r>
      <w:r w:rsidR="002A7BE8" w:rsidRPr="00581DF1">
        <w:rPr>
          <w:szCs w:val="28"/>
        </w:rPr>
        <w:t xml:space="preserve">приведение в нормативное состояние </w:t>
      </w:r>
      <w:r w:rsidRPr="00581DF1">
        <w:rPr>
          <w:szCs w:val="28"/>
        </w:rPr>
        <w:t>учреждений</w:t>
      </w:r>
      <w:r w:rsidR="001A3070">
        <w:rPr>
          <w:szCs w:val="28"/>
        </w:rPr>
        <w:t xml:space="preserve"> культуры</w:t>
      </w:r>
      <w:r w:rsidRPr="00581DF1">
        <w:rPr>
          <w:szCs w:val="28"/>
        </w:rPr>
        <w:t xml:space="preserve"> Еловского муниципального округа Пермского края </w:t>
      </w:r>
      <w:r w:rsidR="0036452F" w:rsidRPr="00581DF1">
        <w:rPr>
          <w:szCs w:val="28"/>
        </w:rPr>
        <w:t>в сфере культуры</w:t>
      </w:r>
      <w:r w:rsidRPr="00581DF1">
        <w:rPr>
          <w:szCs w:val="28"/>
        </w:rPr>
        <w:t>.</w:t>
      </w:r>
    </w:p>
    <w:p w:rsidR="00850E19" w:rsidRDefault="00581DF1" w:rsidP="00581DF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spacing w:val="2"/>
          <w:szCs w:val="28"/>
        </w:rPr>
        <w:t xml:space="preserve">Определить, что </w:t>
      </w:r>
      <w:r>
        <w:rPr>
          <w:szCs w:val="28"/>
        </w:rPr>
        <w:t>р</w:t>
      </w:r>
      <w:r w:rsidRPr="00751030">
        <w:rPr>
          <w:szCs w:val="28"/>
        </w:rPr>
        <w:t xml:space="preserve">асходное обязательство, </w:t>
      </w:r>
      <w:r>
        <w:rPr>
          <w:szCs w:val="28"/>
        </w:rPr>
        <w:t>установленное</w:t>
      </w:r>
      <w:r w:rsidRPr="00751030">
        <w:rPr>
          <w:szCs w:val="28"/>
        </w:rPr>
        <w:t xml:space="preserve"> </w:t>
      </w:r>
      <w:hyperlink r:id="rId10" w:anchor="P15" w:history="1">
        <w:r w:rsidRPr="0015713A">
          <w:rPr>
            <w:rStyle w:val="ac"/>
            <w:color w:val="auto"/>
            <w:szCs w:val="28"/>
            <w:u w:val="none"/>
          </w:rPr>
          <w:t>пунктом 1</w:t>
        </w:r>
      </w:hyperlink>
      <w:r w:rsidRPr="00751030">
        <w:rPr>
          <w:szCs w:val="28"/>
        </w:rPr>
        <w:t xml:space="preserve"> настоящего Постановления, </w:t>
      </w:r>
      <w:r>
        <w:rPr>
          <w:szCs w:val="28"/>
        </w:rPr>
        <w:t xml:space="preserve">реализуется при проведении </w:t>
      </w:r>
      <w:r w:rsidR="00207625">
        <w:rPr>
          <w:szCs w:val="28"/>
        </w:rPr>
        <w:t xml:space="preserve">в </w:t>
      </w:r>
      <w:r w:rsidR="00207625" w:rsidRPr="00207625">
        <w:rPr>
          <w:szCs w:val="28"/>
        </w:rPr>
        <w:t>муниципально</w:t>
      </w:r>
      <w:r w:rsidR="00207625">
        <w:rPr>
          <w:szCs w:val="28"/>
        </w:rPr>
        <w:t>м</w:t>
      </w:r>
      <w:r w:rsidR="00207625" w:rsidRPr="00207625">
        <w:rPr>
          <w:szCs w:val="28"/>
        </w:rPr>
        <w:t xml:space="preserve"> бюджетно</w:t>
      </w:r>
      <w:r w:rsidR="00207625">
        <w:rPr>
          <w:szCs w:val="28"/>
        </w:rPr>
        <w:t>м</w:t>
      </w:r>
      <w:r w:rsidR="00207625" w:rsidRPr="00207625">
        <w:rPr>
          <w:szCs w:val="28"/>
        </w:rPr>
        <w:t xml:space="preserve"> учреждени</w:t>
      </w:r>
      <w:r w:rsidR="00207625">
        <w:rPr>
          <w:szCs w:val="28"/>
        </w:rPr>
        <w:t>и</w:t>
      </w:r>
      <w:r w:rsidR="00207625" w:rsidRPr="00207625">
        <w:rPr>
          <w:szCs w:val="28"/>
        </w:rPr>
        <w:t xml:space="preserve"> культуры «Еловский культурно-досуговый центр» </w:t>
      </w:r>
      <w:r w:rsidR="00850E19">
        <w:rPr>
          <w:szCs w:val="28"/>
        </w:rPr>
        <w:t>следующих мероприятий:</w:t>
      </w:r>
    </w:p>
    <w:p w:rsidR="00581DF1" w:rsidRDefault="00850E19" w:rsidP="00581DF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581DF1">
        <w:rPr>
          <w:szCs w:val="28"/>
        </w:rPr>
        <w:t xml:space="preserve"> </w:t>
      </w:r>
      <w:r w:rsidRPr="00850E19">
        <w:rPr>
          <w:szCs w:val="28"/>
        </w:rPr>
        <w:t>«Обслуживание пожарной сигнализации в учреждениях культуры Еловского муниципального округа»</w:t>
      </w:r>
      <w:r>
        <w:rPr>
          <w:szCs w:val="28"/>
        </w:rPr>
        <w:t>;</w:t>
      </w:r>
    </w:p>
    <w:p w:rsidR="00850E19" w:rsidRDefault="00850E19" w:rsidP="00581DF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850E19">
        <w:rPr>
          <w:szCs w:val="28"/>
        </w:rPr>
        <w:t xml:space="preserve">«Обработка деревянных конструкций сцены и крыши Крюковского сельского дома досуга и </w:t>
      </w:r>
      <w:proofErr w:type="spellStart"/>
      <w:r w:rsidRPr="00850E19">
        <w:rPr>
          <w:szCs w:val="28"/>
        </w:rPr>
        <w:t>Плишкаринского</w:t>
      </w:r>
      <w:proofErr w:type="spellEnd"/>
      <w:r w:rsidRPr="00850E19">
        <w:rPr>
          <w:szCs w:val="28"/>
        </w:rPr>
        <w:t xml:space="preserve"> сельского дома досуга»</w:t>
      </w:r>
      <w:r>
        <w:rPr>
          <w:szCs w:val="28"/>
        </w:rPr>
        <w:t>.</w:t>
      </w:r>
    </w:p>
    <w:p w:rsidR="00581DF1" w:rsidRPr="00581DF1" w:rsidRDefault="00581DF1" w:rsidP="00581DF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Установить, что расходное обязательство, установленное пунктом 1 </w:t>
      </w:r>
      <w:r w:rsidRPr="00581DF1">
        <w:rPr>
          <w:szCs w:val="28"/>
        </w:rPr>
        <w:t>настоящего Постановления</w:t>
      </w:r>
      <w:r>
        <w:rPr>
          <w:szCs w:val="28"/>
        </w:rPr>
        <w:t xml:space="preserve">, осуществляется за счет собственных доходов бюджета Еловского муниципального округа Пермского края. </w:t>
      </w:r>
    </w:p>
    <w:p w:rsidR="0015713A" w:rsidRDefault="0015713A" w:rsidP="00207625">
      <w:pPr>
        <w:spacing w:line="276" w:lineRule="auto"/>
        <w:jc w:val="both"/>
        <w:rPr>
          <w:szCs w:val="28"/>
        </w:rPr>
      </w:pPr>
      <w:r w:rsidRPr="00751030">
        <w:rPr>
          <w:szCs w:val="28"/>
        </w:rPr>
        <w:lastRenderedPageBreak/>
        <w:tab/>
      </w:r>
      <w:r w:rsidR="00581DF1">
        <w:rPr>
          <w:szCs w:val="28"/>
        </w:rPr>
        <w:t>4</w:t>
      </w:r>
      <w:r w:rsidRPr="00751030">
        <w:rPr>
          <w:szCs w:val="28"/>
        </w:rPr>
        <w:t>.</w:t>
      </w:r>
      <w:r w:rsidR="00207625">
        <w:rPr>
          <w:szCs w:val="28"/>
        </w:rPr>
        <w:t xml:space="preserve"> </w:t>
      </w:r>
      <w:r w:rsidRPr="00751030">
        <w:rPr>
          <w:szCs w:val="28"/>
        </w:rPr>
        <w:t xml:space="preserve">Утвердить прилагаемый Порядок </w:t>
      </w:r>
      <w:r w:rsidR="00B508B4">
        <w:rPr>
          <w:szCs w:val="28"/>
        </w:rPr>
        <w:t>реализации расходн</w:t>
      </w:r>
      <w:r w:rsidR="00581DF1">
        <w:rPr>
          <w:szCs w:val="28"/>
        </w:rPr>
        <w:t>ого</w:t>
      </w:r>
      <w:r w:rsidR="00B508B4">
        <w:rPr>
          <w:szCs w:val="28"/>
        </w:rPr>
        <w:t xml:space="preserve"> обязательств</w:t>
      </w:r>
      <w:r w:rsidR="00581DF1">
        <w:rPr>
          <w:szCs w:val="28"/>
        </w:rPr>
        <w:t>а</w:t>
      </w:r>
      <w:r w:rsidR="00B508B4">
        <w:rPr>
          <w:szCs w:val="28"/>
        </w:rPr>
        <w:t xml:space="preserve"> для</w:t>
      </w:r>
      <w:r w:rsidR="00B508B4" w:rsidRPr="00B508B4">
        <w:t xml:space="preserve"> </w:t>
      </w:r>
      <w:r w:rsidR="00850E19">
        <w:rPr>
          <w:szCs w:val="28"/>
        </w:rPr>
        <w:t>м</w:t>
      </w:r>
      <w:r w:rsidR="00B508B4">
        <w:rPr>
          <w:szCs w:val="28"/>
        </w:rPr>
        <w:t>униципального бюджетного учреждения</w:t>
      </w:r>
      <w:r w:rsidR="00850E19">
        <w:rPr>
          <w:szCs w:val="28"/>
        </w:rPr>
        <w:t xml:space="preserve"> культуры «Еловский культурно-досуговый центр»</w:t>
      </w:r>
      <w:r w:rsidRPr="00751030">
        <w:rPr>
          <w:szCs w:val="28"/>
        </w:rPr>
        <w:t>.</w:t>
      </w:r>
    </w:p>
    <w:p w:rsidR="0015713A" w:rsidRDefault="00207625" w:rsidP="002A7BE8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15713A">
        <w:rPr>
          <w:szCs w:val="28"/>
        </w:rPr>
        <w:t xml:space="preserve">. </w:t>
      </w:r>
      <w:r w:rsidR="002A7BE8">
        <w:rPr>
          <w:szCs w:val="28"/>
        </w:rPr>
        <w:t>Настоящее П</w:t>
      </w:r>
      <w:r w:rsidR="0015713A">
        <w:rPr>
          <w:szCs w:val="28"/>
        </w:rPr>
        <w:t xml:space="preserve">остановление обнародовать </w:t>
      </w:r>
      <w:r w:rsidR="00D0682F">
        <w:rPr>
          <w:szCs w:val="28"/>
        </w:rPr>
        <w:t>на официальном сайте газеты «Искра Прикамья» и официальном сайте Еловского муниципального округа Пермского края.</w:t>
      </w:r>
    </w:p>
    <w:p w:rsidR="0015713A" w:rsidRPr="0074299F" w:rsidRDefault="00207625" w:rsidP="006F198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713A" w:rsidRPr="0074299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15713A" w:rsidRDefault="00207625" w:rsidP="00C8445E">
      <w:pPr>
        <w:spacing w:after="840"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="0015713A" w:rsidRPr="00751030">
        <w:rPr>
          <w:szCs w:val="28"/>
        </w:rPr>
        <w:t xml:space="preserve">. </w:t>
      </w:r>
      <w:proofErr w:type="gramStart"/>
      <w:r w:rsidR="0015713A" w:rsidRPr="00751030">
        <w:rPr>
          <w:szCs w:val="28"/>
        </w:rPr>
        <w:t>Контроль за</w:t>
      </w:r>
      <w:proofErr w:type="gramEnd"/>
      <w:r w:rsidR="0015713A" w:rsidRPr="00751030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</w:t>
      </w:r>
      <w:r w:rsidR="0015713A">
        <w:rPr>
          <w:szCs w:val="28"/>
        </w:rPr>
        <w:t>округа</w:t>
      </w:r>
      <w:r w:rsidR="0015713A" w:rsidRPr="00751030">
        <w:rPr>
          <w:szCs w:val="28"/>
        </w:rPr>
        <w:t xml:space="preserve"> по социальной политике.</w:t>
      </w:r>
    </w:p>
    <w:p w:rsidR="00D0682F" w:rsidRDefault="00D0682F" w:rsidP="007B1F15">
      <w:pPr>
        <w:spacing w:after="840" w:line="240" w:lineRule="exact"/>
        <w:ind w:firstLine="709"/>
        <w:jc w:val="both"/>
        <w:rPr>
          <w:szCs w:val="28"/>
        </w:rPr>
      </w:pPr>
    </w:p>
    <w:p w:rsidR="0015713A" w:rsidRDefault="00D0682F" w:rsidP="00BE0FFC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 w:rsidR="0015713A">
        <w:rPr>
          <w:szCs w:val="28"/>
        </w:rPr>
        <w:t xml:space="preserve"> – </w:t>
      </w:r>
    </w:p>
    <w:p w:rsidR="0015713A" w:rsidRDefault="0015713A" w:rsidP="00BE0FF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администрации Еловского </w:t>
      </w:r>
    </w:p>
    <w:p w:rsidR="0015713A" w:rsidRDefault="0015713A" w:rsidP="00BE0FF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D0682F">
        <w:rPr>
          <w:szCs w:val="28"/>
        </w:rPr>
        <w:t>округа Пермского края</w:t>
      </w:r>
      <w:r w:rsidR="00D0682F">
        <w:rPr>
          <w:szCs w:val="28"/>
        </w:rPr>
        <w:tab/>
      </w:r>
      <w:r w:rsidR="00D0682F">
        <w:rPr>
          <w:szCs w:val="28"/>
        </w:rPr>
        <w:tab/>
      </w:r>
      <w:r w:rsidR="00D0682F">
        <w:rPr>
          <w:szCs w:val="28"/>
        </w:rPr>
        <w:tab/>
      </w:r>
      <w:r w:rsidR="00D0682F">
        <w:rPr>
          <w:szCs w:val="28"/>
        </w:rPr>
        <w:tab/>
      </w:r>
      <w:r w:rsidR="00D0682F">
        <w:rPr>
          <w:szCs w:val="28"/>
        </w:rPr>
        <w:tab/>
        <w:t xml:space="preserve">     </w:t>
      </w:r>
      <w:r>
        <w:rPr>
          <w:szCs w:val="28"/>
        </w:rPr>
        <w:t xml:space="preserve">А.А. Чечкин </w:t>
      </w:r>
    </w:p>
    <w:p w:rsidR="00340707" w:rsidRDefault="00340707">
      <w:pPr>
        <w:rPr>
          <w:szCs w:val="28"/>
        </w:rPr>
      </w:pPr>
      <w:r>
        <w:rPr>
          <w:szCs w:val="28"/>
        </w:rPr>
        <w:br w:type="page"/>
      </w:r>
    </w:p>
    <w:p w:rsidR="0015713A" w:rsidRDefault="0015713A" w:rsidP="00BE0FFC">
      <w:pPr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>УТВЕРЖДЕН</w:t>
      </w:r>
    </w:p>
    <w:p w:rsidR="0015713A" w:rsidRDefault="0015713A" w:rsidP="00BE0FFC">
      <w:pPr>
        <w:spacing w:line="240" w:lineRule="exact"/>
        <w:ind w:left="5670"/>
        <w:rPr>
          <w:szCs w:val="28"/>
        </w:rPr>
      </w:pPr>
      <w:r>
        <w:rPr>
          <w:szCs w:val="28"/>
        </w:rPr>
        <w:t>Постановлением</w:t>
      </w:r>
    </w:p>
    <w:p w:rsidR="0015713A" w:rsidRDefault="008D7EA8" w:rsidP="00BE0FFC">
      <w:pPr>
        <w:spacing w:line="240" w:lineRule="exact"/>
        <w:ind w:left="5670"/>
        <w:rPr>
          <w:szCs w:val="28"/>
        </w:rPr>
      </w:pPr>
      <w:r>
        <w:rPr>
          <w:szCs w:val="28"/>
        </w:rPr>
        <w:t>А</w:t>
      </w:r>
      <w:r w:rsidR="0015713A">
        <w:rPr>
          <w:szCs w:val="28"/>
        </w:rPr>
        <w:t>дминистрации Еловского</w:t>
      </w:r>
    </w:p>
    <w:p w:rsidR="0015713A" w:rsidRDefault="0015713A" w:rsidP="00BE0FFC">
      <w:pPr>
        <w:spacing w:line="240" w:lineRule="exact"/>
        <w:ind w:left="5670"/>
        <w:rPr>
          <w:szCs w:val="28"/>
        </w:rPr>
      </w:pPr>
      <w:r>
        <w:rPr>
          <w:szCs w:val="28"/>
        </w:rPr>
        <w:t>муниципального округа Пермского края</w:t>
      </w:r>
    </w:p>
    <w:p w:rsidR="00521C10" w:rsidRDefault="0015713A" w:rsidP="00521C10">
      <w:pPr>
        <w:spacing w:line="240" w:lineRule="exact"/>
        <w:ind w:left="5670"/>
        <w:rPr>
          <w:szCs w:val="28"/>
        </w:rPr>
      </w:pPr>
      <w:r>
        <w:rPr>
          <w:szCs w:val="28"/>
        </w:rPr>
        <w:t xml:space="preserve">от </w:t>
      </w:r>
      <w:r w:rsidR="00C50D35">
        <w:rPr>
          <w:szCs w:val="28"/>
        </w:rPr>
        <w:t xml:space="preserve">27.07.2021 </w:t>
      </w:r>
      <w:r>
        <w:rPr>
          <w:szCs w:val="28"/>
        </w:rPr>
        <w:t>№</w:t>
      </w:r>
      <w:r w:rsidR="001048A4">
        <w:rPr>
          <w:szCs w:val="28"/>
        </w:rPr>
        <w:t xml:space="preserve"> </w:t>
      </w:r>
      <w:r w:rsidR="00C50D35">
        <w:rPr>
          <w:szCs w:val="28"/>
        </w:rPr>
        <w:t>332-п</w:t>
      </w:r>
      <w:bookmarkStart w:id="0" w:name="_GoBack"/>
      <w:bookmarkEnd w:id="0"/>
    </w:p>
    <w:p w:rsidR="00521C10" w:rsidRDefault="00521C10" w:rsidP="004C6A4D">
      <w:pPr>
        <w:spacing w:after="120" w:line="240" w:lineRule="exact"/>
        <w:ind w:left="5670"/>
        <w:contextualSpacing/>
        <w:rPr>
          <w:szCs w:val="28"/>
        </w:rPr>
      </w:pPr>
    </w:p>
    <w:p w:rsidR="0015713A" w:rsidRDefault="00521C10" w:rsidP="00521C10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</w:t>
      </w:r>
      <w:r w:rsidR="0015713A" w:rsidRPr="007910C1">
        <w:rPr>
          <w:b/>
          <w:szCs w:val="28"/>
        </w:rPr>
        <w:t>ПОРЯДОК</w:t>
      </w:r>
    </w:p>
    <w:p w:rsidR="009F4595" w:rsidRDefault="00850E19" w:rsidP="009F4595">
      <w:pPr>
        <w:spacing w:after="120" w:line="240" w:lineRule="exact"/>
        <w:contextualSpacing/>
        <w:jc w:val="center"/>
        <w:rPr>
          <w:b/>
          <w:szCs w:val="28"/>
        </w:rPr>
      </w:pPr>
      <w:r w:rsidRPr="00850E19">
        <w:rPr>
          <w:b/>
          <w:szCs w:val="28"/>
        </w:rPr>
        <w:t xml:space="preserve">реализации расходного обязательства для </w:t>
      </w:r>
      <w:r>
        <w:rPr>
          <w:b/>
          <w:szCs w:val="28"/>
        </w:rPr>
        <w:t>м</w:t>
      </w:r>
      <w:r w:rsidRPr="00850E19">
        <w:rPr>
          <w:b/>
          <w:szCs w:val="28"/>
        </w:rPr>
        <w:t>униципального бюджетного учреждения культуры «Еловский культурно-досуговый центр».</w:t>
      </w:r>
    </w:p>
    <w:p w:rsidR="00850E19" w:rsidRDefault="00850E19" w:rsidP="009F4595">
      <w:pPr>
        <w:spacing w:after="120" w:line="240" w:lineRule="exact"/>
        <w:contextualSpacing/>
        <w:jc w:val="center"/>
        <w:rPr>
          <w:b/>
          <w:szCs w:val="28"/>
        </w:rPr>
      </w:pPr>
    </w:p>
    <w:p w:rsidR="0015713A" w:rsidRDefault="0015713A" w:rsidP="00B508B4">
      <w:pPr>
        <w:pStyle w:val="ad"/>
        <w:numPr>
          <w:ilvl w:val="0"/>
          <w:numId w:val="2"/>
        </w:numPr>
        <w:tabs>
          <w:tab w:val="left" w:pos="3686"/>
          <w:tab w:val="left" w:pos="3828"/>
          <w:tab w:val="left" w:pos="3969"/>
        </w:tabs>
        <w:spacing w:line="240" w:lineRule="exact"/>
        <w:jc w:val="center"/>
        <w:rPr>
          <w:szCs w:val="28"/>
        </w:rPr>
      </w:pPr>
      <w:r w:rsidRPr="00521C10">
        <w:rPr>
          <w:szCs w:val="28"/>
        </w:rPr>
        <w:t>Общее положение</w:t>
      </w:r>
    </w:p>
    <w:p w:rsidR="009F4595" w:rsidRDefault="009F4595" w:rsidP="009F4595">
      <w:pPr>
        <w:pStyle w:val="ad"/>
        <w:tabs>
          <w:tab w:val="left" w:pos="3686"/>
          <w:tab w:val="left" w:pos="3828"/>
          <w:tab w:val="left" w:pos="3969"/>
        </w:tabs>
        <w:spacing w:after="120" w:line="240" w:lineRule="exact"/>
        <w:ind w:left="1077"/>
        <w:rPr>
          <w:szCs w:val="28"/>
        </w:rPr>
      </w:pPr>
    </w:p>
    <w:p w:rsidR="0015713A" w:rsidRDefault="009F4595" w:rsidP="00366D33">
      <w:pPr>
        <w:spacing w:line="360" w:lineRule="exact"/>
        <w:ind w:firstLine="709"/>
        <w:jc w:val="both"/>
        <w:rPr>
          <w:szCs w:val="28"/>
        </w:rPr>
      </w:pPr>
      <w:r w:rsidRPr="009F4595">
        <w:rPr>
          <w:szCs w:val="28"/>
        </w:rPr>
        <w:t>Порядок реализации расходн</w:t>
      </w:r>
      <w:r w:rsidR="00DE03B8">
        <w:rPr>
          <w:szCs w:val="28"/>
        </w:rPr>
        <w:t>ого</w:t>
      </w:r>
      <w:r w:rsidRPr="009F4595">
        <w:rPr>
          <w:szCs w:val="28"/>
        </w:rPr>
        <w:t xml:space="preserve"> обязательств</w:t>
      </w:r>
      <w:r w:rsidR="00DE03B8">
        <w:rPr>
          <w:szCs w:val="28"/>
        </w:rPr>
        <w:t>а</w:t>
      </w:r>
      <w:r w:rsidRPr="009F4595">
        <w:rPr>
          <w:szCs w:val="28"/>
        </w:rPr>
        <w:t xml:space="preserve"> для </w:t>
      </w:r>
      <w:r w:rsidR="00850E19" w:rsidRPr="00850E19">
        <w:rPr>
          <w:szCs w:val="28"/>
        </w:rPr>
        <w:t>муниципального бюджетного учреждения культуры «Еловский культурно-досуговый центр»</w:t>
      </w:r>
      <w:r w:rsidRPr="009F4595">
        <w:rPr>
          <w:szCs w:val="28"/>
        </w:rPr>
        <w:t xml:space="preserve"> устанавливает механизм реализации расходн</w:t>
      </w:r>
      <w:r w:rsidR="00DE03B8">
        <w:rPr>
          <w:szCs w:val="28"/>
        </w:rPr>
        <w:t>ого</w:t>
      </w:r>
      <w:r w:rsidRPr="009F4595">
        <w:rPr>
          <w:szCs w:val="28"/>
        </w:rPr>
        <w:t xml:space="preserve"> обязательств</w:t>
      </w:r>
      <w:r w:rsidR="00DE03B8">
        <w:rPr>
          <w:szCs w:val="28"/>
        </w:rPr>
        <w:t>а</w:t>
      </w:r>
      <w:r w:rsidRPr="009F4595">
        <w:rPr>
          <w:szCs w:val="28"/>
        </w:rPr>
        <w:t xml:space="preserve"> Еловского муниципального округа Пермского края </w:t>
      </w:r>
      <w:r w:rsidR="00DE03B8" w:rsidRPr="00DE03B8">
        <w:rPr>
          <w:szCs w:val="28"/>
        </w:rPr>
        <w:t>по мероприяти</w:t>
      </w:r>
      <w:r w:rsidR="00850E19">
        <w:rPr>
          <w:szCs w:val="28"/>
        </w:rPr>
        <w:t>ям</w:t>
      </w:r>
      <w:r w:rsidR="00DE03B8" w:rsidRPr="00DE03B8">
        <w:rPr>
          <w:szCs w:val="28"/>
        </w:rPr>
        <w:t>, направленны</w:t>
      </w:r>
      <w:r w:rsidR="00850E19">
        <w:rPr>
          <w:szCs w:val="28"/>
        </w:rPr>
        <w:t>м</w:t>
      </w:r>
      <w:r w:rsidR="00DE03B8" w:rsidRPr="00DE03B8">
        <w:rPr>
          <w:szCs w:val="28"/>
        </w:rPr>
        <w:t xml:space="preserve"> на </w:t>
      </w:r>
      <w:r w:rsidR="00DD2A95" w:rsidRPr="00DD2A95">
        <w:rPr>
          <w:szCs w:val="28"/>
        </w:rPr>
        <w:t>приведение в нормативное состояние учреждений культуры Еловского муниципального округа Пермского края в сфере культуры</w:t>
      </w:r>
      <w:r w:rsidRPr="009F4595">
        <w:rPr>
          <w:szCs w:val="28"/>
        </w:rPr>
        <w:t>.</w:t>
      </w:r>
    </w:p>
    <w:p w:rsidR="009F4595" w:rsidRDefault="009F4595" w:rsidP="009F4595">
      <w:pPr>
        <w:spacing w:after="120" w:line="240" w:lineRule="exact"/>
        <w:ind w:left="709"/>
        <w:contextualSpacing/>
        <w:jc w:val="both"/>
        <w:rPr>
          <w:szCs w:val="28"/>
        </w:rPr>
      </w:pPr>
    </w:p>
    <w:p w:rsidR="009F4595" w:rsidRPr="009F4595" w:rsidRDefault="009F4595" w:rsidP="009F4595">
      <w:pPr>
        <w:spacing w:line="360" w:lineRule="exact"/>
        <w:ind w:firstLine="709"/>
        <w:jc w:val="center"/>
        <w:rPr>
          <w:szCs w:val="28"/>
        </w:rPr>
      </w:pPr>
      <w:r w:rsidRPr="009F4595">
        <w:rPr>
          <w:szCs w:val="28"/>
        </w:rPr>
        <w:t>II. Порядок расходования средств</w:t>
      </w:r>
    </w:p>
    <w:p w:rsidR="009F4595" w:rsidRPr="009F4595" w:rsidRDefault="009F4595" w:rsidP="009F4595">
      <w:pPr>
        <w:spacing w:after="120" w:line="240" w:lineRule="exact"/>
        <w:ind w:firstLine="709"/>
        <w:contextualSpacing/>
        <w:jc w:val="both"/>
        <w:rPr>
          <w:szCs w:val="28"/>
        </w:rPr>
      </w:pPr>
    </w:p>
    <w:p w:rsidR="00DD2A95" w:rsidRDefault="009F4595" w:rsidP="009F4595">
      <w:pPr>
        <w:spacing w:line="360" w:lineRule="exact"/>
        <w:ind w:firstLine="709"/>
        <w:jc w:val="both"/>
        <w:rPr>
          <w:szCs w:val="28"/>
        </w:rPr>
      </w:pPr>
      <w:r w:rsidRPr="009F4595">
        <w:rPr>
          <w:szCs w:val="28"/>
        </w:rPr>
        <w:t xml:space="preserve">2.1. Для </w:t>
      </w:r>
      <w:r w:rsidR="00E3284D">
        <w:rPr>
          <w:szCs w:val="28"/>
        </w:rPr>
        <w:t xml:space="preserve">приведения в нормативное состояние </w:t>
      </w:r>
      <w:r w:rsidR="00E3284D" w:rsidRPr="00E3284D">
        <w:rPr>
          <w:szCs w:val="28"/>
        </w:rPr>
        <w:t xml:space="preserve">муниципального бюджетного учреждения </w:t>
      </w:r>
      <w:r w:rsidR="00DD2A95">
        <w:rPr>
          <w:szCs w:val="28"/>
        </w:rPr>
        <w:t>культуры</w:t>
      </w:r>
      <w:r w:rsidR="00E3284D" w:rsidRPr="00E3284D">
        <w:rPr>
          <w:szCs w:val="28"/>
        </w:rPr>
        <w:t xml:space="preserve"> </w:t>
      </w:r>
      <w:r w:rsidR="00DD2A95" w:rsidRPr="00DD2A95">
        <w:rPr>
          <w:szCs w:val="28"/>
        </w:rPr>
        <w:t>«Еловский культурно-досуговый центр»</w:t>
      </w:r>
      <w:r w:rsidR="00DD2A95">
        <w:rPr>
          <w:szCs w:val="28"/>
        </w:rPr>
        <w:t xml:space="preserve"> </w:t>
      </w:r>
      <w:r w:rsidRPr="009F4595">
        <w:rPr>
          <w:szCs w:val="28"/>
        </w:rPr>
        <w:t xml:space="preserve">предоставляются средства в форме субсидий на иные цели на </w:t>
      </w:r>
      <w:r w:rsidR="00E3284D">
        <w:rPr>
          <w:szCs w:val="28"/>
        </w:rPr>
        <w:t xml:space="preserve">проведение </w:t>
      </w:r>
      <w:r w:rsidR="00DD2A95">
        <w:rPr>
          <w:szCs w:val="28"/>
        </w:rPr>
        <w:t xml:space="preserve">следующих </w:t>
      </w:r>
      <w:r w:rsidR="00DE03B8">
        <w:rPr>
          <w:szCs w:val="28"/>
        </w:rPr>
        <w:t>мероприяти</w:t>
      </w:r>
      <w:r w:rsidR="00DD2A95">
        <w:rPr>
          <w:szCs w:val="28"/>
        </w:rPr>
        <w:t>й:</w:t>
      </w:r>
    </w:p>
    <w:p w:rsidR="009F4595" w:rsidRDefault="00DD2A95" w:rsidP="009F459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2.1.1.</w:t>
      </w:r>
      <w:r w:rsidR="00DE03B8">
        <w:rPr>
          <w:szCs w:val="28"/>
        </w:rPr>
        <w:t xml:space="preserve"> </w:t>
      </w:r>
      <w:r w:rsidRPr="00DD2A95">
        <w:rPr>
          <w:szCs w:val="28"/>
        </w:rPr>
        <w:t>«Обслуживание пожарной сигнализации в учреждениях культуры Еловского муниципального округа»;</w:t>
      </w:r>
    </w:p>
    <w:p w:rsidR="00DD2A95" w:rsidRPr="009F4595" w:rsidRDefault="00DD2A95" w:rsidP="009F459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2.1.2. </w:t>
      </w:r>
      <w:r w:rsidRPr="00DD2A95">
        <w:rPr>
          <w:szCs w:val="28"/>
        </w:rPr>
        <w:t xml:space="preserve">«Обработка деревянных конструкций сцены и крыши Крюковского сельского дома досуга и </w:t>
      </w:r>
      <w:proofErr w:type="spellStart"/>
      <w:r w:rsidRPr="00DD2A95">
        <w:rPr>
          <w:szCs w:val="28"/>
        </w:rPr>
        <w:t>Плишкаринского</w:t>
      </w:r>
      <w:proofErr w:type="spellEnd"/>
      <w:r w:rsidRPr="00DD2A95">
        <w:rPr>
          <w:szCs w:val="28"/>
        </w:rPr>
        <w:t xml:space="preserve"> сельского дома досуга».</w:t>
      </w:r>
    </w:p>
    <w:p w:rsidR="009F4595" w:rsidRPr="009F4595" w:rsidRDefault="009F4595" w:rsidP="009F4595">
      <w:pPr>
        <w:spacing w:line="360" w:lineRule="exact"/>
        <w:ind w:firstLine="709"/>
        <w:jc w:val="both"/>
        <w:rPr>
          <w:szCs w:val="28"/>
        </w:rPr>
      </w:pPr>
      <w:r w:rsidRPr="009F4595">
        <w:rPr>
          <w:szCs w:val="28"/>
        </w:rPr>
        <w:t>2.2. Расходование производит</w:t>
      </w:r>
      <w:r w:rsidR="00DE03B8">
        <w:rPr>
          <w:szCs w:val="28"/>
        </w:rPr>
        <w:t>ся</w:t>
      </w:r>
      <w:r w:rsidRPr="009F4595">
        <w:rPr>
          <w:szCs w:val="28"/>
        </w:rPr>
        <w:t xml:space="preserve"> в пределах средств, предусмотренных в бюджете Еловского муниципального округа Пермского края в сумме </w:t>
      </w:r>
      <w:r w:rsidR="00DD2A95">
        <w:rPr>
          <w:szCs w:val="28"/>
        </w:rPr>
        <w:t>219 982</w:t>
      </w:r>
      <w:r w:rsidRPr="009F4595">
        <w:rPr>
          <w:szCs w:val="28"/>
        </w:rPr>
        <w:t>,</w:t>
      </w:r>
      <w:r w:rsidR="00DD2A95">
        <w:rPr>
          <w:szCs w:val="28"/>
        </w:rPr>
        <w:t>71 рублей</w:t>
      </w:r>
      <w:r w:rsidR="00366D33" w:rsidRPr="00366D33">
        <w:rPr>
          <w:szCs w:val="28"/>
        </w:rPr>
        <w:t>.</w:t>
      </w:r>
    </w:p>
    <w:p w:rsidR="009F4595" w:rsidRPr="009F4595" w:rsidRDefault="009F4595" w:rsidP="009F4595">
      <w:pPr>
        <w:spacing w:line="360" w:lineRule="exact"/>
        <w:ind w:firstLine="709"/>
        <w:jc w:val="both"/>
        <w:rPr>
          <w:szCs w:val="28"/>
        </w:rPr>
      </w:pPr>
      <w:r w:rsidRPr="009F4595">
        <w:rPr>
          <w:szCs w:val="28"/>
        </w:rPr>
        <w:t xml:space="preserve">2.3. Расходование </w:t>
      </w:r>
      <w:r w:rsidR="00DE03B8">
        <w:rPr>
          <w:szCs w:val="28"/>
        </w:rPr>
        <w:t xml:space="preserve">средств </w:t>
      </w:r>
      <w:r w:rsidRPr="009F4595">
        <w:rPr>
          <w:szCs w:val="28"/>
        </w:rPr>
        <w:t>осуществляется в соответствии с законодательством о закупках товаров, работ, услуг для обеспечения государственных и муниципальных нужд.</w:t>
      </w:r>
    </w:p>
    <w:p w:rsidR="009F4595" w:rsidRPr="009F4595" w:rsidRDefault="009F4595" w:rsidP="009F4595">
      <w:pPr>
        <w:spacing w:after="120" w:line="240" w:lineRule="exact"/>
        <w:ind w:firstLine="709"/>
        <w:contextualSpacing/>
        <w:jc w:val="both"/>
        <w:rPr>
          <w:szCs w:val="28"/>
        </w:rPr>
      </w:pPr>
    </w:p>
    <w:p w:rsidR="009F4595" w:rsidRPr="009F4595" w:rsidRDefault="009F4595" w:rsidP="009F4595">
      <w:pPr>
        <w:spacing w:line="360" w:lineRule="exact"/>
        <w:ind w:firstLine="709"/>
        <w:jc w:val="center"/>
        <w:rPr>
          <w:szCs w:val="28"/>
        </w:rPr>
      </w:pPr>
      <w:r w:rsidRPr="009F4595">
        <w:rPr>
          <w:szCs w:val="28"/>
        </w:rPr>
        <w:t xml:space="preserve">III. </w:t>
      </w:r>
      <w:proofErr w:type="gramStart"/>
      <w:r w:rsidRPr="009F4595">
        <w:rPr>
          <w:szCs w:val="28"/>
        </w:rPr>
        <w:t>Контроль за</w:t>
      </w:r>
      <w:proofErr w:type="gramEnd"/>
      <w:r w:rsidRPr="009F4595">
        <w:rPr>
          <w:szCs w:val="28"/>
        </w:rPr>
        <w:t xml:space="preserve"> целевым использованием средств</w:t>
      </w:r>
    </w:p>
    <w:p w:rsidR="009F4595" w:rsidRPr="009F4595" w:rsidRDefault="009F4595" w:rsidP="009F4595">
      <w:pPr>
        <w:spacing w:after="120" w:line="240" w:lineRule="exact"/>
        <w:ind w:firstLine="709"/>
        <w:contextualSpacing/>
        <w:jc w:val="both"/>
        <w:rPr>
          <w:szCs w:val="28"/>
        </w:rPr>
      </w:pPr>
    </w:p>
    <w:p w:rsidR="009F4595" w:rsidRDefault="009F4595" w:rsidP="009F4595">
      <w:pPr>
        <w:spacing w:line="360" w:lineRule="exact"/>
        <w:ind w:firstLine="709"/>
        <w:jc w:val="both"/>
        <w:rPr>
          <w:szCs w:val="28"/>
        </w:rPr>
      </w:pPr>
      <w:proofErr w:type="gramStart"/>
      <w:r w:rsidRPr="009F4595">
        <w:rPr>
          <w:szCs w:val="28"/>
        </w:rPr>
        <w:t>Контроль за</w:t>
      </w:r>
      <w:proofErr w:type="gramEnd"/>
      <w:r w:rsidRPr="009F4595">
        <w:rPr>
          <w:szCs w:val="28"/>
        </w:rPr>
        <w:t xml:space="preserve"> целевым использованием средств на </w:t>
      </w:r>
      <w:r w:rsidR="00366D33">
        <w:rPr>
          <w:szCs w:val="28"/>
        </w:rPr>
        <w:t xml:space="preserve">проведение </w:t>
      </w:r>
      <w:r w:rsidR="00DD2A95">
        <w:rPr>
          <w:szCs w:val="28"/>
        </w:rPr>
        <w:t>мероприятий</w:t>
      </w:r>
      <w:r w:rsidRPr="009F4595">
        <w:rPr>
          <w:szCs w:val="28"/>
        </w:rPr>
        <w:t xml:space="preserve"> для </w:t>
      </w:r>
      <w:r w:rsidR="00DD2A95" w:rsidRPr="00DD2A95">
        <w:rPr>
          <w:szCs w:val="28"/>
        </w:rPr>
        <w:t xml:space="preserve">муниципального бюджетного учреждения культуры «Еловский культурно-досуговый центр» </w:t>
      </w:r>
      <w:r w:rsidRPr="009F4595">
        <w:rPr>
          <w:szCs w:val="28"/>
        </w:rPr>
        <w:t xml:space="preserve">осуществляет </w:t>
      </w:r>
      <w:r w:rsidR="00366D33">
        <w:rPr>
          <w:szCs w:val="28"/>
        </w:rPr>
        <w:t>А</w:t>
      </w:r>
      <w:r w:rsidRPr="009F4595">
        <w:rPr>
          <w:szCs w:val="28"/>
        </w:rPr>
        <w:t>дминистрации Еловского муниципального ок</w:t>
      </w:r>
      <w:r w:rsidR="00DE03B8">
        <w:rPr>
          <w:szCs w:val="28"/>
        </w:rPr>
        <w:t xml:space="preserve">руга Пермского края, органы муниципального финансового контроля. </w:t>
      </w:r>
    </w:p>
    <w:sectPr w:rsidR="009F4595" w:rsidSect="007C050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05" w:rsidRDefault="00F90005">
      <w:r>
        <w:separator/>
      </w:r>
    </w:p>
  </w:endnote>
  <w:endnote w:type="continuationSeparator" w:id="0">
    <w:p w:rsidR="00F90005" w:rsidRDefault="00F9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05" w:rsidRDefault="00F90005">
      <w:r>
        <w:separator/>
      </w:r>
    </w:p>
  </w:footnote>
  <w:footnote w:type="continuationSeparator" w:id="0">
    <w:p w:rsidR="00F90005" w:rsidRDefault="00F9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CD9"/>
    <w:multiLevelType w:val="hybridMultilevel"/>
    <w:tmpl w:val="957C6488"/>
    <w:lvl w:ilvl="0" w:tplc="074C27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E5A"/>
    <w:multiLevelType w:val="hybridMultilevel"/>
    <w:tmpl w:val="A3465760"/>
    <w:lvl w:ilvl="0" w:tplc="3D1A8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0399A"/>
    <w:multiLevelType w:val="multilevel"/>
    <w:tmpl w:val="2F12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48F3BB1"/>
    <w:multiLevelType w:val="hybridMultilevel"/>
    <w:tmpl w:val="24043A0A"/>
    <w:lvl w:ilvl="0" w:tplc="87044E1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B0809"/>
    <w:rsid w:val="000C2D90"/>
    <w:rsid w:val="001048A4"/>
    <w:rsid w:val="00130933"/>
    <w:rsid w:val="00143108"/>
    <w:rsid w:val="0015178A"/>
    <w:rsid w:val="0015713A"/>
    <w:rsid w:val="00185203"/>
    <w:rsid w:val="001A3070"/>
    <w:rsid w:val="001B2E61"/>
    <w:rsid w:val="001B4A12"/>
    <w:rsid w:val="001B4E2A"/>
    <w:rsid w:val="00207625"/>
    <w:rsid w:val="002328BE"/>
    <w:rsid w:val="002802BE"/>
    <w:rsid w:val="00282C6D"/>
    <w:rsid w:val="002A7BE8"/>
    <w:rsid w:val="002B6B02"/>
    <w:rsid w:val="002D3A04"/>
    <w:rsid w:val="00305CB8"/>
    <w:rsid w:val="00311DAC"/>
    <w:rsid w:val="00325219"/>
    <w:rsid w:val="0034064C"/>
    <w:rsid w:val="00340707"/>
    <w:rsid w:val="0036013B"/>
    <w:rsid w:val="0036452F"/>
    <w:rsid w:val="00366D33"/>
    <w:rsid w:val="003954E7"/>
    <w:rsid w:val="003C6B0A"/>
    <w:rsid w:val="003E6055"/>
    <w:rsid w:val="003F1FDF"/>
    <w:rsid w:val="00445A6A"/>
    <w:rsid w:val="0047083E"/>
    <w:rsid w:val="00482A25"/>
    <w:rsid w:val="004B7CC2"/>
    <w:rsid w:val="004C28C1"/>
    <w:rsid w:val="004C6A4D"/>
    <w:rsid w:val="004D5F57"/>
    <w:rsid w:val="004F6BB4"/>
    <w:rsid w:val="00510239"/>
    <w:rsid w:val="00521C10"/>
    <w:rsid w:val="0058074F"/>
    <w:rsid w:val="00581DF1"/>
    <w:rsid w:val="005840C7"/>
    <w:rsid w:val="005955BE"/>
    <w:rsid w:val="005B500C"/>
    <w:rsid w:val="005E15C4"/>
    <w:rsid w:val="00611AB7"/>
    <w:rsid w:val="006167A0"/>
    <w:rsid w:val="00670CC5"/>
    <w:rsid w:val="0067754F"/>
    <w:rsid w:val="006F198C"/>
    <w:rsid w:val="006F2B94"/>
    <w:rsid w:val="006F4EB3"/>
    <w:rsid w:val="00715A69"/>
    <w:rsid w:val="00740F74"/>
    <w:rsid w:val="0079310A"/>
    <w:rsid w:val="007B1F15"/>
    <w:rsid w:val="007C050E"/>
    <w:rsid w:val="00836EEF"/>
    <w:rsid w:val="00846DF1"/>
    <w:rsid w:val="00850E19"/>
    <w:rsid w:val="008741B6"/>
    <w:rsid w:val="008936EC"/>
    <w:rsid w:val="008D6E8E"/>
    <w:rsid w:val="008D76BF"/>
    <w:rsid w:val="008D7EA8"/>
    <w:rsid w:val="008F4132"/>
    <w:rsid w:val="00902CA0"/>
    <w:rsid w:val="00912DF9"/>
    <w:rsid w:val="00940429"/>
    <w:rsid w:val="00991CB7"/>
    <w:rsid w:val="009C011A"/>
    <w:rsid w:val="009E7301"/>
    <w:rsid w:val="009F4595"/>
    <w:rsid w:val="009F6BBB"/>
    <w:rsid w:val="00A15A48"/>
    <w:rsid w:val="00A16F73"/>
    <w:rsid w:val="00A442D4"/>
    <w:rsid w:val="00A5758B"/>
    <w:rsid w:val="00A63175"/>
    <w:rsid w:val="00A701BA"/>
    <w:rsid w:val="00AB0F91"/>
    <w:rsid w:val="00AC0636"/>
    <w:rsid w:val="00AE0B25"/>
    <w:rsid w:val="00AF0AF4"/>
    <w:rsid w:val="00B01DB0"/>
    <w:rsid w:val="00B508B4"/>
    <w:rsid w:val="00B921B5"/>
    <w:rsid w:val="00BD16A5"/>
    <w:rsid w:val="00BE0FFC"/>
    <w:rsid w:val="00C17F88"/>
    <w:rsid w:val="00C20377"/>
    <w:rsid w:val="00C47A80"/>
    <w:rsid w:val="00C50D35"/>
    <w:rsid w:val="00C8445E"/>
    <w:rsid w:val="00CB5704"/>
    <w:rsid w:val="00D00746"/>
    <w:rsid w:val="00D0682F"/>
    <w:rsid w:val="00D44BA3"/>
    <w:rsid w:val="00DD2A95"/>
    <w:rsid w:val="00DE03B8"/>
    <w:rsid w:val="00DE446C"/>
    <w:rsid w:val="00DF3619"/>
    <w:rsid w:val="00E13F32"/>
    <w:rsid w:val="00E3284D"/>
    <w:rsid w:val="00E566AC"/>
    <w:rsid w:val="00E777C3"/>
    <w:rsid w:val="00EA0CA1"/>
    <w:rsid w:val="00EC0E41"/>
    <w:rsid w:val="00EC53DD"/>
    <w:rsid w:val="00F22F1F"/>
    <w:rsid w:val="00F31ED4"/>
    <w:rsid w:val="00F6686C"/>
    <w:rsid w:val="00F81240"/>
    <w:rsid w:val="00F90005"/>
    <w:rsid w:val="00FC188B"/>
    <w:rsid w:val="00FC709E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15713A"/>
    <w:rPr>
      <w:color w:val="0000FF"/>
      <w:u w:val="single"/>
    </w:rPr>
  </w:style>
  <w:style w:type="paragraph" w:customStyle="1" w:styleId="ConsPlusNormal">
    <w:name w:val="ConsPlusNormal"/>
    <w:rsid w:val="001571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521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15713A"/>
    <w:rPr>
      <w:color w:val="0000FF"/>
      <w:u w:val="single"/>
    </w:rPr>
  </w:style>
  <w:style w:type="paragraph" w:customStyle="1" w:styleId="ConsPlusNormal">
    <w:name w:val="ConsPlusNormal"/>
    <w:rsid w:val="001571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52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\Desktop\&#1047;&#1040;&#1055;&#1059;&#1057;&#1058;&#1048;&#1058;&#1068;\&#1085;&#1086;&#1074;&#1086;&#1077;%20&#1087;&#1086;%20&#1084;&#1077;&#1090;&#1086;&#1076;&#1080;&#1082;&#1077;%20&#1088;&#1072;&#1089;&#1095;&#1077;&#1090;&#1072;%20&#1085;&#1086;&#1088;&#1084;&#1072;&#1090;&#1080;&#1074;&#1085;&#1099;&#1093;%20&#1079;&#1072;&#1090;&#1088;&#1072;&#1090;\&#1053;&#1086;&#1074;&#1086;&#1077;%20&#1085;&#1072;%202019%20&#1075;&#1086;&#1076;\&#1054;&#1073;%20&#1091;&#1089;&#1090;&#1072;&#1085;&#1086;&#1074;&#1083;&#1077;&#1085;&#1080;&#1080;%20&#1088;&#1072;&#1089;&#1093;&#1086;&#1076;&#1085;&#1099;&#1093;%20&#1086;&#1073;&#1103;&#1079;&#1072;&#1090;&#1077;&#1083;&#1100;&#1089;&#1090;&#1074;\&#1046;&#1050;&#1059;\&#1078;&#1082;&#1091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11F4-7540-45D0-AC66-4AFDD573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258</TotalTime>
  <Pages>3</Pages>
  <Words>455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42</cp:revision>
  <cp:lastPrinted>2021-07-26T12:03:00Z</cp:lastPrinted>
  <dcterms:created xsi:type="dcterms:W3CDTF">2021-03-30T08:27:00Z</dcterms:created>
  <dcterms:modified xsi:type="dcterms:W3CDTF">2021-07-27T09:02:00Z</dcterms:modified>
</cp:coreProperties>
</file>