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59" w:rsidRDefault="001B58D9" w:rsidP="00690278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CEF30" wp14:editId="2FD0E984">
                <wp:simplePos x="0" y="0"/>
                <wp:positionH relativeFrom="page">
                  <wp:posOffset>5305425</wp:posOffset>
                </wp:positionH>
                <wp:positionV relativeFrom="page">
                  <wp:posOffset>2282825</wp:posOffset>
                </wp:positionV>
                <wp:extent cx="1278255" cy="274320"/>
                <wp:effectExtent l="0" t="0" r="17145" b="1143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8D9" w:rsidRPr="00482A25" w:rsidRDefault="001B58D9" w:rsidP="001B58D9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367-п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417.75pt;margin-top:179.7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ucwA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" filled="f" stroked="f">
                <v:textbox inset="0,0,0,0">
                  <w:txbxContent>
                    <w:p w:rsidR="001B58D9" w:rsidRPr="00482A25" w:rsidRDefault="001B58D9" w:rsidP="001B58D9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367-п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3C1AE" wp14:editId="753A04F4">
                <wp:simplePos x="0" y="0"/>
                <wp:positionH relativeFrom="page">
                  <wp:posOffset>1691728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8D9" w:rsidRPr="00482A25" w:rsidRDefault="001B58D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133.2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YewQ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" filled="f" stroked="f">
                <v:textbox inset="0,0,0,0">
                  <w:txbxContent>
                    <w:p w:rsidR="001B58D9" w:rsidRPr="00482A25" w:rsidRDefault="001B58D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505E">
        <w:rPr>
          <w:noProof/>
        </w:rPr>
        <w:drawing>
          <wp:anchor distT="0" distB="0" distL="114300" distR="114300" simplePos="0" relativeHeight="251660288" behindDoc="0" locked="0" layoutInCell="1" allowOverlap="1" wp14:anchorId="245115D8" wp14:editId="55BFB8A3">
            <wp:simplePos x="0" y="0"/>
            <wp:positionH relativeFrom="page">
              <wp:posOffset>1030605</wp:posOffset>
            </wp:positionH>
            <wp:positionV relativeFrom="page">
              <wp:posOffset>228600</wp:posOffset>
            </wp:positionV>
            <wp:extent cx="5520055" cy="2762250"/>
            <wp:effectExtent l="0" t="0" r="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61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61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61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263F">
        <w:t>О</w:t>
      </w:r>
      <w:r w:rsidR="00A82559">
        <w:t>б утверждении Положения о</w:t>
      </w:r>
    </w:p>
    <w:p w:rsidR="008741B6" w:rsidRDefault="0039263F" w:rsidP="00690278">
      <w:pPr>
        <w:pStyle w:val="a6"/>
        <w:spacing w:after="0"/>
      </w:pPr>
      <w:r>
        <w:t xml:space="preserve">муниципальной комиссии </w:t>
      </w:r>
      <w:proofErr w:type="gramStart"/>
      <w:r>
        <w:t>по</w:t>
      </w:r>
      <w:proofErr w:type="gramEnd"/>
    </w:p>
    <w:p w:rsidR="0039263F" w:rsidRDefault="0039263F" w:rsidP="00690278">
      <w:pPr>
        <w:pStyle w:val="a5"/>
        <w:spacing w:line="240" w:lineRule="exact"/>
        <w:ind w:firstLine="0"/>
        <w:rPr>
          <w:b/>
        </w:rPr>
      </w:pPr>
      <w:r w:rsidRPr="0039263F">
        <w:rPr>
          <w:b/>
        </w:rPr>
        <w:t xml:space="preserve">отбору </w:t>
      </w:r>
      <w:r w:rsidR="000E5411">
        <w:rPr>
          <w:b/>
        </w:rPr>
        <w:t>кандидатов на получение</w:t>
      </w:r>
    </w:p>
    <w:p w:rsidR="0039263F" w:rsidRDefault="0039263F" w:rsidP="00690278">
      <w:pPr>
        <w:pStyle w:val="a5"/>
        <w:spacing w:line="240" w:lineRule="exact"/>
        <w:ind w:firstLine="0"/>
        <w:rPr>
          <w:b/>
        </w:rPr>
      </w:pPr>
      <w:r w:rsidRPr="0039263F">
        <w:rPr>
          <w:b/>
        </w:rPr>
        <w:t>знака от</w:t>
      </w:r>
      <w:r>
        <w:rPr>
          <w:b/>
        </w:rPr>
        <w:t>л</w:t>
      </w:r>
      <w:r w:rsidRPr="0039263F">
        <w:rPr>
          <w:b/>
        </w:rPr>
        <w:t>ичия Пермского края</w:t>
      </w:r>
    </w:p>
    <w:p w:rsidR="0039263F" w:rsidRDefault="0039263F" w:rsidP="00690278">
      <w:pPr>
        <w:pStyle w:val="a5"/>
        <w:spacing w:line="240" w:lineRule="exact"/>
        <w:ind w:firstLine="0"/>
        <w:rPr>
          <w:b/>
        </w:rPr>
      </w:pPr>
      <w:r>
        <w:rPr>
          <w:b/>
        </w:rPr>
        <w:t>«Гордость Пермского края»</w:t>
      </w:r>
      <w:r w:rsidR="00A82559">
        <w:rPr>
          <w:b/>
        </w:rPr>
        <w:t xml:space="preserve"> и ее </w:t>
      </w:r>
    </w:p>
    <w:p w:rsidR="00A82559" w:rsidRDefault="00A82559" w:rsidP="00690278">
      <w:pPr>
        <w:pStyle w:val="a5"/>
        <w:spacing w:line="240" w:lineRule="exact"/>
        <w:ind w:firstLine="0"/>
        <w:rPr>
          <w:b/>
        </w:rPr>
      </w:pPr>
      <w:r>
        <w:rPr>
          <w:b/>
        </w:rPr>
        <w:t>состава</w:t>
      </w:r>
    </w:p>
    <w:p w:rsidR="004D7111" w:rsidRDefault="004D7111" w:rsidP="0039263F">
      <w:pPr>
        <w:pStyle w:val="a5"/>
        <w:ind w:firstLine="0"/>
        <w:rPr>
          <w:b/>
        </w:rPr>
      </w:pPr>
    </w:p>
    <w:p w:rsidR="004D7111" w:rsidRDefault="004D7111" w:rsidP="00BC774F">
      <w:pPr>
        <w:pStyle w:val="a5"/>
        <w:ind w:firstLine="709"/>
      </w:pPr>
      <w:r>
        <w:t xml:space="preserve">В </w:t>
      </w:r>
      <w:r w:rsidR="00BC774F">
        <w:t xml:space="preserve">соответствии с </w:t>
      </w:r>
      <w:r>
        <w:t>Закон</w:t>
      </w:r>
      <w:r w:rsidR="00BC774F">
        <w:t>ом</w:t>
      </w:r>
      <w:r>
        <w:t xml:space="preserve"> Пермского края от 08 декабря 2014 г</w:t>
      </w:r>
      <w:r w:rsidR="00BC774F">
        <w:t>.</w:t>
      </w:r>
      <w:r>
        <w:t xml:space="preserve"> </w:t>
      </w:r>
      <w:r w:rsidR="00BC774F">
        <w:t xml:space="preserve">               </w:t>
      </w:r>
      <w:r>
        <w:t>№ 404-ПК «О награждении знаком отличия Пермского края обучающихся образовательных организаций Пермского края», Постановлени</w:t>
      </w:r>
      <w:r w:rsidR="00BC774F">
        <w:t>ем</w:t>
      </w:r>
      <w:r>
        <w:t xml:space="preserve"> Правительства Пермского края от 14 августа 2015 г</w:t>
      </w:r>
      <w:r w:rsidR="00BC774F">
        <w:t>.</w:t>
      </w:r>
      <w:r>
        <w:t xml:space="preserve"> № 536-п «О награждении знаком отличия Пермского края «Гордость Пермского края» обучающихся образовательных организаций Пермского края»</w:t>
      </w:r>
    </w:p>
    <w:p w:rsidR="005915C3" w:rsidRDefault="00A82559" w:rsidP="00BC774F">
      <w:pPr>
        <w:pStyle w:val="a5"/>
        <w:ind w:firstLine="709"/>
      </w:pPr>
      <w:r>
        <w:t xml:space="preserve">Администрация Еловского муниципального округа Пермского края </w:t>
      </w:r>
      <w:r w:rsidR="005915C3">
        <w:t>ПОСТАН</w:t>
      </w:r>
      <w:r w:rsidR="00991CA5">
        <w:t>О</w:t>
      </w:r>
      <w:r w:rsidR="005915C3">
        <w:t>ВЛЯ</w:t>
      </w:r>
      <w:r>
        <w:t>ЕТ</w:t>
      </w:r>
      <w:r w:rsidR="005915C3">
        <w:t>:</w:t>
      </w:r>
    </w:p>
    <w:p w:rsidR="005915C3" w:rsidRDefault="00660047" w:rsidP="00BC774F">
      <w:pPr>
        <w:pStyle w:val="a5"/>
        <w:numPr>
          <w:ilvl w:val="0"/>
          <w:numId w:val="1"/>
        </w:numPr>
        <w:ind w:left="0" w:firstLine="709"/>
      </w:pPr>
      <w:r>
        <w:t>Утвердить прилагаемые:</w:t>
      </w:r>
    </w:p>
    <w:p w:rsidR="00660047" w:rsidRDefault="00660047" w:rsidP="00BC774F">
      <w:pPr>
        <w:pStyle w:val="a5"/>
        <w:numPr>
          <w:ilvl w:val="1"/>
          <w:numId w:val="1"/>
        </w:numPr>
        <w:ind w:left="0" w:firstLine="709"/>
      </w:pPr>
      <w:r>
        <w:t xml:space="preserve">Положение о муниципальной комиссии по отбору кандидатов на получение знака отличия </w:t>
      </w:r>
      <w:r w:rsidR="00462AC0">
        <w:t>П</w:t>
      </w:r>
      <w:r>
        <w:t>ермского края «</w:t>
      </w:r>
      <w:r w:rsidR="00462AC0">
        <w:t>Г</w:t>
      </w:r>
      <w:r>
        <w:t>ордость Пермского края»</w:t>
      </w:r>
      <w:r w:rsidR="00D21D73">
        <w:t>;</w:t>
      </w:r>
    </w:p>
    <w:p w:rsidR="00D21D73" w:rsidRDefault="00D21D73" w:rsidP="00BC774F">
      <w:pPr>
        <w:pStyle w:val="a5"/>
        <w:numPr>
          <w:ilvl w:val="1"/>
          <w:numId w:val="1"/>
        </w:numPr>
        <w:ind w:left="0" w:firstLine="709"/>
      </w:pPr>
      <w:r>
        <w:t>Состав муниципальной комиссии по отбору кандидатов на получение знака отличия Пермского края «Гордость Пермского края».</w:t>
      </w:r>
    </w:p>
    <w:p w:rsidR="00DC0A07" w:rsidRDefault="00DC0A07" w:rsidP="00BC774F">
      <w:pPr>
        <w:pStyle w:val="a5"/>
        <w:numPr>
          <w:ilvl w:val="0"/>
          <w:numId w:val="1"/>
        </w:numPr>
        <w:ind w:left="0" w:firstLine="709"/>
      </w:pPr>
      <w:r>
        <w:t>Признать утратившими силу</w:t>
      </w:r>
      <w:r w:rsidR="00A82559">
        <w:t>:</w:t>
      </w:r>
    </w:p>
    <w:p w:rsidR="00DC0A07" w:rsidRDefault="00991CA5" w:rsidP="00BC774F">
      <w:pPr>
        <w:pStyle w:val="a5"/>
        <w:ind w:firstLine="709"/>
      </w:pPr>
      <w:r>
        <w:t>Постановление</w:t>
      </w:r>
      <w:r w:rsidR="00A82559">
        <w:t xml:space="preserve"> администрации Еловского района </w:t>
      </w:r>
      <w:r w:rsidR="00766ED8">
        <w:t>от 14</w:t>
      </w:r>
      <w:r w:rsidR="00A82559">
        <w:t xml:space="preserve"> октября </w:t>
      </w:r>
      <w:r w:rsidR="00766ED8">
        <w:t>2015</w:t>
      </w:r>
      <w:r w:rsidR="00A82559">
        <w:t xml:space="preserve"> г.</w:t>
      </w:r>
      <w:r w:rsidR="00766ED8">
        <w:t xml:space="preserve"> № 343-п «О муниципальной комиссии по отбору кандидатов на получение знака отличия Перемского края»;</w:t>
      </w:r>
    </w:p>
    <w:p w:rsidR="00766ED8" w:rsidRDefault="00991CA5" w:rsidP="00BC774F">
      <w:pPr>
        <w:pStyle w:val="a5"/>
        <w:ind w:firstLine="709"/>
      </w:pPr>
      <w:r>
        <w:t>Постановление</w:t>
      </w:r>
      <w:r w:rsidR="00A82559">
        <w:t xml:space="preserve"> администрации Еловского района от 19 октября </w:t>
      </w:r>
      <w:r w:rsidR="00766ED8">
        <w:t>2016</w:t>
      </w:r>
      <w:r w:rsidR="00A82559">
        <w:t xml:space="preserve"> г.</w:t>
      </w:r>
      <w:r w:rsidR="00766ED8">
        <w:t xml:space="preserve"> № 347-п «О внесении изменений в состав муниципальной комиссии по отбору кандидатов на получение знака отличия Пермского края, утвержденный постановлением Администрации Еловского района от 14.10.2015 № 343-п»;</w:t>
      </w:r>
    </w:p>
    <w:p w:rsidR="00766ED8" w:rsidRDefault="00991CA5" w:rsidP="00BC774F">
      <w:pPr>
        <w:pStyle w:val="a5"/>
        <w:ind w:firstLine="709"/>
      </w:pPr>
      <w:r>
        <w:t>Постановление</w:t>
      </w:r>
      <w:r w:rsidR="00A82559">
        <w:t xml:space="preserve"> администрации Еловского муниципального района </w:t>
      </w:r>
      <w:r w:rsidR="00766ED8">
        <w:t>от 28</w:t>
      </w:r>
      <w:r w:rsidR="00A82559">
        <w:t xml:space="preserve"> сентября </w:t>
      </w:r>
      <w:r w:rsidR="00766ED8">
        <w:t xml:space="preserve">2018 </w:t>
      </w:r>
      <w:r w:rsidR="00A82559">
        <w:t xml:space="preserve">г. </w:t>
      </w:r>
      <w:r w:rsidR="00766ED8">
        <w:t xml:space="preserve">№ 288-п «О внесении изменений в состав муниципальной комиссии по отбору кандидатов на получение знака отличия Пермского края, утвержденный постановлением администрации Еловского района от 14 октября </w:t>
      </w:r>
      <w:r w:rsidR="00766ED8">
        <w:lastRenderedPageBreak/>
        <w:t xml:space="preserve">2015 </w:t>
      </w:r>
      <w:r w:rsidR="00BC774F">
        <w:t xml:space="preserve">г. </w:t>
      </w:r>
      <w:r w:rsidR="00766ED8">
        <w:t>№ 343-п «О муниципальной комиссии по отбору кандидатов на получение знака отличия Пермского края»;</w:t>
      </w:r>
    </w:p>
    <w:p w:rsidR="00766ED8" w:rsidRDefault="00991CA5" w:rsidP="00BC774F">
      <w:pPr>
        <w:pStyle w:val="a5"/>
        <w:ind w:firstLine="709"/>
      </w:pPr>
      <w:r>
        <w:t>Постановление</w:t>
      </w:r>
      <w:r w:rsidR="00A82559">
        <w:t xml:space="preserve"> администрации Еловского муниципального района </w:t>
      </w:r>
      <w:r w:rsidR="00766ED8">
        <w:t>от 08</w:t>
      </w:r>
      <w:r w:rsidR="00B1115B">
        <w:t xml:space="preserve"> октября </w:t>
      </w:r>
      <w:r w:rsidR="00766ED8">
        <w:t xml:space="preserve">2019 </w:t>
      </w:r>
      <w:r w:rsidR="00B1115B">
        <w:t xml:space="preserve">г. </w:t>
      </w:r>
      <w:r w:rsidR="00766ED8">
        <w:t>№ 344-п «О внесении изменений в состав муниципальной комиссии по отбору кандидатов на получение знака отличия Пермского края, утвержденный постановлением администрации Еловского района от 14</w:t>
      </w:r>
      <w:r>
        <w:t xml:space="preserve"> октября </w:t>
      </w:r>
      <w:r w:rsidR="00766ED8">
        <w:t>2015</w:t>
      </w:r>
      <w:r w:rsidR="00BC774F">
        <w:t xml:space="preserve"> г.</w:t>
      </w:r>
      <w:r w:rsidR="00766ED8">
        <w:t xml:space="preserve"> № 343-п».</w:t>
      </w:r>
    </w:p>
    <w:p w:rsidR="00991CA5" w:rsidRDefault="00991CA5" w:rsidP="00BC774F">
      <w:pPr>
        <w:tabs>
          <w:tab w:val="left" w:pos="709"/>
        </w:tabs>
        <w:spacing w:line="360" w:lineRule="exact"/>
        <w:ind w:firstLine="709"/>
        <w:jc w:val="both"/>
        <w:rPr>
          <w:rFonts w:eastAsia="A"/>
          <w:szCs w:val="28"/>
        </w:rPr>
      </w:pPr>
      <w:r>
        <w:rPr>
          <w:rFonts w:eastAsia="A"/>
          <w:szCs w:val="28"/>
        </w:rPr>
        <w:t xml:space="preserve">3. </w:t>
      </w:r>
      <w:r w:rsidRPr="000B23A5">
        <w:rPr>
          <w:szCs w:val="28"/>
          <w:shd w:val="clear" w:color="auto" w:fill="FFFFFF"/>
        </w:rPr>
        <w:t>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</w:t>
      </w:r>
      <w:r>
        <w:rPr>
          <w:szCs w:val="28"/>
          <w:shd w:val="clear" w:color="auto" w:fill="FFFFFF"/>
        </w:rPr>
        <w:t>.</w:t>
      </w:r>
    </w:p>
    <w:p w:rsidR="00991CA5" w:rsidRPr="00EB64BF" w:rsidRDefault="00991CA5" w:rsidP="00BC774F">
      <w:pPr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B64BF">
        <w:rPr>
          <w:szCs w:val="28"/>
        </w:rPr>
        <w:t>. Постановление вступает в силу со дня</w:t>
      </w:r>
      <w:r>
        <w:rPr>
          <w:szCs w:val="28"/>
        </w:rPr>
        <w:t xml:space="preserve"> обнародования.</w:t>
      </w:r>
    </w:p>
    <w:p w:rsidR="00991CA5" w:rsidRPr="00D27205" w:rsidRDefault="00991CA5" w:rsidP="00BC774F">
      <w:pPr>
        <w:spacing w:line="360" w:lineRule="exact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5.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П</w:t>
      </w:r>
      <w:r w:rsidRPr="00EB64BF">
        <w:rPr>
          <w:color w:val="000000"/>
          <w:szCs w:val="28"/>
        </w:rPr>
        <w:t xml:space="preserve">остановления </w:t>
      </w:r>
      <w:r>
        <w:rPr>
          <w:color w:val="000000"/>
          <w:szCs w:val="28"/>
        </w:rPr>
        <w:t>возложить на заместителя главы администрации Еловского муниципального округа Пермского края по социальной политике.</w:t>
      </w:r>
    </w:p>
    <w:p w:rsidR="00D21D73" w:rsidRDefault="00D21D73" w:rsidP="00B1115B">
      <w:pPr>
        <w:pStyle w:val="a5"/>
        <w:spacing w:after="960"/>
        <w:ind w:firstLine="0"/>
      </w:pPr>
    </w:p>
    <w:p w:rsidR="00D21D73" w:rsidRDefault="00D21D73" w:rsidP="00B1115B">
      <w:pPr>
        <w:pStyle w:val="a5"/>
        <w:spacing w:line="240" w:lineRule="exact"/>
        <w:ind w:firstLine="0"/>
      </w:pPr>
      <w:r>
        <w:t>Глава муниципального округа –</w:t>
      </w:r>
    </w:p>
    <w:p w:rsidR="00D21D73" w:rsidRDefault="00D21D73" w:rsidP="00B1115B">
      <w:pPr>
        <w:pStyle w:val="a5"/>
        <w:spacing w:line="240" w:lineRule="exact"/>
        <w:ind w:firstLine="0"/>
      </w:pPr>
      <w:r>
        <w:t>глава администрации Еловского</w:t>
      </w:r>
    </w:p>
    <w:p w:rsidR="00D21D73" w:rsidRDefault="00D21D73" w:rsidP="00B1115B">
      <w:pPr>
        <w:pStyle w:val="a5"/>
        <w:spacing w:line="240" w:lineRule="exact"/>
        <w:ind w:firstLine="0"/>
      </w:pPr>
      <w:r>
        <w:t>муниципального округа Пермского края</w:t>
      </w:r>
      <w:r>
        <w:tab/>
      </w:r>
      <w:r>
        <w:tab/>
      </w:r>
      <w:r>
        <w:tab/>
      </w:r>
      <w:r>
        <w:tab/>
      </w:r>
      <w:r>
        <w:tab/>
        <w:t>А.А. Чечкин</w:t>
      </w:r>
    </w:p>
    <w:p w:rsidR="002641D1" w:rsidRDefault="002641D1" w:rsidP="00D21D73">
      <w:pPr>
        <w:pStyle w:val="a5"/>
        <w:ind w:firstLine="0"/>
      </w:pPr>
    </w:p>
    <w:p w:rsidR="002641D1" w:rsidRDefault="002641D1" w:rsidP="00D21D73">
      <w:pPr>
        <w:pStyle w:val="a5"/>
        <w:ind w:firstLine="0"/>
      </w:pPr>
    </w:p>
    <w:p w:rsidR="002641D1" w:rsidRDefault="002641D1" w:rsidP="00D21D73">
      <w:pPr>
        <w:pStyle w:val="a5"/>
        <w:ind w:firstLine="0"/>
      </w:pPr>
    </w:p>
    <w:p w:rsidR="002641D1" w:rsidRDefault="002641D1" w:rsidP="00D21D73">
      <w:pPr>
        <w:pStyle w:val="a5"/>
        <w:ind w:firstLine="0"/>
      </w:pPr>
    </w:p>
    <w:p w:rsidR="002641D1" w:rsidRDefault="002641D1" w:rsidP="00D21D73">
      <w:pPr>
        <w:pStyle w:val="a5"/>
        <w:ind w:firstLine="0"/>
      </w:pPr>
    </w:p>
    <w:p w:rsidR="002641D1" w:rsidRDefault="002641D1" w:rsidP="00D21D73">
      <w:pPr>
        <w:pStyle w:val="a5"/>
        <w:ind w:firstLine="0"/>
      </w:pPr>
    </w:p>
    <w:p w:rsidR="002641D1" w:rsidRDefault="002641D1" w:rsidP="00D21D73">
      <w:pPr>
        <w:pStyle w:val="a5"/>
        <w:ind w:firstLine="0"/>
      </w:pPr>
    </w:p>
    <w:p w:rsidR="002641D1" w:rsidRDefault="002641D1" w:rsidP="00D21D73">
      <w:pPr>
        <w:pStyle w:val="a5"/>
        <w:ind w:firstLine="0"/>
      </w:pPr>
    </w:p>
    <w:p w:rsidR="002641D1" w:rsidRDefault="002641D1" w:rsidP="00D21D73">
      <w:pPr>
        <w:pStyle w:val="a5"/>
        <w:ind w:firstLine="0"/>
      </w:pPr>
    </w:p>
    <w:p w:rsidR="002641D1" w:rsidRDefault="002641D1" w:rsidP="00D21D73">
      <w:pPr>
        <w:pStyle w:val="a5"/>
        <w:ind w:firstLine="0"/>
      </w:pPr>
    </w:p>
    <w:p w:rsidR="002641D1" w:rsidRDefault="002641D1" w:rsidP="00D21D73">
      <w:pPr>
        <w:pStyle w:val="a5"/>
        <w:ind w:firstLine="0"/>
      </w:pPr>
    </w:p>
    <w:p w:rsidR="002641D1" w:rsidRDefault="002641D1" w:rsidP="00D21D73">
      <w:pPr>
        <w:pStyle w:val="a5"/>
        <w:ind w:firstLine="0"/>
      </w:pPr>
    </w:p>
    <w:p w:rsidR="002641D1" w:rsidRDefault="002641D1" w:rsidP="00D21D73">
      <w:pPr>
        <w:pStyle w:val="a5"/>
        <w:ind w:firstLine="0"/>
      </w:pPr>
    </w:p>
    <w:p w:rsidR="002641D1" w:rsidRDefault="002641D1" w:rsidP="00D21D73">
      <w:pPr>
        <w:pStyle w:val="a5"/>
        <w:ind w:firstLine="0"/>
      </w:pPr>
    </w:p>
    <w:p w:rsidR="00B1115B" w:rsidRDefault="00B1115B" w:rsidP="00D21D73">
      <w:pPr>
        <w:pStyle w:val="a5"/>
        <w:ind w:firstLine="0"/>
      </w:pPr>
    </w:p>
    <w:p w:rsidR="00B1115B" w:rsidRDefault="00B1115B" w:rsidP="00D21D73">
      <w:pPr>
        <w:pStyle w:val="a5"/>
        <w:ind w:firstLine="0"/>
      </w:pPr>
    </w:p>
    <w:p w:rsidR="00B1115B" w:rsidRDefault="00B1115B" w:rsidP="00D21D73">
      <w:pPr>
        <w:pStyle w:val="a5"/>
        <w:ind w:firstLine="0"/>
      </w:pPr>
    </w:p>
    <w:p w:rsidR="00B1115B" w:rsidRDefault="00B1115B" w:rsidP="00D21D73">
      <w:pPr>
        <w:pStyle w:val="a5"/>
        <w:ind w:firstLine="0"/>
      </w:pPr>
    </w:p>
    <w:p w:rsidR="00B1115B" w:rsidRDefault="00B1115B" w:rsidP="00D21D73">
      <w:pPr>
        <w:pStyle w:val="a5"/>
        <w:ind w:firstLine="0"/>
      </w:pPr>
    </w:p>
    <w:p w:rsidR="00991CA5" w:rsidRDefault="00991CA5" w:rsidP="00D21D73">
      <w:pPr>
        <w:pStyle w:val="a5"/>
        <w:ind w:firstLine="0"/>
      </w:pPr>
    </w:p>
    <w:p w:rsidR="00B1115B" w:rsidRDefault="00B1115B" w:rsidP="00745C71">
      <w:pPr>
        <w:pStyle w:val="a5"/>
        <w:spacing w:line="240" w:lineRule="auto"/>
        <w:ind w:left="6372" w:firstLine="0"/>
        <w:rPr>
          <w:sz w:val="24"/>
          <w:szCs w:val="24"/>
        </w:rPr>
      </w:pPr>
    </w:p>
    <w:p w:rsidR="002641D1" w:rsidRPr="00BC774F" w:rsidRDefault="0049477E" w:rsidP="00BC774F">
      <w:pPr>
        <w:pStyle w:val="a5"/>
        <w:spacing w:line="240" w:lineRule="exact"/>
        <w:ind w:left="6372" w:firstLine="0"/>
        <w:rPr>
          <w:szCs w:val="28"/>
        </w:rPr>
      </w:pPr>
      <w:r w:rsidRPr="00BC774F">
        <w:rPr>
          <w:szCs w:val="28"/>
        </w:rPr>
        <w:lastRenderedPageBreak/>
        <w:t>УТВЕРЖДЕНО</w:t>
      </w:r>
    </w:p>
    <w:p w:rsidR="0049477E" w:rsidRPr="00BC774F" w:rsidRDefault="00991CA5" w:rsidP="00BC774F">
      <w:pPr>
        <w:pStyle w:val="a5"/>
        <w:spacing w:line="240" w:lineRule="exact"/>
        <w:ind w:left="6372" w:firstLine="0"/>
        <w:rPr>
          <w:szCs w:val="28"/>
        </w:rPr>
      </w:pPr>
      <w:r w:rsidRPr="00BC774F">
        <w:rPr>
          <w:szCs w:val="28"/>
        </w:rPr>
        <w:t>П</w:t>
      </w:r>
      <w:r w:rsidR="00745C71" w:rsidRPr="00BC774F">
        <w:rPr>
          <w:szCs w:val="28"/>
        </w:rPr>
        <w:t>остановлением</w:t>
      </w:r>
    </w:p>
    <w:p w:rsidR="00745C71" w:rsidRPr="00BC774F" w:rsidRDefault="00991CA5" w:rsidP="00BC774F">
      <w:pPr>
        <w:pStyle w:val="a5"/>
        <w:spacing w:line="240" w:lineRule="exact"/>
        <w:ind w:left="6372" w:firstLine="0"/>
        <w:rPr>
          <w:szCs w:val="28"/>
        </w:rPr>
      </w:pPr>
      <w:r w:rsidRPr="00BC774F">
        <w:rPr>
          <w:szCs w:val="28"/>
        </w:rPr>
        <w:t>А</w:t>
      </w:r>
      <w:r w:rsidR="00745C71" w:rsidRPr="00BC774F">
        <w:rPr>
          <w:szCs w:val="28"/>
        </w:rPr>
        <w:t>дминистрации Еловского</w:t>
      </w:r>
    </w:p>
    <w:p w:rsidR="00745C71" w:rsidRPr="00BC774F" w:rsidRDefault="00745C71" w:rsidP="00BC774F">
      <w:pPr>
        <w:pStyle w:val="a5"/>
        <w:spacing w:line="240" w:lineRule="exact"/>
        <w:ind w:left="6372" w:firstLine="0"/>
        <w:rPr>
          <w:szCs w:val="28"/>
        </w:rPr>
      </w:pPr>
      <w:r w:rsidRPr="00BC774F">
        <w:rPr>
          <w:szCs w:val="28"/>
        </w:rPr>
        <w:t>муниципального округа</w:t>
      </w:r>
    </w:p>
    <w:p w:rsidR="00745C71" w:rsidRPr="00BC774F" w:rsidRDefault="00745C71" w:rsidP="00BC774F">
      <w:pPr>
        <w:pStyle w:val="a5"/>
        <w:spacing w:line="240" w:lineRule="exact"/>
        <w:ind w:left="6372" w:firstLine="0"/>
        <w:rPr>
          <w:szCs w:val="28"/>
        </w:rPr>
      </w:pPr>
      <w:r w:rsidRPr="00BC774F">
        <w:rPr>
          <w:szCs w:val="28"/>
        </w:rPr>
        <w:t>Пермского края</w:t>
      </w:r>
    </w:p>
    <w:p w:rsidR="00745C71" w:rsidRDefault="001B58D9" w:rsidP="00BC774F">
      <w:pPr>
        <w:pStyle w:val="a5"/>
        <w:spacing w:line="240" w:lineRule="exact"/>
        <w:ind w:left="6372" w:firstLine="0"/>
        <w:rPr>
          <w:szCs w:val="28"/>
        </w:rPr>
      </w:pPr>
      <w:r w:rsidRPr="00BC774F">
        <w:rPr>
          <w:szCs w:val="28"/>
        </w:rPr>
        <w:t>О</w:t>
      </w:r>
      <w:r w:rsidR="00745C71" w:rsidRPr="00BC774F">
        <w:rPr>
          <w:szCs w:val="28"/>
        </w:rPr>
        <w:t>т</w:t>
      </w:r>
      <w:r>
        <w:rPr>
          <w:szCs w:val="28"/>
        </w:rPr>
        <w:t xml:space="preserve"> 11.08.2021</w:t>
      </w:r>
      <w:r w:rsidR="00745C71" w:rsidRPr="00BC774F">
        <w:rPr>
          <w:szCs w:val="28"/>
        </w:rPr>
        <w:t xml:space="preserve"> №</w:t>
      </w:r>
      <w:r>
        <w:rPr>
          <w:szCs w:val="28"/>
        </w:rPr>
        <w:t xml:space="preserve"> 367-п</w:t>
      </w:r>
    </w:p>
    <w:p w:rsidR="00BC774F" w:rsidRPr="00BC774F" w:rsidRDefault="00BC774F" w:rsidP="00BC774F">
      <w:pPr>
        <w:pStyle w:val="a5"/>
        <w:spacing w:line="240" w:lineRule="exact"/>
        <w:ind w:left="6372" w:firstLine="0"/>
        <w:rPr>
          <w:szCs w:val="28"/>
        </w:rPr>
      </w:pPr>
    </w:p>
    <w:p w:rsidR="000E5411" w:rsidRPr="00BC774F" w:rsidRDefault="000E5411" w:rsidP="00BC774F">
      <w:pPr>
        <w:pStyle w:val="a5"/>
        <w:spacing w:line="240" w:lineRule="exact"/>
        <w:ind w:firstLine="0"/>
        <w:rPr>
          <w:szCs w:val="28"/>
        </w:rPr>
      </w:pPr>
    </w:p>
    <w:p w:rsidR="000E5411" w:rsidRPr="00BC077E" w:rsidRDefault="003214E3" w:rsidP="00BC774F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BC077E">
        <w:rPr>
          <w:b/>
          <w:szCs w:val="28"/>
        </w:rPr>
        <w:t>ПОЛОЖЕНИЕ</w:t>
      </w:r>
    </w:p>
    <w:p w:rsidR="00550FB4" w:rsidRPr="00BC077E" w:rsidRDefault="003214E3" w:rsidP="00BC774F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BC077E">
        <w:rPr>
          <w:b/>
          <w:szCs w:val="28"/>
        </w:rPr>
        <w:t>о муниципально</w:t>
      </w:r>
      <w:r w:rsidR="00550FB4" w:rsidRPr="00BC077E">
        <w:rPr>
          <w:b/>
          <w:szCs w:val="28"/>
        </w:rPr>
        <w:t>й комиссии по отбору кандидатов</w:t>
      </w:r>
    </w:p>
    <w:p w:rsidR="003214E3" w:rsidRPr="00BC077E" w:rsidRDefault="003214E3" w:rsidP="00BC774F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BC077E">
        <w:rPr>
          <w:b/>
          <w:szCs w:val="28"/>
        </w:rPr>
        <w:t>на получение знака отличия Пермского края «Гордость Пермского края»</w:t>
      </w:r>
    </w:p>
    <w:p w:rsidR="00550FB4" w:rsidRPr="00BC077E" w:rsidRDefault="00550FB4" w:rsidP="00BC774F">
      <w:pPr>
        <w:pStyle w:val="a5"/>
        <w:ind w:firstLine="709"/>
        <w:rPr>
          <w:b/>
          <w:szCs w:val="28"/>
        </w:rPr>
      </w:pPr>
    </w:p>
    <w:p w:rsidR="00550FB4" w:rsidRPr="00BC774F" w:rsidRDefault="00BC077E" w:rsidP="00BC774F">
      <w:pPr>
        <w:pStyle w:val="a5"/>
        <w:numPr>
          <w:ilvl w:val="0"/>
          <w:numId w:val="2"/>
        </w:numPr>
        <w:ind w:left="0" w:firstLine="709"/>
        <w:rPr>
          <w:szCs w:val="28"/>
        </w:rPr>
      </w:pPr>
      <w:proofErr w:type="gramStart"/>
      <w:r w:rsidRPr="00BC774F">
        <w:rPr>
          <w:szCs w:val="28"/>
        </w:rPr>
        <w:t xml:space="preserve">Настоящее Положение </w:t>
      </w:r>
      <w:r w:rsidR="00BC774F" w:rsidRPr="00BC774F">
        <w:rPr>
          <w:szCs w:val="28"/>
        </w:rPr>
        <w:t xml:space="preserve">о муниципальной комиссии по отбору кандидатов на получение знака отличия Пермского края «Гордость Пермского края» (далее – Положение) </w:t>
      </w:r>
      <w:r w:rsidRPr="00BC774F">
        <w:rPr>
          <w:szCs w:val="28"/>
        </w:rPr>
        <w:t xml:space="preserve">устанавливает порядок работы муниципальной комиссии по отбору кандидатов на получение знака отличия Пермского края «Гордость Пермского края» (далее – Муниципальная комиссия) </w:t>
      </w:r>
      <w:r w:rsidR="008831CC" w:rsidRPr="00BC774F">
        <w:rPr>
          <w:szCs w:val="28"/>
        </w:rPr>
        <w:t xml:space="preserve">среди </w:t>
      </w:r>
      <w:r w:rsidRPr="00BC774F">
        <w:rPr>
          <w:szCs w:val="28"/>
        </w:rPr>
        <w:t>обучающи</w:t>
      </w:r>
      <w:r w:rsidR="008831CC" w:rsidRPr="00BC774F">
        <w:rPr>
          <w:szCs w:val="28"/>
        </w:rPr>
        <w:t>х</w:t>
      </w:r>
      <w:r w:rsidRPr="00BC774F">
        <w:rPr>
          <w:szCs w:val="28"/>
        </w:rPr>
        <w:t>ся муниципальных общеобразовательных организаци</w:t>
      </w:r>
      <w:r w:rsidR="008831CC" w:rsidRPr="00BC774F">
        <w:rPr>
          <w:szCs w:val="28"/>
        </w:rPr>
        <w:t>й</w:t>
      </w:r>
      <w:r w:rsidRPr="00BC774F">
        <w:rPr>
          <w:szCs w:val="28"/>
        </w:rPr>
        <w:t>, муниципальных организаци</w:t>
      </w:r>
      <w:r w:rsidR="008831CC" w:rsidRPr="00BC774F">
        <w:rPr>
          <w:szCs w:val="28"/>
        </w:rPr>
        <w:t>й</w:t>
      </w:r>
      <w:r w:rsidRPr="00BC774F">
        <w:rPr>
          <w:szCs w:val="28"/>
        </w:rPr>
        <w:t xml:space="preserve"> дополнительного образования Еловского муниципального округа Пермского края</w:t>
      </w:r>
      <w:r w:rsidR="00BC774F">
        <w:rPr>
          <w:szCs w:val="28"/>
        </w:rPr>
        <w:t xml:space="preserve"> (далее – образовательные организации)</w:t>
      </w:r>
      <w:r w:rsidRPr="00BC774F">
        <w:rPr>
          <w:szCs w:val="28"/>
        </w:rPr>
        <w:t>.</w:t>
      </w:r>
      <w:proofErr w:type="gramEnd"/>
    </w:p>
    <w:p w:rsidR="00BC077E" w:rsidRPr="00BC077E" w:rsidRDefault="00BC077E" w:rsidP="00BC774F">
      <w:pPr>
        <w:pStyle w:val="a5"/>
        <w:numPr>
          <w:ilvl w:val="0"/>
          <w:numId w:val="2"/>
        </w:numPr>
        <w:ind w:left="0" w:firstLine="709"/>
        <w:rPr>
          <w:szCs w:val="28"/>
        </w:rPr>
      </w:pPr>
      <w:r w:rsidRPr="00BC077E">
        <w:rPr>
          <w:szCs w:val="28"/>
        </w:rPr>
        <w:t>Муниципальная комиссия проводит работу на основе взаимодействия с образовательными организациями в целях отбора кандидатов на получение знака отличия</w:t>
      </w:r>
      <w:r w:rsidR="00983274">
        <w:rPr>
          <w:szCs w:val="28"/>
        </w:rPr>
        <w:t xml:space="preserve"> Пермского края «Гордость Пермского края»</w:t>
      </w:r>
      <w:r w:rsidRPr="00BC077E">
        <w:rPr>
          <w:szCs w:val="28"/>
        </w:rPr>
        <w:t>.</w:t>
      </w:r>
    </w:p>
    <w:p w:rsidR="00BC077E" w:rsidRPr="009A4843" w:rsidRDefault="00BC077E" w:rsidP="00BC774F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proofErr w:type="gramStart"/>
      <w:r w:rsidRPr="00BC077E">
        <w:rPr>
          <w:szCs w:val="28"/>
        </w:rPr>
        <w:t xml:space="preserve">Муниципальная комиссия в своей деятельности руководствуется нормативными правовыми актами Российской Федерации, Законом Пермского края от </w:t>
      </w:r>
      <w:r w:rsidR="00983274">
        <w:rPr>
          <w:szCs w:val="28"/>
        </w:rPr>
        <w:t>08 декабря 2014 г</w:t>
      </w:r>
      <w:r w:rsidR="00BC774F">
        <w:rPr>
          <w:szCs w:val="28"/>
        </w:rPr>
        <w:t>.</w:t>
      </w:r>
      <w:r w:rsidR="00983274">
        <w:rPr>
          <w:szCs w:val="28"/>
        </w:rPr>
        <w:t xml:space="preserve"> № 404-ПК «</w:t>
      </w:r>
      <w:r w:rsidRPr="00BC077E">
        <w:rPr>
          <w:szCs w:val="28"/>
        </w:rPr>
        <w:t>О награждении знаком отличия Пермского края обучающихся образовательных организаций Пермского края»,</w:t>
      </w:r>
      <w:r w:rsidR="00B1115B">
        <w:rPr>
          <w:szCs w:val="28"/>
        </w:rPr>
        <w:t xml:space="preserve"> </w:t>
      </w:r>
      <w:r>
        <w:t>Постановления Правительства Пермского края от 14 августа 2015 года № 536-п «О награждении знаком отличия Пермского края «Гордость Пермского края» обучающихся образовательных организаций Пермского края»</w:t>
      </w:r>
      <w:r w:rsidR="009A4843">
        <w:t>, а также настоящим Положением.</w:t>
      </w:r>
      <w:proofErr w:type="gramEnd"/>
    </w:p>
    <w:p w:rsidR="00E020F7" w:rsidRPr="00E020F7" w:rsidRDefault="009A4843" w:rsidP="00BC774F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>
        <w:t>Организация работы Муниципальной комиссии:</w:t>
      </w:r>
    </w:p>
    <w:p w:rsidR="0036412C" w:rsidRPr="00B63606" w:rsidRDefault="00BB3AB6" w:rsidP="00BC774F">
      <w:pPr>
        <w:pStyle w:val="a5"/>
        <w:numPr>
          <w:ilvl w:val="1"/>
          <w:numId w:val="2"/>
        </w:numPr>
        <w:ind w:left="0" w:firstLine="709"/>
        <w:rPr>
          <w:sz w:val="24"/>
          <w:szCs w:val="24"/>
        </w:rPr>
      </w:pPr>
      <w:r>
        <w:t xml:space="preserve">В целях проведения отбора кандидатов на получение знака отличия Пермского края образовательные организации </w:t>
      </w:r>
      <w:r w:rsidR="00983274">
        <w:t>Еловского муниципального округа</w:t>
      </w:r>
      <w:r w:rsidR="00991CA5">
        <w:t xml:space="preserve"> Пермского края</w:t>
      </w:r>
      <w:r w:rsidR="00983274">
        <w:t xml:space="preserve"> </w:t>
      </w:r>
      <w:r>
        <w:t>представляют в Муниципальную комиссию не позднее 5 сентября текущего года документы</w:t>
      </w:r>
      <w:r w:rsidR="00B63606">
        <w:t>, утвержденные</w:t>
      </w:r>
      <w:r w:rsidR="00B63606">
        <w:rPr>
          <w:sz w:val="24"/>
          <w:szCs w:val="24"/>
        </w:rPr>
        <w:t xml:space="preserve"> </w:t>
      </w:r>
      <w:r w:rsidR="0036412C" w:rsidRPr="00B63606">
        <w:rPr>
          <w:szCs w:val="28"/>
        </w:rPr>
        <w:t>Постановлением Правительства Пермского края от 14 августа</w:t>
      </w:r>
      <w:r w:rsidR="00B63606">
        <w:rPr>
          <w:szCs w:val="28"/>
        </w:rPr>
        <w:t xml:space="preserve"> </w:t>
      </w:r>
      <w:r w:rsidR="0036412C" w:rsidRPr="00B63606">
        <w:rPr>
          <w:szCs w:val="28"/>
        </w:rPr>
        <w:t>2015 г</w:t>
      </w:r>
      <w:r w:rsidR="00716B6D">
        <w:rPr>
          <w:szCs w:val="28"/>
        </w:rPr>
        <w:t>.</w:t>
      </w:r>
      <w:r w:rsidR="0036412C" w:rsidRPr="00B63606">
        <w:rPr>
          <w:szCs w:val="28"/>
        </w:rPr>
        <w:t xml:space="preserve"> № 536-п.</w:t>
      </w:r>
    </w:p>
    <w:p w:rsidR="0036412C" w:rsidRDefault="0036412C" w:rsidP="00BC774F">
      <w:pPr>
        <w:pStyle w:val="a5"/>
        <w:numPr>
          <w:ilvl w:val="1"/>
          <w:numId w:val="2"/>
        </w:numPr>
        <w:ind w:left="0" w:firstLine="709"/>
        <w:rPr>
          <w:szCs w:val="28"/>
        </w:rPr>
      </w:pPr>
      <w:proofErr w:type="gramStart"/>
      <w:r>
        <w:rPr>
          <w:szCs w:val="28"/>
        </w:rPr>
        <w:t xml:space="preserve">Муниципальная комиссия рассматривает </w:t>
      </w:r>
      <w:r w:rsidR="008D3DCA">
        <w:rPr>
          <w:szCs w:val="28"/>
        </w:rPr>
        <w:t>документы</w:t>
      </w:r>
      <w:r>
        <w:rPr>
          <w:szCs w:val="28"/>
        </w:rPr>
        <w:t xml:space="preserve"> каждого из обучающихся, указанные в п. 4.1 настоящего Положения, поступившие из образовательных организаций</w:t>
      </w:r>
      <w:r w:rsidR="00B1115B">
        <w:rPr>
          <w:szCs w:val="28"/>
        </w:rPr>
        <w:t xml:space="preserve"> </w:t>
      </w:r>
      <w:r w:rsidR="00983274">
        <w:rPr>
          <w:szCs w:val="28"/>
        </w:rPr>
        <w:t>Еловского муниципального округа Пермского края</w:t>
      </w:r>
      <w:r>
        <w:rPr>
          <w:szCs w:val="28"/>
        </w:rPr>
        <w:t>, производит отбор кандидатов посредством проверки представленных документов на предмет соответствия треб</w:t>
      </w:r>
      <w:r w:rsidR="008D3DCA">
        <w:rPr>
          <w:szCs w:val="28"/>
        </w:rPr>
        <w:t>ованиям, установленным Законом П</w:t>
      </w:r>
      <w:r>
        <w:rPr>
          <w:szCs w:val="28"/>
        </w:rPr>
        <w:t>ермского каря</w:t>
      </w:r>
      <w:r w:rsidR="008D3DCA">
        <w:rPr>
          <w:szCs w:val="28"/>
        </w:rPr>
        <w:t xml:space="preserve"> от 08 декабря 2014 г</w:t>
      </w:r>
      <w:r w:rsidR="009A7A1E">
        <w:rPr>
          <w:szCs w:val="28"/>
        </w:rPr>
        <w:t>.</w:t>
      </w:r>
      <w:r w:rsidR="008D3DCA">
        <w:rPr>
          <w:szCs w:val="28"/>
        </w:rPr>
        <w:t xml:space="preserve"> № 404-ПК и Постановлением </w:t>
      </w:r>
      <w:r w:rsidR="008D3DCA">
        <w:rPr>
          <w:szCs w:val="28"/>
        </w:rPr>
        <w:lastRenderedPageBreak/>
        <w:t>Правительства Пермского края от 14</w:t>
      </w:r>
      <w:r w:rsidR="00991CA5">
        <w:rPr>
          <w:szCs w:val="28"/>
        </w:rPr>
        <w:t xml:space="preserve"> августа </w:t>
      </w:r>
      <w:r w:rsidR="008D3DCA">
        <w:rPr>
          <w:szCs w:val="28"/>
        </w:rPr>
        <w:t>2015 г</w:t>
      </w:r>
      <w:r w:rsidR="009A7A1E">
        <w:rPr>
          <w:szCs w:val="28"/>
        </w:rPr>
        <w:t>.</w:t>
      </w:r>
      <w:r w:rsidR="008D3DCA">
        <w:rPr>
          <w:szCs w:val="28"/>
        </w:rPr>
        <w:t xml:space="preserve"> № 536-п, до 14 сентября текущего года.</w:t>
      </w:r>
      <w:proofErr w:type="gramEnd"/>
    </w:p>
    <w:p w:rsidR="008D3DCA" w:rsidRDefault="001E25F9" w:rsidP="00BC774F">
      <w:pPr>
        <w:pStyle w:val="a5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>Для каждого кандидата рассчитывается итоговый балл путем суммирования баллов по каждому критерию в соответствии с приложением 1 к Положению, утвержденному Постановлением Правительства Пермского края от 14 августа 2015 г</w:t>
      </w:r>
      <w:r w:rsidR="009A7A1E">
        <w:rPr>
          <w:szCs w:val="28"/>
        </w:rPr>
        <w:t>.</w:t>
      </w:r>
      <w:r>
        <w:rPr>
          <w:szCs w:val="28"/>
        </w:rPr>
        <w:t xml:space="preserve"> № 536-п. Полученные результаты ранжируются, начиная с наибольшего значения (первое место) и заканчивая наименьшим значением (последнее место).</w:t>
      </w:r>
    </w:p>
    <w:p w:rsidR="001E25F9" w:rsidRDefault="00EC60B3" w:rsidP="00BC774F">
      <w:pPr>
        <w:pStyle w:val="a5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>По результатам ранжирования в соответствии с установленным правовым актом Правительства Пермского края количеством получателей знака отличия Муниципальная комиссия принимает решение о получателях знака отличия по каждой номинации и формирует списки получателей знака отличия.</w:t>
      </w:r>
    </w:p>
    <w:p w:rsidR="00EC60B3" w:rsidRDefault="00732FE7" w:rsidP="00BC774F">
      <w:pPr>
        <w:pStyle w:val="a5"/>
        <w:ind w:firstLine="709"/>
        <w:rPr>
          <w:szCs w:val="28"/>
        </w:rPr>
      </w:pPr>
      <w:r>
        <w:rPr>
          <w:szCs w:val="28"/>
        </w:rPr>
        <w:t>В случае</w:t>
      </w:r>
      <w:r w:rsidR="002827A3">
        <w:rPr>
          <w:szCs w:val="28"/>
        </w:rPr>
        <w:t xml:space="preserve"> если по результатам ранжирования выявляется несколько кандидатов, имеющих одинаковый итоговый балл (на последнем месте в пределах установленного правовым актом </w:t>
      </w:r>
      <w:proofErr w:type="gramStart"/>
      <w:r w:rsidR="002827A3">
        <w:rPr>
          <w:szCs w:val="28"/>
        </w:rPr>
        <w:t>Правительства Пермского края количества получателей знака</w:t>
      </w:r>
      <w:proofErr w:type="gramEnd"/>
      <w:r w:rsidR="002827A3">
        <w:rPr>
          <w:szCs w:val="28"/>
        </w:rPr>
        <w:t xml:space="preserve"> отличия), решение вопроса об </w:t>
      </w:r>
      <w:r w:rsidR="004B2276">
        <w:rPr>
          <w:szCs w:val="28"/>
        </w:rPr>
        <w:t>определении получателя знака отличия выносятся на заседание краевой комиссии по присуждению знака отличия обучающимся Пермского края.</w:t>
      </w:r>
    </w:p>
    <w:p w:rsidR="004B2276" w:rsidRDefault="004E0AE1" w:rsidP="00BC774F">
      <w:pPr>
        <w:pStyle w:val="a5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 xml:space="preserve">Решение Муниципальной комиссии об определении количества получателей знака отличия отдельно по каждой номинации и сформированные списки получателей знака отличия из </w:t>
      </w:r>
      <w:proofErr w:type="gramStart"/>
      <w:r>
        <w:rPr>
          <w:szCs w:val="28"/>
        </w:rPr>
        <w:t>числа</w:t>
      </w:r>
      <w:proofErr w:type="gramEnd"/>
      <w:r>
        <w:rPr>
          <w:szCs w:val="28"/>
        </w:rPr>
        <w:t xml:space="preserve"> обучающихся в муниципальных образовательных организациях </w:t>
      </w:r>
      <w:r w:rsidR="00983274">
        <w:rPr>
          <w:szCs w:val="28"/>
        </w:rPr>
        <w:t xml:space="preserve">Еловского муниципального округа Пермского края </w:t>
      </w:r>
      <w:r>
        <w:rPr>
          <w:szCs w:val="28"/>
        </w:rPr>
        <w:t>оформляется протоколом Муниципальной комиссии, который направляется в краевую комиссию по присуждению знака отличия обучающимся Пермского края не позднее 15 сентября</w:t>
      </w:r>
      <w:r w:rsidR="00991CA5">
        <w:rPr>
          <w:szCs w:val="28"/>
        </w:rPr>
        <w:t xml:space="preserve"> текущего года</w:t>
      </w:r>
      <w:r>
        <w:rPr>
          <w:szCs w:val="28"/>
        </w:rPr>
        <w:t>.</w:t>
      </w:r>
    </w:p>
    <w:p w:rsidR="005D0F6D" w:rsidRDefault="005D0F6D" w:rsidP="00BC774F">
      <w:pPr>
        <w:pStyle w:val="a5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Муниципальная комиссия имеет право:</w:t>
      </w:r>
    </w:p>
    <w:p w:rsidR="005D0F6D" w:rsidRDefault="008E1598" w:rsidP="00BC774F">
      <w:pPr>
        <w:pStyle w:val="a5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>з</w:t>
      </w:r>
      <w:r w:rsidR="00A9142E">
        <w:rPr>
          <w:szCs w:val="28"/>
        </w:rPr>
        <w:t>аслушивать на своих заседаниях представителей образовательных организаций,</w:t>
      </w:r>
      <w:r w:rsidR="00991CA5">
        <w:rPr>
          <w:szCs w:val="28"/>
        </w:rPr>
        <w:t xml:space="preserve"> </w:t>
      </w:r>
      <w:r w:rsidR="00382DA1">
        <w:rPr>
          <w:szCs w:val="28"/>
        </w:rPr>
        <w:t>а также экспертов по вопросам, отнесенным к компетенции комиссии;</w:t>
      </w:r>
    </w:p>
    <w:p w:rsidR="00382DA1" w:rsidRDefault="00382DA1" w:rsidP="00BC774F">
      <w:pPr>
        <w:pStyle w:val="a5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>запрашивать в установленном порядке у образовательных организаций справочные, аналитические, статистические и иные материалы, а также информацию по вопросам, относящимся к компетенции комиссии.</w:t>
      </w:r>
    </w:p>
    <w:p w:rsidR="00382DA1" w:rsidRDefault="00414D45" w:rsidP="00BC774F">
      <w:pPr>
        <w:pStyle w:val="a5"/>
        <w:ind w:firstLine="709"/>
        <w:rPr>
          <w:szCs w:val="28"/>
        </w:rPr>
      </w:pPr>
      <w:r>
        <w:rPr>
          <w:szCs w:val="28"/>
        </w:rPr>
        <w:t xml:space="preserve">6. </w:t>
      </w:r>
      <w:r w:rsidR="00382DA1">
        <w:rPr>
          <w:szCs w:val="28"/>
        </w:rPr>
        <w:t>Муниципальна</w:t>
      </w:r>
      <w:r w:rsidR="00A272A5">
        <w:rPr>
          <w:szCs w:val="28"/>
        </w:rPr>
        <w:t>я комиссия формируется в составе</w:t>
      </w:r>
      <w:r w:rsidR="00B1115B">
        <w:rPr>
          <w:szCs w:val="28"/>
        </w:rPr>
        <w:t xml:space="preserve"> </w:t>
      </w:r>
      <w:r w:rsidR="00A272A5">
        <w:rPr>
          <w:szCs w:val="28"/>
        </w:rPr>
        <w:t>председателя</w:t>
      </w:r>
      <w:r w:rsidR="00382DA1">
        <w:rPr>
          <w:szCs w:val="28"/>
        </w:rPr>
        <w:t xml:space="preserve"> комиссии, заместителя председателя комиссии, секретаря и членов комиссии.</w:t>
      </w:r>
      <w:r>
        <w:rPr>
          <w:szCs w:val="28"/>
        </w:rPr>
        <w:t xml:space="preserve"> В состав Муниципальной комиссии включаются представители образовательных организаций Еловского муниципального округа Пермского края, администрации Еловского муниципального округа Пермского края, Отдела о</w:t>
      </w:r>
      <w:r w:rsidR="00B1115B">
        <w:rPr>
          <w:szCs w:val="28"/>
        </w:rPr>
        <w:t>бразования администрации Еловско</w:t>
      </w:r>
      <w:r>
        <w:rPr>
          <w:szCs w:val="28"/>
        </w:rPr>
        <w:t>го муниципального округа Пермского края.</w:t>
      </w:r>
      <w:r w:rsidR="0084231E">
        <w:rPr>
          <w:szCs w:val="28"/>
        </w:rPr>
        <w:t xml:space="preserve"> Состав комиссии не </w:t>
      </w:r>
      <w:r w:rsidR="00FB307F">
        <w:rPr>
          <w:szCs w:val="28"/>
        </w:rPr>
        <w:t>более</w:t>
      </w:r>
      <w:r w:rsidR="0084231E">
        <w:rPr>
          <w:szCs w:val="28"/>
        </w:rPr>
        <w:t xml:space="preserve"> 7 человек.</w:t>
      </w:r>
    </w:p>
    <w:p w:rsidR="00414D45" w:rsidRDefault="003F4DE6" w:rsidP="00BC774F">
      <w:pPr>
        <w:pStyle w:val="a5"/>
        <w:ind w:firstLine="709"/>
        <w:rPr>
          <w:szCs w:val="28"/>
        </w:rPr>
      </w:pPr>
      <w:r>
        <w:rPr>
          <w:szCs w:val="28"/>
        </w:rPr>
        <w:lastRenderedPageBreak/>
        <w:t>7. Руководство Муниципальной комиссией осуществляет ее председатель, а в его отсутствие – заместитель председателя.</w:t>
      </w:r>
    </w:p>
    <w:p w:rsidR="00B8269D" w:rsidRDefault="00B8269D" w:rsidP="00BC774F">
      <w:pPr>
        <w:pStyle w:val="a5"/>
        <w:ind w:firstLine="709"/>
        <w:rPr>
          <w:szCs w:val="28"/>
        </w:rPr>
      </w:pPr>
      <w:r>
        <w:rPr>
          <w:szCs w:val="28"/>
        </w:rPr>
        <w:t>8. Председатель Муниципальной комиссии, руководствуясь действующим законодательством и настоящим Положением:</w:t>
      </w:r>
    </w:p>
    <w:p w:rsidR="00B8269D" w:rsidRDefault="00B8269D" w:rsidP="00BC774F">
      <w:pPr>
        <w:pStyle w:val="a5"/>
        <w:ind w:firstLine="709"/>
        <w:rPr>
          <w:szCs w:val="28"/>
        </w:rPr>
      </w:pPr>
      <w:r>
        <w:rPr>
          <w:szCs w:val="28"/>
        </w:rPr>
        <w:t>8.1. руководит работой Муниципальной комиссии, определяет перечень, сроки и порядок рассмотрения вопросов на заседании Муниципальной комиссии;</w:t>
      </w:r>
    </w:p>
    <w:p w:rsidR="00B8269D" w:rsidRDefault="000B23F8" w:rsidP="00BC774F">
      <w:pPr>
        <w:pStyle w:val="a5"/>
        <w:ind w:firstLine="709"/>
        <w:rPr>
          <w:szCs w:val="28"/>
        </w:rPr>
      </w:pPr>
      <w:r>
        <w:rPr>
          <w:szCs w:val="28"/>
        </w:rPr>
        <w:t>8.2. определяет время, место и дату проведения заседаний Муниципальной комиссии;</w:t>
      </w:r>
    </w:p>
    <w:p w:rsidR="000B23F8" w:rsidRDefault="000B23F8" w:rsidP="00BC774F">
      <w:pPr>
        <w:pStyle w:val="a5"/>
        <w:ind w:firstLine="709"/>
        <w:rPr>
          <w:szCs w:val="28"/>
        </w:rPr>
      </w:pPr>
      <w:r>
        <w:rPr>
          <w:szCs w:val="28"/>
        </w:rPr>
        <w:t>8.3. подписывает протоколы заседаний Муниципальной комиссии.</w:t>
      </w:r>
    </w:p>
    <w:p w:rsidR="000B23F8" w:rsidRDefault="000B23F8" w:rsidP="00BC774F">
      <w:pPr>
        <w:pStyle w:val="a5"/>
        <w:ind w:firstLine="709"/>
        <w:rPr>
          <w:szCs w:val="28"/>
        </w:rPr>
      </w:pPr>
      <w:r>
        <w:rPr>
          <w:szCs w:val="28"/>
        </w:rPr>
        <w:t>9. Заместитель председателя Муниципальной комиссии:</w:t>
      </w:r>
    </w:p>
    <w:p w:rsidR="000B23F8" w:rsidRDefault="000B23F8" w:rsidP="00BC774F">
      <w:pPr>
        <w:pStyle w:val="a5"/>
        <w:ind w:firstLine="709"/>
        <w:rPr>
          <w:szCs w:val="28"/>
        </w:rPr>
      </w:pPr>
      <w:r>
        <w:rPr>
          <w:szCs w:val="28"/>
        </w:rPr>
        <w:t xml:space="preserve">9.1. </w:t>
      </w:r>
      <w:r w:rsidR="001E24A5">
        <w:rPr>
          <w:szCs w:val="28"/>
        </w:rPr>
        <w:t>осуществляет функции председателя Муниципальной комиссии в его отсутствие;</w:t>
      </w:r>
    </w:p>
    <w:p w:rsidR="001E24A5" w:rsidRDefault="001E24A5" w:rsidP="00BC774F">
      <w:pPr>
        <w:pStyle w:val="a5"/>
        <w:ind w:firstLine="709"/>
        <w:rPr>
          <w:szCs w:val="28"/>
        </w:rPr>
      </w:pPr>
      <w:r>
        <w:rPr>
          <w:szCs w:val="28"/>
        </w:rPr>
        <w:t>9.2. выполняет поручения председателя Муниципальной комиссии;</w:t>
      </w:r>
    </w:p>
    <w:p w:rsidR="003F4DE6" w:rsidRDefault="001E24A5" w:rsidP="00BC774F">
      <w:pPr>
        <w:pStyle w:val="a5"/>
        <w:ind w:firstLine="709"/>
        <w:rPr>
          <w:szCs w:val="28"/>
        </w:rPr>
      </w:pPr>
      <w:r>
        <w:rPr>
          <w:szCs w:val="28"/>
        </w:rPr>
        <w:t>10. Секретарь Муниципальной комиссии:</w:t>
      </w:r>
    </w:p>
    <w:p w:rsidR="001E24A5" w:rsidRDefault="001E24A5" w:rsidP="00BC774F">
      <w:pPr>
        <w:pStyle w:val="a5"/>
        <w:ind w:firstLine="709"/>
        <w:rPr>
          <w:szCs w:val="28"/>
        </w:rPr>
      </w:pPr>
      <w:r>
        <w:rPr>
          <w:szCs w:val="28"/>
        </w:rPr>
        <w:t>10.1. присутствует на заседаниях Муниципальной комиссии, участвует в обсуждении рассматриваемых вопросов и выработке решений;</w:t>
      </w:r>
    </w:p>
    <w:p w:rsidR="001E24A5" w:rsidRDefault="001E24A5" w:rsidP="00BC774F">
      <w:pPr>
        <w:pStyle w:val="a5"/>
        <w:ind w:firstLine="709"/>
        <w:rPr>
          <w:szCs w:val="28"/>
        </w:rPr>
      </w:pPr>
      <w:r>
        <w:rPr>
          <w:szCs w:val="28"/>
        </w:rPr>
        <w:t>10.2. обеспечивает подготовку материалов для проведения заседаний Муниципальной комиссии;</w:t>
      </w:r>
    </w:p>
    <w:p w:rsidR="001E24A5" w:rsidRDefault="001E24A5" w:rsidP="00BC774F">
      <w:pPr>
        <w:pStyle w:val="a5"/>
        <w:ind w:firstLine="709"/>
        <w:rPr>
          <w:szCs w:val="28"/>
        </w:rPr>
      </w:pPr>
      <w:r>
        <w:rPr>
          <w:szCs w:val="28"/>
        </w:rPr>
        <w:t>10.3. формирует проект протокола заседания Муниципальной комиссии;</w:t>
      </w:r>
    </w:p>
    <w:p w:rsidR="001E24A5" w:rsidRDefault="00855679" w:rsidP="00BC774F">
      <w:pPr>
        <w:pStyle w:val="a5"/>
        <w:ind w:firstLine="709"/>
        <w:rPr>
          <w:szCs w:val="28"/>
        </w:rPr>
      </w:pPr>
      <w:r>
        <w:rPr>
          <w:szCs w:val="28"/>
        </w:rPr>
        <w:t>11. Члены Муниципальной комис</w:t>
      </w:r>
      <w:r w:rsidR="00C972DB">
        <w:rPr>
          <w:szCs w:val="28"/>
        </w:rPr>
        <w:t>с</w:t>
      </w:r>
      <w:r>
        <w:rPr>
          <w:szCs w:val="28"/>
        </w:rPr>
        <w:t>ии:</w:t>
      </w:r>
    </w:p>
    <w:p w:rsidR="00855679" w:rsidRDefault="00991CA5" w:rsidP="00BC774F">
      <w:pPr>
        <w:pStyle w:val="a5"/>
        <w:ind w:firstLine="709"/>
        <w:rPr>
          <w:szCs w:val="28"/>
        </w:rPr>
      </w:pPr>
      <w:r>
        <w:rPr>
          <w:szCs w:val="28"/>
        </w:rPr>
        <w:t>11.1. присутствую</w:t>
      </w:r>
      <w:r w:rsidR="00855679">
        <w:rPr>
          <w:szCs w:val="28"/>
        </w:rPr>
        <w:t xml:space="preserve">т на заседаниях </w:t>
      </w:r>
      <w:r>
        <w:rPr>
          <w:szCs w:val="28"/>
        </w:rPr>
        <w:t>Муниципальной комиссии, участвую</w:t>
      </w:r>
      <w:r w:rsidR="00855679">
        <w:rPr>
          <w:szCs w:val="28"/>
        </w:rPr>
        <w:t>т в обсуждении рассматриваемых вопросов и выработке решений;</w:t>
      </w:r>
    </w:p>
    <w:p w:rsidR="00855679" w:rsidRDefault="00855679" w:rsidP="00BC774F">
      <w:pPr>
        <w:pStyle w:val="a5"/>
        <w:ind w:firstLine="709"/>
        <w:rPr>
          <w:szCs w:val="28"/>
        </w:rPr>
      </w:pPr>
      <w:r>
        <w:rPr>
          <w:szCs w:val="28"/>
        </w:rPr>
        <w:t>11.2. представляют предложения к проекту повестки дня заседания Муниципальной комиссии.</w:t>
      </w:r>
    </w:p>
    <w:p w:rsidR="00855679" w:rsidRDefault="00855679" w:rsidP="00BC774F">
      <w:pPr>
        <w:pStyle w:val="a5"/>
        <w:ind w:firstLine="709"/>
        <w:rPr>
          <w:szCs w:val="28"/>
        </w:rPr>
      </w:pPr>
      <w:r>
        <w:rPr>
          <w:szCs w:val="28"/>
        </w:rPr>
        <w:t>12. Заседания Муниципальной комиссии пр</w:t>
      </w:r>
      <w:r w:rsidR="005A37C5">
        <w:rPr>
          <w:szCs w:val="28"/>
        </w:rPr>
        <w:t>оводятся по мере необходимости, но не реже</w:t>
      </w:r>
      <w:r w:rsidR="00940DBD">
        <w:rPr>
          <w:szCs w:val="28"/>
        </w:rPr>
        <w:t xml:space="preserve"> 1 раза в год.</w:t>
      </w:r>
    </w:p>
    <w:p w:rsidR="00940DBD" w:rsidRDefault="00F82F01" w:rsidP="00BC774F">
      <w:pPr>
        <w:pStyle w:val="a5"/>
        <w:ind w:firstLine="709"/>
        <w:rPr>
          <w:szCs w:val="28"/>
        </w:rPr>
      </w:pPr>
      <w:r>
        <w:rPr>
          <w:szCs w:val="28"/>
        </w:rPr>
        <w:t xml:space="preserve">В случае </w:t>
      </w:r>
      <w:proofErr w:type="gramStart"/>
      <w:r>
        <w:rPr>
          <w:szCs w:val="28"/>
        </w:rPr>
        <w:t>необходимости оперативного решения вопросов заседания Муниципальной комиссии</w:t>
      </w:r>
      <w:proofErr w:type="gramEnd"/>
      <w:r>
        <w:rPr>
          <w:szCs w:val="28"/>
        </w:rPr>
        <w:t xml:space="preserve"> могут проводиться в заочной форме.</w:t>
      </w:r>
    </w:p>
    <w:p w:rsidR="00F82F01" w:rsidRDefault="00B12436" w:rsidP="00BC774F">
      <w:pPr>
        <w:pStyle w:val="a5"/>
        <w:ind w:firstLine="709"/>
        <w:rPr>
          <w:szCs w:val="28"/>
        </w:rPr>
      </w:pPr>
      <w:r>
        <w:rPr>
          <w:szCs w:val="28"/>
        </w:rPr>
        <w:t>13. Заседание Муниципальной ком</w:t>
      </w:r>
      <w:r w:rsidR="000A7D09">
        <w:rPr>
          <w:szCs w:val="28"/>
        </w:rPr>
        <w:t>иссии считается правомочным, ес</w:t>
      </w:r>
      <w:r>
        <w:rPr>
          <w:szCs w:val="28"/>
        </w:rPr>
        <w:t>ли на нем присутствует более половины ее состава.</w:t>
      </w:r>
    </w:p>
    <w:p w:rsidR="00B12436" w:rsidRDefault="00B12436" w:rsidP="00BC774F">
      <w:pPr>
        <w:pStyle w:val="a5"/>
        <w:ind w:firstLine="709"/>
        <w:rPr>
          <w:szCs w:val="28"/>
        </w:rPr>
      </w:pPr>
      <w:r>
        <w:rPr>
          <w:szCs w:val="28"/>
        </w:rPr>
        <w:t>14.</w:t>
      </w:r>
      <w:r w:rsidR="00200091">
        <w:rPr>
          <w:szCs w:val="28"/>
        </w:rPr>
        <w:t xml:space="preserve"> Решение Муниципальной комиссии пр</w:t>
      </w:r>
      <w:r w:rsidR="009A7A1E">
        <w:rPr>
          <w:szCs w:val="28"/>
        </w:rPr>
        <w:t>инимаются простым голосованием –</w:t>
      </w:r>
      <w:r w:rsidR="00200091">
        <w:rPr>
          <w:szCs w:val="28"/>
        </w:rPr>
        <w:t xml:space="preserve"> большинством голосов присутствующих. При равенстве голосов решающим является голос председателя Муниципальной комиссии, в его отсутствие – заместителя председателя.</w:t>
      </w:r>
    </w:p>
    <w:p w:rsidR="0068497D" w:rsidRDefault="0068497D" w:rsidP="00BC774F">
      <w:pPr>
        <w:pStyle w:val="a5"/>
        <w:ind w:firstLine="709"/>
        <w:rPr>
          <w:szCs w:val="28"/>
        </w:rPr>
      </w:pPr>
      <w:r>
        <w:rPr>
          <w:szCs w:val="28"/>
        </w:rPr>
        <w:t xml:space="preserve">15. Решение Муниципальной комиссии оформляется протоколом заседания Муниципальной комиссии, который подписывается </w:t>
      </w:r>
      <w:r w:rsidR="00B63606">
        <w:rPr>
          <w:szCs w:val="28"/>
        </w:rPr>
        <w:t>председательствующим</w:t>
      </w:r>
      <w:r>
        <w:rPr>
          <w:szCs w:val="28"/>
        </w:rPr>
        <w:t xml:space="preserve"> и </w:t>
      </w:r>
      <w:r w:rsidR="00247054">
        <w:rPr>
          <w:szCs w:val="28"/>
        </w:rPr>
        <w:t>заверяется</w:t>
      </w:r>
      <w:r>
        <w:rPr>
          <w:szCs w:val="28"/>
        </w:rPr>
        <w:t xml:space="preserve"> печатью администрации Еловского муниципального округа Пермского края не позднее пяти рабочих дней со дня заседания.</w:t>
      </w:r>
    </w:p>
    <w:p w:rsidR="0068497D" w:rsidRDefault="000D4F46" w:rsidP="00BC774F">
      <w:pPr>
        <w:pStyle w:val="a5"/>
        <w:ind w:firstLine="709"/>
        <w:rPr>
          <w:szCs w:val="28"/>
        </w:rPr>
      </w:pPr>
      <w:r>
        <w:rPr>
          <w:szCs w:val="28"/>
        </w:rPr>
        <w:lastRenderedPageBreak/>
        <w:t>16. Организацию и обеспечение работы Муниципальной комиссии осуществляет Отдел образования администрации Еловского муниципального округа Пермского края.</w:t>
      </w:r>
    </w:p>
    <w:p w:rsidR="00257D7F" w:rsidRDefault="00257D7F" w:rsidP="00BC774F">
      <w:pPr>
        <w:pStyle w:val="a5"/>
        <w:ind w:firstLine="709"/>
        <w:rPr>
          <w:szCs w:val="28"/>
        </w:rPr>
      </w:pPr>
    </w:p>
    <w:p w:rsidR="00257D7F" w:rsidRDefault="00257D7F" w:rsidP="00BC774F">
      <w:pPr>
        <w:pStyle w:val="a5"/>
        <w:ind w:firstLine="709"/>
        <w:rPr>
          <w:szCs w:val="28"/>
        </w:rPr>
      </w:pPr>
    </w:p>
    <w:p w:rsidR="00257D7F" w:rsidRDefault="00257D7F" w:rsidP="00BC774F">
      <w:pPr>
        <w:pStyle w:val="a5"/>
        <w:ind w:firstLine="709"/>
        <w:rPr>
          <w:szCs w:val="28"/>
        </w:rPr>
      </w:pPr>
    </w:p>
    <w:p w:rsidR="00257D7F" w:rsidRDefault="00257D7F" w:rsidP="00BC774F">
      <w:pPr>
        <w:pStyle w:val="a5"/>
        <w:ind w:firstLine="709"/>
        <w:rPr>
          <w:szCs w:val="28"/>
        </w:rPr>
      </w:pPr>
    </w:p>
    <w:p w:rsidR="00257D7F" w:rsidRDefault="00257D7F" w:rsidP="00BC774F">
      <w:pPr>
        <w:pStyle w:val="a5"/>
        <w:ind w:firstLine="709"/>
        <w:rPr>
          <w:szCs w:val="28"/>
        </w:rPr>
      </w:pPr>
    </w:p>
    <w:p w:rsidR="00257D7F" w:rsidRDefault="00257D7F" w:rsidP="00BC774F">
      <w:pPr>
        <w:pStyle w:val="a5"/>
        <w:ind w:firstLine="709"/>
        <w:rPr>
          <w:szCs w:val="28"/>
        </w:rPr>
      </w:pPr>
    </w:p>
    <w:p w:rsidR="00257D7F" w:rsidRDefault="00257D7F" w:rsidP="00BC774F">
      <w:pPr>
        <w:pStyle w:val="a5"/>
        <w:ind w:firstLine="709"/>
        <w:rPr>
          <w:szCs w:val="28"/>
        </w:rPr>
      </w:pPr>
    </w:p>
    <w:p w:rsidR="00257D7F" w:rsidRDefault="00257D7F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9A7A1E" w:rsidRDefault="009A7A1E" w:rsidP="00BC774F">
      <w:pPr>
        <w:pStyle w:val="a5"/>
        <w:ind w:firstLine="709"/>
        <w:rPr>
          <w:szCs w:val="28"/>
        </w:rPr>
      </w:pPr>
    </w:p>
    <w:p w:rsidR="00257D7F" w:rsidRDefault="00257D7F" w:rsidP="00BC774F">
      <w:pPr>
        <w:pStyle w:val="a5"/>
        <w:ind w:firstLine="709"/>
        <w:rPr>
          <w:szCs w:val="28"/>
        </w:rPr>
      </w:pPr>
    </w:p>
    <w:p w:rsidR="00257D7F" w:rsidRDefault="00257D7F" w:rsidP="00BC774F">
      <w:pPr>
        <w:pStyle w:val="a5"/>
        <w:ind w:firstLine="709"/>
        <w:rPr>
          <w:szCs w:val="28"/>
        </w:rPr>
      </w:pPr>
    </w:p>
    <w:p w:rsidR="00B1115B" w:rsidRDefault="00B1115B" w:rsidP="00BC774F">
      <w:pPr>
        <w:pStyle w:val="a5"/>
        <w:ind w:firstLine="709"/>
        <w:rPr>
          <w:szCs w:val="28"/>
        </w:rPr>
      </w:pPr>
    </w:p>
    <w:p w:rsidR="00B63606" w:rsidRDefault="00B63606" w:rsidP="00BC774F">
      <w:pPr>
        <w:pStyle w:val="a5"/>
        <w:ind w:firstLine="709"/>
        <w:rPr>
          <w:szCs w:val="28"/>
        </w:rPr>
      </w:pPr>
    </w:p>
    <w:p w:rsidR="00B63606" w:rsidRPr="009A7A1E" w:rsidRDefault="003B6146" w:rsidP="009A7A1E">
      <w:pPr>
        <w:pStyle w:val="a5"/>
        <w:spacing w:line="240" w:lineRule="exact"/>
        <w:ind w:left="5664" w:firstLine="709"/>
        <w:rPr>
          <w:szCs w:val="28"/>
        </w:rPr>
      </w:pPr>
      <w:r>
        <w:rPr>
          <w:szCs w:val="28"/>
        </w:rPr>
        <w:lastRenderedPageBreak/>
        <w:t>УТВЕРЖДЕН</w:t>
      </w:r>
    </w:p>
    <w:p w:rsidR="00B63606" w:rsidRPr="009A7A1E" w:rsidRDefault="00991CA5" w:rsidP="009A7A1E">
      <w:pPr>
        <w:pStyle w:val="a5"/>
        <w:spacing w:line="240" w:lineRule="exact"/>
        <w:ind w:left="5664" w:firstLine="709"/>
        <w:rPr>
          <w:szCs w:val="28"/>
        </w:rPr>
      </w:pPr>
      <w:r w:rsidRPr="009A7A1E">
        <w:rPr>
          <w:szCs w:val="28"/>
        </w:rPr>
        <w:t>П</w:t>
      </w:r>
      <w:r w:rsidR="00B63606" w:rsidRPr="009A7A1E">
        <w:rPr>
          <w:szCs w:val="28"/>
        </w:rPr>
        <w:t>остановлением</w:t>
      </w:r>
    </w:p>
    <w:p w:rsidR="00B63606" w:rsidRPr="009A7A1E" w:rsidRDefault="00991CA5" w:rsidP="009A7A1E">
      <w:pPr>
        <w:pStyle w:val="a5"/>
        <w:spacing w:line="240" w:lineRule="exact"/>
        <w:ind w:left="5664" w:firstLine="709"/>
        <w:rPr>
          <w:szCs w:val="28"/>
        </w:rPr>
      </w:pPr>
      <w:r w:rsidRPr="009A7A1E">
        <w:rPr>
          <w:szCs w:val="28"/>
        </w:rPr>
        <w:t>А</w:t>
      </w:r>
      <w:r w:rsidR="00B63606" w:rsidRPr="009A7A1E">
        <w:rPr>
          <w:szCs w:val="28"/>
        </w:rPr>
        <w:t>дминистрации Еловского</w:t>
      </w:r>
    </w:p>
    <w:p w:rsidR="00B63606" w:rsidRPr="009A7A1E" w:rsidRDefault="00B63606" w:rsidP="009A7A1E">
      <w:pPr>
        <w:pStyle w:val="a5"/>
        <w:spacing w:line="240" w:lineRule="exact"/>
        <w:ind w:left="5664" w:firstLine="709"/>
        <w:rPr>
          <w:szCs w:val="28"/>
        </w:rPr>
      </w:pPr>
      <w:r w:rsidRPr="009A7A1E">
        <w:rPr>
          <w:szCs w:val="28"/>
        </w:rPr>
        <w:t>муниципального округа</w:t>
      </w:r>
    </w:p>
    <w:p w:rsidR="00B63606" w:rsidRPr="009A7A1E" w:rsidRDefault="00B63606" w:rsidP="009A7A1E">
      <w:pPr>
        <w:pStyle w:val="a5"/>
        <w:spacing w:line="240" w:lineRule="exact"/>
        <w:ind w:left="5664" w:firstLine="709"/>
        <w:rPr>
          <w:szCs w:val="28"/>
        </w:rPr>
      </w:pPr>
      <w:r w:rsidRPr="009A7A1E">
        <w:rPr>
          <w:szCs w:val="28"/>
        </w:rPr>
        <w:t>Пермского края</w:t>
      </w:r>
    </w:p>
    <w:p w:rsidR="00B63606" w:rsidRPr="009A7A1E" w:rsidRDefault="001B58D9" w:rsidP="009A7A1E">
      <w:pPr>
        <w:pStyle w:val="a5"/>
        <w:spacing w:line="240" w:lineRule="exact"/>
        <w:ind w:left="5664" w:firstLine="709"/>
        <w:rPr>
          <w:szCs w:val="28"/>
        </w:rPr>
      </w:pPr>
      <w:r>
        <w:rPr>
          <w:szCs w:val="28"/>
        </w:rPr>
        <w:t>о</w:t>
      </w:r>
      <w:r w:rsidR="00B63606" w:rsidRPr="009A7A1E">
        <w:rPr>
          <w:szCs w:val="28"/>
        </w:rPr>
        <w:t>т</w:t>
      </w:r>
      <w:r>
        <w:rPr>
          <w:szCs w:val="28"/>
        </w:rPr>
        <w:t xml:space="preserve"> 11.08.2021 </w:t>
      </w:r>
      <w:r w:rsidR="00B63606" w:rsidRPr="009A7A1E">
        <w:rPr>
          <w:szCs w:val="28"/>
        </w:rPr>
        <w:t>№</w:t>
      </w:r>
      <w:r>
        <w:rPr>
          <w:szCs w:val="28"/>
        </w:rPr>
        <w:t xml:space="preserve"> 367-п</w:t>
      </w:r>
      <w:bookmarkStart w:id="0" w:name="_GoBack"/>
      <w:bookmarkEnd w:id="0"/>
    </w:p>
    <w:p w:rsidR="001E7A1B" w:rsidRDefault="001E7A1B" w:rsidP="009A7A1E">
      <w:pPr>
        <w:pStyle w:val="a5"/>
        <w:spacing w:line="240" w:lineRule="exact"/>
        <w:ind w:firstLine="709"/>
        <w:jc w:val="center"/>
        <w:rPr>
          <w:sz w:val="24"/>
          <w:szCs w:val="24"/>
        </w:rPr>
      </w:pPr>
    </w:p>
    <w:p w:rsidR="009A7A1E" w:rsidRDefault="009A7A1E" w:rsidP="009A7A1E">
      <w:pPr>
        <w:pStyle w:val="a5"/>
        <w:spacing w:line="240" w:lineRule="exact"/>
        <w:ind w:firstLine="709"/>
        <w:jc w:val="center"/>
        <w:rPr>
          <w:sz w:val="24"/>
          <w:szCs w:val="24"/>
        </w:rPr>
      </w:pPr>
    </w:p>
    <w:p w:rsidR="001E7A1B" w:rsidRPr="00440C31" w:rsidRDefault="00440C31" w:rsidP="009A7A1E">
      <w:pPr>
        <w:pStyle w:val="a5"/>
        <w:spacing w:line="240" w:lineRule="exact"/>
        <w:ind w:firstLine="709"/>
        <w:jc w:val="center"/>
        <w:rPr>
          <w:b/>
          <w:szCs w:val="28"/>
        </w:rPr>
      </w:pPr>
      <w:r w:rsidRPr="00440C31">
        <w:rPr>
          <w:b/>
          <w:szCs w:val="28"/>
        </w:rPr>
        <w:t>СОСТАВ</w:t>
      </w:r>
    </w:p>
    <w:p w:rsidR="006A21C5" w:rsidRDefault="00440C31" w:rsidP="009A7A1E">
      <w:pPr>
        <w:pStyle w:val="a5"/>
        <w:spacing w:line="240" w:lineRule="exact"/>
        <w:ind w:firstLine="709"/>
        <w:jc w:val="center"/>
        <w:rPr>
          <w:b/>
          <w:szCs w:val="28"/>
        </w:rPr>
      </w:pPr>
      <w:r w:rsidRPr="00440C31">
        <w:rPr>
          <w:b/>
          <w:szCs w:val="28"/>
        </w:rPr>
        <w:t xml:space="preserve">муниципальной </w:t>
      </w:r>
      <w:r w:rsidR="006A21C5">
        <w:rPr>
          <w:b/>
          <w:szCs w:val="28"/>
        </w:rPr>
        <w:t>комиссии по отбору кандидатов</w:t>
      </w:r>
    </w:p>
    <w:p w:rsidR="00440C31" w:rsidRDefault="00440C31" w:rsidP="009A7A1E">
      <w:pPr>
        <w:pStyle w:val="a5"/>
        <w:spacing w:line="240" w:lineRule="exact"/>
        <w:ind w:firstLine="709"/>
        <w:jc w:val="center"/>
        <w:rPr>
          <w:b/>
          <w:szCs w:val="28"/>
        </w:rPr>
      </w:pPr>
      <w:r w:rsidRPr="00440C31">
        <w:rPr>
          <w:b/>
          <w:szCs w:val="28"/>
        </w:rPr>
        <w:t>на получение знака отличия «Гордость Пермского края»</w:t>
      </w:r>
    </w:p>
    <w:p w:rsidR="003A6C9D" w:rsidRDefault="003A6C9D" w:rsidP="001E7A1B">
      <w:pPr>
        <w:pStyle w:val="a5"/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8"/>
        <w:gridCol w:w="6202"/>
      </w:tblGrid>
      <w:tr w:rsidR="003B44CE" w:rsidTr="003279A4">
        <w:tc>
          <w:tcPr>
            <w:tcW w:w="3284" w:type="dxa"/>
          </w:tcPr>
          <w:p w:rsidR="003B44CE" w:rsidRDefault="003B44CE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Софронова</w:t>
            </w:r>
          </w:p>
          <w:p w:rsidR="003B44CE" w:rsidRDefault="003B44CE" w:rsidP="003B44CE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Татьяна Петровна</w:t>
            </w:r>
          </w:p>
        </w:tc>
        <w:tc>
          <w:tcPr>
            <w:tcW w:w="368" w:type="dxa"/>
          </w:tcPr>
          <w:p w:rsidR="003B44CE" w:rsidRDefault="003B44CE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B44CE" w:rsidRPr="00B1115B" w:rsidRDefault="003B44CE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B1115B">
              <w:rPr>
                <w:szCs w:val="28"/>
              </w:rPr>
              <w:t xml:space="preserve">заместитель главы администрации Еловского муниципального округа </w:t>
            </w:r>
            <w:r w:rsidR="00B1115B" w:rsidRPr="00B1115B">
              <w:rPr>
                <w:szCs w:val="28"/>
              </w:rPr>
              <w:t>по социальной политике</w:t>
            </w:r>
            <w:r w:rsidRPr="00B1115B">
              <w:rPr>
                <w:szCs w:val="28"/>
              </w:rPr>
              <w:t>, председатель муниципальной комиссии;</w:t>
            </w:r>
          </w:p>
          <w:p w:rsidR="00D26309" w:rsidRPr="000D0B5D" w:rsidRDefault="00D26309" w:rsidP="006A21C5">
            <w:pPr>
              <w:pStyle w:val="a5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3B44CE" w:rsidTr="003279A4">
        <w:tc>
          <w:tcPr>
            <w:tcW w:w="3284" w:type="dxa"/>
          </w:tcPr>
          <w:p w:rsidR="003B44CE" w:rsidRDefault="00ED024E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Пономарева</w:t>
            </w:r>
          </w:p>
          <w:p w:rsidR="00ED024E" w:rsidRDefault="00ED024E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Валентина Николаевна</w:t>
            </w:r>
          </w:p>
        </w:tc>
        <w:tc>
          <w:tcPr>
            <w:tcW w:w="368" w:type="dxa"/>
          </w:tcPr>
          <w:p w:rsidR="003B44CE" w:rsidRDefault="00ED024E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B44CE" w:rsidRPr="00B1115B" w:rsidRDefault="00ED024E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B1115B">
              <w:rPr>
                <w:szCs w:val="28"/>
              </w:rPr>
              <w:t>заведующий Отделом образования администрации Еловского муниципального округа Пермского края, заместитель председателя муниципальной комиссии;</w:t>
            </w:r>
          </w:p>
          <w:p w:rsidR="00D26309" w:rsidRPr="000D0B5D" w:rsidRDefault="00D26309" w:rsidP="006A21C5">
            <w:pPr>
              <w:pStyle w:val="a5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3B44CE" w:rsidTr="003279A4">
        <w:tc>
          <w:tcPr>
            <w:tcW w:w="3284" w:type="dxa"/>
          </w:tcPr>
          <w:p w:rsidR="003B44CE" w:rsidRDefault="00ED024E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Пепеляева</w:t>
            </w:r>
          </w:p>
          <w:p w:rsidR="00ED024E" w:rsidRDefault="00ED024E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Наталья Сергеевна</w:t>
            </w:r>
          </w:p>
        </w:tc>
        <w:tc>
          <w:tcPr>
            <w:tcW w:w="368" w:type="dxa"/>
          </w:tcPr>
          <w:p w:rsidR="003B44CE" w:rsidRDefault="00ED024E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B44CE" w:rsidRDefault="001A3330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методист муниципального бюджетного учреждения дополнительного образования «Центр детского творчества с. Елово»</w:t>
            </w:r>
            <w:r w:rsidR="00991CA5">
              <w:rPr>
                <w:szCs w:val="28"/>
              </w:rPr>
              <w:t>, секретарь комиссии</w:t>
            </w:r>
            <w:r w:rsidR="009A7A1E">
              <w:rPr>
                <w:szCs w:val="28"/>
              </w:rPr>
              <w:t>.</w:t>
            </w:r>
          </w:p>
          <w:p w:rsidR="00D26309" w:rsidRDefault="00D26309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3B44CE" w:rsidTr="003279A4">
        <w:tc>
          <w:tcPr>
            <w:tcW w:w="3284" w:type="dxa"/>
          </w:tcPr>
          <w:p w:rsidR="003B44CE" w:rsidRDefault="008C004A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D26309" w:rsidRDefault="00D26309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68" w:type="dxa"/>
          </w:tcPr>
          <w:p w:rsidR="003B44CE" w:rsidRDefault="003B44CE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6202" w:type="dxa"/>
          </w:tcPr>
          <w:p w:rsidR="003B44CE" w:rsidRDefault="003B44CE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3B44CE" w:rsidTr="003279A4">
        <w:tc>
          <w:tcPr>
            <w:tcW w:w="3284" w:type="dxa"/>
          </w:tcPr>
          <w:p w:rsidR="003B44CE" w:rsidRDefault="008C004A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Еловикова</w:t>
            </w:r>
          </w:p>
          <w:p w:rsidR="008C004A" w:rsidRDefault="008C004A" w:rsidP="008C004A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Николаевна</w:t>
            </w:r>
          </w:p>
        </w:tc>
        <w:tc>
          <w:tcPr>
            <w:tcW w:w="368" w:type="dxa"/>
          </w:tcPr>
          <w:p w:rsidR="003B44CE" w:rsidRDefault="008C004A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B44CE" w:rsidRPr="00B1115B" w:rsidRDefault="008C004A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B1115B">
              <w:rPr>
                <w:szCs w:val="28"/>
              </w:rPr>
              <w:t>директор муниципального бюджетного учреждения дополнительного образования  «</w:t>
            </w:r>
            <w:proofErr w:type="spellStart"/>
            <w:r w:rsidRPr="00B1115B">
              <w:rPr>
                <w:szCs w:val="28"/>
              </w:rPr>
              <w:t>Еловская</w:t>
            </w:r>
            <w:proofErr w:type="spellEnd"/>
            <w:r w:rsidRPr="00B1115B">
              <w:rPr>
                <w:szCs w:val="28"/>
              </w:rPr>
              <w:t xml:space="preserve"> детская школа искусств»;</w:t>
            </w:r>
          </w:p>
          <w:p w:rsidR="00D26309" w:rsidRPr="000D0B5D" w:rsidRDefault="00D26309" w:rsidP="006A21C5">
            <w:pPr>
              <w:pStyle w:val="a5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3B44CE" w:rsidTr="003279A4">
        <w:tc>
          <w:tcPr>
            <w:tcW w:w="3284" w:type="dxa"/>
          </w:tcPr>
          <w:p w:rsidR="00253480" w:rsidRDefault="00991CA5" w:rsidP="000E4D24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E4D24">
              <w:rPr>
                <w:szCs w:val="28"/>
              </w:rPr>
              <w:t xml:space="preserve">олетаева </w:t>
            </w:r>
            <w:r>
              <w:rPr>
                <w:szCs w:val="28"/>
              </w:rPr>
              <w:t>Ольга Николаевна</w:t>
            </w:r>
          </w:p>
        </w:tc>
        <w:tc>
          <w:tcPr>
            <w:tcW w:w="368" w:type="dxa"/>
          </w:tcPr>
          <w:p w:rsidR="003B44CE" w:rsidRDefault="00253480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B44CE" w:rsidRPr="00B1115B" w:rsidRDefault="000E4D24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991CA5">
              <w:rPr>
                <w:szCs w:val="28"/>
              </w:rPr>
              <w:t>лавный специалист отдела</w:t>
            </w:r>
            <w:r w:rsidR="00253480" w:rsidRPr="00B1115B">
              <w:rPr>
                <w:szCs w:val="28"/>
              </w:rPr>
              <w:t xml:space="preserve"> культуры, спорта и туризма администрации Еловского муниципального округа Пермского края;</w:t>
            </w:r>
          </w:p>
          <w:p w:rsidR="00D26309" w:rsidRPr="000D0B5D" w:rsidRDefault="00D26309" w:rsidP="006A21C5">
            <w:pPr>
              <w:pStyle w:val="a5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3B44CE" w:rsidTr="003279A4">
        <w:tc>
          <w:tcPr>
            <w:tcW w:w="3284" w:type="dxa"/>
          </w:tcPr>
          <w:p w:rsidR="003B44CE" w:rsidRDefault="00253480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Пешин</w:t>
            </w:r>
            <w:proofErr w:type="spellEnd"/>
          </w:p>
          <w:p w:rsidR="00253480" w:rsidRDefault="00253480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Максим Валерьевич</w:t>
            </w:r>
          </w:p>
        </w:tc>
        <w:tc>
          <w:tcPr>
            <w:tcW w:w="368" w:type="dxa"/>
          </w:tcPr>
          <w:p w:rsidR="003B44CE" w:rsidRDefault="00253480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B44CE" w:rsidRPr="00B1115B" w:rsidRDefault="00991CA5" w:rsidP="00594EFA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B1115B">
              <w:rPr>
                <w:szCs w:val="28"/>
              </w:rPr>
              <w:t xml:space="preserve">председатель </w:t>
            </w:r>
            <w:r w:rsidR="007C4AE0" w:rsidRPr="00B1115B">
              <w:rPr>
                <w:szCs w:val="28"/>
              </w:rPr>
              <w:t>Думы Еловского муниципального округа Пермского края</w:t>
            </w:r>
            <w:r w:rsidR="003B6146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  <w:p w:rsidR="00D26309" w:rsidRPr="000D0B5D" w:rsidRDefault="00D26309" w:rsidP="00594EFA">
            <w:pPr>
              <w:pStyle w:val="a5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594EFA" w:rsidTr="003279A4">
        <w:tc>
          <w:tcPr>
            <w:tcW w:w="3284" w:type="dxa"/>
          </w:tcPr>
          <w:p w:rsidR="00594EFA" w:rsidRDefault="00594EFA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Пьянова</w:t>
            </w:r>
          </w:p>
          <w:p w:rsidR="00594EFA" w:rsidRDefault="00594EFA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Людмила Васильевна</w:t>
            </w:r>
          </w:p>
        </w:tc>
        <w:tc>
          <w:tcPr>
            <w:tcW w:w="368" w:type="dxa"/>
          </w:tcPr>
          <w:p w:rsidR="00594EFA" w:rsidRDefault="00594EFA" w:rsidP="006A21C5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594EFA" w:rsidRDefault="00EE17FC" w:rsidP="00594EFA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директор муниципального общеобразовательного учреждения «</w:t>
            </w:r>
            <w:proofErr w:type="spellStart"/>
            <w:r>
              <w:rPr>
                <w:szCs w:val="28"/>
              </w:rPr>
              <w:t>Еловская</w:t>
            </w:r>
            <w:proofErr w:type="spellEnd"/>
            <w:r>
              <w:rPr>
                <w:szCs w:val="28"/>
              </w:rPr>
              <w:t xml:space="preserve"> средняя общеобразовательная школа»</w:t>
            </w:r>
            <w:r w:rsidR="009A7A1E">
              <w:rPr>
                <w:szCs w:val="28"/>
              </w:rPr>
              <w:t>.</w:t>
            </w:r>
          </w:p>
        </w:tc>
      </w:tr>
    </w:tbl>
    <w:p w:rsidR="003A6C9D" w:rsidRPr="003A6C9D" w:rsidRDefault="003A6C9D" w:rsidP="006A21C5">
      <w:pPr>
        <w:pStyle w:val="a5"/>
        <w:spacing w:line="240" w:lineRule="auto"/>
        <w:ind w:firstLine="0"/>
        <w:rPr>
          <w:szCs w:val="28"/>
        </w:rPr>
      </w:pPr>
    </w:p>
    <w:sectPr w:rsidR="003A6C9D" w:rsidRPr="003A6C9D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DE" w:rsidRDefault="00AD0EDE">
      <w:r>
        <w:separator/>
      </w:r>
    </w:p>
  </w:endnote>
  <w:endnote w:type="continuationSeparator" w:id="0">
    <w:p w:rsidR="00AD0EDE" w:rsidRDefault="00AD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DE" w:rsidRDefault="00AD0EDE">
      <w:r>
        <w:separator/>
      </w:r>
    </w:p>
  </w:footnote>
  <w:footnote w:type="continuationSeparator" w:id="0">
    <w:p w:rsidR="00AD0EDE" w:rsidRDefault="00AD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2F2"/>
    <w:multiLevelType w:val="multilevel"/>
    <w:tmpl w:val="9796FC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4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sz w:val="28"/>
      </w:rPr>
    </w:lvl>
  </w:abstractNum>
  <w:abstractNum w:abstractNumId="1">
    <w:nsid w:val="1F6C2A21"/>
    <w:multiLevelType w:val="multilevel"/>
    <w:tmpl w:val="6270D6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0AF5BC5"/>
    <w:multiLevelType w:val="hybridMultilevel"/>
    <w:tmpl w:val="DC02EB46"/>
    <w:lvl w:ilvl="0" w:tplc="8C08B0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E7"/>
    <w:rsid w:val="00014064"/>
    <w:rsid w:val="0005609C"/>
    <w:rsid w:val="00064595"/>
    <w:rsid w:val="00066153"/>
    <w:rsid w:val="00097994"/>
    <w:rsid w:val="000A7D09"/>
    <w:rsid w:val="000B23F8"/>
    <w:rsid w:val="000C2D90"/>
    <w:rsid w:val="000D0B5D"/>
    <w:rsid w:val="000D4F46"/>
    <w:rsid w:val="000E4D24"/>
    <w:rsid w:val="000E5411"/>
    <w:rsid w:val="000F78BC"/>
    <w:rsid w:val="00143108"/>
    <w:rsid w:val="001950AC"/>
    <w:rsid w:val="001A3330"/>
    <w:rsid w:val="001A3FAB"/>
    <w:rsid w:val="001B2E61"/>
    <w:rsid w:val="001B58D9"/>
    <w:rsid w:val="001D5985"/>
    <w:rsid w:val="001E24A5"/>
    <w:rsid w:val="001E25F9"/>
    <w:rsid w:val="001E7A1B"/>
    <w:rsid w:val="00200091"/>
    <w:rsid w:val="00247054"/>
    <w:rsid w:val="00253480"/>
    <w:rsid w:val="00257D7F"/>
    <w:rsid w:val="002641D1"/>
    <w:rsid w:val="00266749"/>
    <w:rsid w:val="002802BE"/>
    <w:rsid w:val="002827A3"/>
    <w:rsid w:val="002F7A38"/>
    <w:rsid w:val="00311DAC"/>
    <w:rsid w:val="003214E3"/>
    <w:rsid w:val="003279A4"/>
    <w:rsid w:val="003513CC"/>
    <w:rsid w:val="0035421A"/>
    <w:rsid w:val="0036013B"/>
    <w:rsid w:val="0036412C"/>
    <w:rsid w:val="00382DA1"/>
    <w:rsid w:val="0039263F"/>
    <w:rsid w:val="003A6C9D"/>
    <w:rsid w:val="003B44CE"/>
    <w:rsid w:val="003B6146"/>
    <w:rsid w:val="003B767E"/>
    <w:rsid w:val="003F4DE6"/>
    <w:rsid w:val="00414D45"/>
    <w:rsid w:val="00423E5B"/>
    <w:rsid w:val="00440C31"/>
    <w:rsid w:val="0044404B"/>
    <w:rsid w:val="00462AC0"/>
    <w:rsid w:val="0047083E"/>
    <w:rsid w:val="00482A25"/>
    <w:rsid w:val="0049477E"/>
    <w:rsid w:val="004B2276"/>
    <w:rsid w:val="004D7111"/>
    <w:rsid w:val="004E0AE1"/>
    <w:rsid w:val="004F6BB4"/>
    <w:rsid w:val="00506B13"/>
    <w:rsid w:val="00550FB4"/>
    <w:rsid w:val="005840C7"/>
    <w:rsid w:val="005915C3"/>
    <w:rsid w:val="00594EFA"/>
    <w:rsid w:val="005955BE"/>
    <w:rsid w:val="005A37C5"/>
    <w:rsid w:val="005D0F6D"/>
    <w:rsid w:val="00654A44"/>
    <w:rsid w:val="00660047"/>
    <w:rsid w:val="0068497D"/>
    <w:rsid w:val="00690278"/>
    <w:rsid w:val="006A21C5"/>
    <w:rsid w:val="006F0076"/>
    <w:rsid w:val="006F2B94"/>
    <w:rsid w:val="00715A69"/>
    <w:rsid w:val="00716B6D"/>
    <w:rsid w:val="00732FE7"/>
    <w:rsid w:val="00745C71"/>
    <w:rsid w:val="00766ED8"/>
    <w:rsid w:val="007B6037"/>
    <w:rsid w:val="007C4AE0"/>
    <w:rsid w:val="00823D82"/>
    <w:rsid w:val="008277E7"/>
    <w:rsid w:val="0084231E"/>
    <w:rsid w:val="00855679"/>
    <w:rsid w:val="008741B6"/>
    <w:rsid w:val="008831CC"/>
    <w:rsid w:val="008936EC"/>
    <w:rsid w:val="008948A6"/>
    <w:rsid w:val="008C004A"/>
    <w:rsid w:val="008D3DCA"/>
    <w:rsid w:val="008E1598"/>
    <w:rsid w:val="00936137"/>
    <w:rsid w:val="00940DBD"/>
    <w:rsid w:val="00983274"/>
    <w:rsid w:val="00991CA5"/>
    <w:rsid w:val="009A4843"/>
    <w:rsid w:val="009A7A1E"/>
    <w:rsid w:val="009C011A"/>
    <w:rsid w:val="00A16F73"/>
    <w:rsid w:val="00A258E8"/>
    <w:rsid w:val="00A272A5"/>
    <w:rsid w:val="00A442D4"/>
    <w:rsid w:val="00A701BA"/>
    <w:rsid w:val="00A82559"/>
    <w:rsid w:val="00A9142E"/>
    <w:rsid w:val="00AD0EDE"/>
    <w:rsid w:val="00AE0B25"/>
    <w:rsid w:val="00B01DB0"/>
    <w:rsid w:val="00B1115B"/>
    <w:rsid w:val="00B12436"/>
    <w:rsid w:val="00B63606"/>
    <w:rsid w:val="00B8269D"/>
    <w:rsid w:val="00B921B5"/>
    <w:rsid w:val="00BA7EA0"/>
    <w:rsid w:val="00BB3AB6"/>
    <w:rsid w:val="00BC077E"/>
    <w:rsid w:val="00BC4226"/>
    <w:rsid w:val="00BC774F"/>
    <w:rsid w:val="00C17F88"/>
    <w:rsid w:val="00C23BBC"/>
    <w:rsid w:val="00C74EE2"/>
    <w:rsid w:val="00C85909"/>
    <w:rsid w:val="00C972DB"/>
    <w:rsid w:val="00CD6CE7"/>
    <w:rsid w:val="00CE6EB3"/>
    <w:rsid w:val="00CF7335"/>
    <w:rsid w:val="00D21D73"/>
    <w:rsid w:val="00D22A62"/>
    <w:rsid w:val="00D26309"/>
    <w:rsid w:val="00D62EC2"/>
    <w:rsid w:val="00D6505E"/>
    <w:rsid w:val="00DC0A07"/>
    <w:rsid w:val="00DF3619"/>
    <w:rsid w:val="00E020F7"/>
    <w:rsid w:val="00E87E10"/>
    <w:rsid w:val="00E91986"/>
    <w:rsid w:val="00EC60B3"/>
    <w:rsid w:val="00ED024E"/>
    <w:rsid w:val="00EE17FC"/>
    <w:rsid w:val="00F22F1F"/>
    <w:rsid w:val="00F31ED4"/>
    <w:rsid w:val="00F6686C"/>
    <w:rsid w:val="00F71435"/>
    <w:rsid w:val="00F82F01"/>
    <w:rsid w:val="00FB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B4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B4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41;&#1083;&#1072;&#1085;&#1082;&#1080;\&#1056;&#1040;&#1057;&#1055;&#1054;&#1056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7</TotalTime>
  <Pages>7</Pages>
  <Words>1262</Words>
  <Characters>9474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2021-08-11T05:32:00Z</cp:lastPrinted>
  <dcterms:created xsi:type="dcterms:W3CDTF">2021-08-09T11:50:00Z</dcterms:created>
  <dcterms:modified xsi:type="dcterms:W3CDTF">2021-08-11T05:32:00Z</dcterms:modified>
</cp:coreProperties>
</file>