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82" w:rsidRDefault="00614C88" w:rsidP="00C3289B">
      <w:pPr>
        <w:spacing w:line="240" w:lineRule="exact"/>
        <w:rPr>
          <w:b/>
          <w:szCs w:val="28"/>
        </w:rPr>
      </w:pPr>
      <w:r w:rsidRPr="00614C88">
        <w:rPr>
          <w:b/>
          <w:szCs w:val="28"/>
        </w:rPr>
        <w:t xml:space="preserve">Об организации </w:t>
      </w:r>
      <w:r w:rsidR="00055082">
        <w:rPr>
          <w:b/>
          <w:szCs w:val="28"/>
        </w:rPr>
        <w:t>и проведении призыва</w:t>
      </w:r>
    </w:p>
    <w:p w:rsidR="00614C88" w:rsidRDefault="00055082" w:rsidP="00C3289B">
      <w:pPr>
        <w:spacing w:line="240" w:lineRule="exact"/>
        <w:rPr>
          <w:b/>
          <w:szCs w:val="28"/>
        </w:rPr>
      </w:pPr>
      <w:r>
        <w:rPr>
          <w:b/>
          <w:szCs w:val="28"/>
        </w:rPr>
        <w:t>граждан 1994 – 2003 годов рождения</w:t>
      </w:r>
    </w:p>
    <w:p w:rsidR="00055082" w:rsidRDefault="00055082" w:rsidP="00C3289B">
      <w:pPr>
        <w:spacing w:line="240" w:lineRule="exact"/>
        <w:rPr>
          <w:b/>
          <w:szCs w:val="28"/>
        </w:rPr>
      </w:pPr>
      <w:r>
        <w:rPr>
          <w:b/>
          <w:szCs w:val="28"/>
        </w:rPr>
        <w:t>на военную службу в октябре - декабре</w:t>
      </w:r>
    </w:p>
    <w:p w:rsidR="00055082" w:rsidRPr="00614C88" w:rsidRDefault="00055082" w:rsidP="00C3289B">
      <w:pPr>
        <w:spacing w:line="240" w:lineRule="exact"/>
        <w:rPr>
          <w:b/>
          <w:szCs w:val="28"/>
        </w:rPr>
      </w:pPr>
      <w:r>
        <w:rPr>
          <w:b/>
          <w:szCs w:val="28"/>
        </w:rPr>
        <w:t>2021 года</w:t>
      </w:r>
    </w:p>
    <w:p w:rsidR="00A26435" w:rsidRDefault="00FA3B47" w:rsidP="00A26435">
      <w:pPr>
        <w:pStyle w:val="a7"/>
        <w:spacing w:after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021A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430-п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A021A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430-п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021A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A021A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435" w:rsidRDefault="00A26435" w:rsidP="00A26435"/>
    <w:p w:rsidR="00C3289B" w:rsidRDefault="00C3289B" w:rsidP="00C3289B">
      <w:pPr>
        <w:jc w:val="both"/>
      </w:pPr>
    </w:p>
    <w:p w:rsidR="00055082" w:rsidRDefault="00055082" w:rsidP="00055082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 № 53</w:t>
      </w:r>
      <w:r w:rsidR="001D26F7">
        <w:rPr>
          <w:szCs w:val="28"/>
        </w:rPr>
        <w:t>-</w:t>
      </w:r>
      <w:r>
        <w:rPr>
          <w:szCs w:val="28"/>
        </w:rPr>
        <w:t>ФЗ «О воинской обязанности и военной службе», постановлением Правительства Российско</w:t>
      </w:r>
      <w:r w:rsidR="001D26F7">
        <w:rPr>
          <w:szCs w:val="28"/>
        </w:rPr>
        <w:t>й Федерации от 11 ноября 2006 г.</w:t>
      </w:r>
      <w:r>
        <w:rPr>
          <w:szCs w:val="28"/>
        </w:rPr>
        <w:t xml:space="preserve"> № 663 «Об утверждении Положения о призыве на военную службу граждан Российской Федерации», постановлением правительства Российской Федерации от 04</w:t>
      </w:r>
      <w:r w:rsidR="001D26F7">
        <w:rPr>
          <w:szCs w:val="28"/>
        </w:rPr>
        <w:t xml:space="preserve">июля </w:t>
      </w:r>
      <w:r>
        <w:rPr>
          <w:szCs w:val="28"/>
        </w:rPr>
        <w:t>2013</w:t>
      </w:r>
      <w:r w:rsidR="001D26F7">
        <w:rPr>
          <w:szCs w:val="28"/>
        </w:rPr>
        <w:t xml:space="preserve"> </w:t>
      </w:r>
      <w:r>
        <w:rPr>
          <w:szCs w:val="28"/>
        </w:rPr>
        <w:t>г</w:t>
      </w:r>
      <w:r w:rsidR="001D26F7">
        <w:rPr>
          <w:szCs w:val="28"/>
        </w:rPr>
        <w:t>.</w:t>
      </w:r>
      <w:r>
        <w:rPr>
          <w:szCs w:val="28"/>
        </w:rPr>
        <w:t xml:space="preserve"> № 565 «Об утверждении Положения о военно-врачебной экспертизе» и в целях своевременного и качественного проведения</w:t>
      </w:r>
      <w:proofErr w:type="gramEnd"/>
      <w:r>
        <w:rPr>
          <w:szCs w:val="28"/>
        </w:rPr>
        <w:t xml:space="preserve"> призыва граждан на военную службу в октябре-декабре 2021 года на территории Еловского  муниципального округа Пермского края</w:t>
      </w:r>
    </w:p>
    <w:p w:rsidR="00055082" w:rsidRDefault="00055082" w:rsidP="00055082">
      <w:pPr>
        <w:pStyle w:val="a5"/>
        <w:spacing w:line="240" w:lineRule="auto"/>
        <w:ind w:firstLine="840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B057E5">
        <w:rPr>
          <w:szCs w:val="28"/>
        </w:rPr>
        <w:t>: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 xml:space="preserve">1. Председателю призывной комиссии </w:t>
      </w:r>
      <w:r w:rsidR="001D26F7">
        <w:rPr>
          <w:szCs w:val="28"/>
        </w:rPr>
        <w:t xml:space="preserve">Еловского муниципального округа Пермского края </w:t>
      </w:r>
      <w:r>
        <w:rPr>
          <w:szCs w:val="28"/>
        </w:rPr>
        <w:t>организовать и провести работу призывной комиссии</w:t>
      </w:r>
      <w:r w:rsidRPr="00E10FA0">
        <w:rPr>
          <w:szCs w:val="28"/>
        </w:rPr>
        <w:t xml:space="preserve"> </w:t>
      </w:r>
      <w:r>
        <w:rPr>
          <w:szCs w:val="28"/>
        </w:rPr>
        <w:t>Еловского муниципального округа по графику работы медицинского освидетельствования граждан 01</w:t>
      </w:r>
      <w:r w:rsidR="001D26F7">
        <w:rPr>
          <w:szCs w:val="28"/>
        </w:rPr>
        <w:t xml:space="preserve">, 04, 28 и 29 октября </w:t>
      </w:r>
      <w:r>
        <w:rPr>
          <w:szCs w:val="28"/>
        </w:rPr>
        <w:t>2021</w:t>
      </w:r>
      <w:r w:rsidR="001D26F7">
        <w:rPr>
          <w:szCs w:val="28"/>
        </w:rPr>
        <w:t xml:space="preserve"> </w:t>
      </w:r>
      <w:r>
        <w:rPr>
          <w:szCs w:val="28"/>
        </w:rPr>
        <w:t>г., 11</w:t>
      </w:r>
      <w:r w:rsidR="001D26F7">
        <w:rPr>
          <w:szCs w:val="28"/>
        </w:rPr>
        <w:t xml:space="preserve"> и 12 ноября </w:t>
      </w:r>
      <w:r>
        <w:rPr>
          <w:szCs w:val="28"/>
        </w:rPr>
        <w:t>2021</w:t>
      </w:r>
      <w:r w:rsidR="001D26F7">
        <w:rPr>
          <w:szCs w:val="28"/>
        </w:rPr>
        <w:t xml:space="preserve"> </w:t>
      </w:r>
      <w:r>
        <w:rPr>
          <w:szCs w:val="28"/>
        </w:rPr>
        <w:t>г</w:t>
      </w:r>
      <w:r w:rsidR="001D26F7">
        <w:rPr>
          <w:szCs w:val="28"/>
        </w:rPr>
        <w:t>.</w:t>
      </w:r>
      <w:r>
        <w:rPr>
          <w:szCs w:val="28"/>
        </w:rPr>
        <w:t>, 02</w:t>
      </w:r>
      <w:r w:rsidR="001D26F7">
        <w:rPr>
          <w:szCs w:val="28"/>
        </w:rPr>
        <w:t xml:space="preserve">, 03, 16 и 17 декабря </w:t>
      </w:r>
      <w:r>
        <w:rPr>
          <w:szCs w:val="28"/>
        </w:rPr>
        <w:t>2021</w:t>
      </w:r>
      <w:r w:rsidR="001D26F7">
        <w:rPr>
          <w:szCs w:val="28"/>
        </w:rPr>
        <w:t xml:space="preserve"> </w:t>
      </w:r>
      <w:r>
        <w:rPr>
          <w:szCs w:val="28"/>
        </w:rPr>
        <w:t>г.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>2. Рекомендовать: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>2.1. Главному врачу Государственного бюджетного учреждения здравоохранения Пермского края «</w:t>
      </w:r>
      <w:proofErr w:type="spellStart"/>
      <w:r>
        <w:rPr>
          <w:szCs w:val="28"/>
        </w:rPr>
        <w:t>Еловская</w:t>
      </w:r>
      <w:proofErr w:type="spellEnd"/>
      <w:r>
        <w:rPr>
          <w:szCs w:val="28"/>
        </w:rPr>
        <w:t xml:space="preserve"> центральная районная больница» </w:t>
      </w:r>
      <w:proofErr w:type="spellStart"/>
      <w:r>
        <w:rPr>
          <w:szCs w:val="28"/>
        </w:rPr>
        <w:t>Котомину</w:t>
      </w:r>
      <w:proofErr w:type="spellEnd"/>
      <w:r>
        <w:rPr>
          <w:szCs w:val="28"/>
        </w:rPr>
        <w:t xml:space="preserve"> А.В. </w:t>
      </w:r>
      <w:proofErr w:type="spellStart"/>
      <w:r>
        <w:rPr>
          <w:szCs w:val="28"/>
        </w:rPr>
        <w:t>оказ</w:t>
      </w:r>
      <w:r w:rsidR="001D26F7">
        <w:rPr>
          <w:szCs w:val="28"/>
        </w:rPr>
        <w:t>авать</w:t>
      </w:r>
      <w:proofErr w:type="spellEnd"/>
      <w:r>
        <w:rPr>
          <w:szCs w:val="28"/>
        </w:rPr>
        <w:t xml:space="preserve"> содействие и помощь военному комиссариату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при осуществлении мероприятий по проведению призыва граждан 1994-2003 годов рождения на военную службу октябре-декабре 2021 года: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>2.1.1. Принять меры по улучшению лечебно-оздоровительной работы среди юношей допризывного и призывного возрастов, в первоочередном порядке проводить их лечение и обследование;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>2.1.2. Назначить ответственных лиц по каждой специальности;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lastRenderedPageBreak/>
        <w:t>2.1.3. Для стационарного обследования и лечения призывников выделить в терапевтическом, хирургическом, инфекционном, неврологическом отделениях по три койко-места;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 xml:space="preserve">2.1.4. </w:t>
      </w:r>
      <w:proofErr w:type="gramStart"/>
      <w:r>
        <w:rPr>
          <w:szCs w:val="28"/>
        </w:rPr>
        <w:t xml:space="preserve">По запросу военного комиссариата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представить до </w:t>
      </w:r>
      <w:r w:rsidR="001D26F7">
        <w:rPr>
          <w:szCs w:val="28"/>
        </w:rPr>
        <w:t>21</w:t>
      </w:r>
      <w:r>
        <w:rPr>
          <w:szCs w:val="28"/>
        </w:rPr>
        <w:t>сентября 2021 г</w:t>
      </w:r>
      <w:r w:rsidR="001D26F7">
        <w:rPr>
          <w:szCs w:val="28"/>
        </w:rPr>
        <w:t>.</w:t>
      </w:r>
      <w:r>
        <w:rPr>
          <w:szCs w:val="28"/>
        </w:rPr>
        <w:t xml:space="preserve"> списки лиц, состоящих на диспансерном учете в наркологии, психиатрии, тубди</w:t>
      </w:r>
      <w:r w:rsidR="001D26F7">
        <w:rPr>
          <w:szCs w:val="28"/>
        </w:rPr>
        <w:t>спансере, переболевших в течение</w:t>
      </w:r>
      <w:r>
        <w:rPr>
          <w:szCs w:val="28"/>
        </w:rPr>
        <w:t xml:space="preserve"> последних 12 месяцев инфекционными заболеваниями, паразитарными болезнями, сведения о профилактических прививках и о непереносимости (повышенной чувствительности) медикаментозных и других веществ, а также медицинские карты амбулаторного больного, рентгенограммы, протоколы специальных методов исследования и</w:t>
      </w:r>
      <w:proofErr w:type="gramEnd"/>
      <w:r>
        <w:rPr>
          <w:szCs w:val="28"/>
        </w:rPr>
        <w:t xml:space="preserve"> другие медицинские документы, характеризующие состояние здоровья граждан, подлежащих призыву на военную службу;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 xml:space="preserve">2.1.5. </w:t>
      </w:r>
      <w:r w:rsidR="001D26F7">
        <w:rPr>
          <w:szCs w:val="28"/>
        </w:rPr>
        <w:t>Организовать проведение в</w:t>
      </w:r>
      <w:r>
        <w:rPr>
          <w:szCs w:val="28"/>
        </w:rPr>
        <w:t>сем гражданам, подлежащим призыву на военную службу, не ранее чем за 30 дней до освидетельствования, флюорографическое (рентгенографическое) исследование легких в 2 проекциях, электрокардиологическое исследование, общий (клинический) анализ крови, общий анализ мочи, маркеры гепатита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, С, исследование крови на антитела к вирусу иммунодефицита человека, Н</w:t>
      </w:r>
      <w:proofErr w:type="spellStart"/>
      <w:r>
        <w:rPr>
          <w:szCs w:val="28"/>
          <w:lang w:val="en-US"/>
        </w:rPr>
        <w:t>bsAg</w:t>
      </w:r>
      <w:proofErr w:type="spellEnd"/>
      <w:r>
        <w:rPr>
          <w:szCs w:val="28"/>
        </w:rPr>
        <w:t>, а в день освидетельствования – измерение роста и массы тела;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>2.1.6. Обеспечить медицинскую комиссию инструментами, медицинским имуществом, необходимым для медицинского освидетельствования граждан на призывном пункте, согласно постановлению Правительства РФ от 04 июля 2013 г. № 565 «Об утверждении положения о военно-врачебной экспертизе»;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 xml:space="preserve">2.1.7. </w:t>
      </w:r>
      <w:r w:rsidR="001D26F7">
        <w:rPr>
          <w:szCs w:val="28"/>
        </w:rPr>
        <w:t>Определить д</w:t>
      </w:r>
      <w:r>
        <w:rPr>
          <w:szCs w:val="28"/>
        </w:rPr>
        <w:t xml:space="preserve">ля обеспечения работы комиссии врачей-специалистов психиатра, невропатолога, терапевта, хирурга, стоматолога, окулиста, отоларинголога, </w:t>
      </w:r>
      <w:proofErr w:type="spellStart"/>
      <w:r>
        <w:rPr>
          <w:szCs w:val="28"/>
        </w:rPr>
        <w:t>дерматовенеролога</w:t>
      </w:r>
      <w:proofErr w:type="spellEnd"/>
      <w:r>
        <w:rPr>
          <w:szCs w:val="28"/>
        </w:rPr>
        <w:t xml:space="preserve">, врача подросткового кабинета и трех медицинских сестер </w:t>
      </w:r>
      <w:proofErr w:type="spellStart"/>
      <w:r>
        <w:rPr>
          <w:szCs w:val="28"/>
        </w:rPr>
        <w:t>пофамильно</w:t>
      </w:r>
      <w:proofErr w:type="spellEnd"/>
      <w:r>
        <w:rPr>
          <w:szCs w:val="28"/>
        </w:rPr>
        <w:t xml:space="preserve"> приказом главного врача</w:t>
      </w:r>
      <w:r w:rsidR="001D26F7">
        <w:rPr>
          <w:szCs w:val="28"/>
        </w:rPr>
        <w:t>, с с</w:t>
      </w:r>
      <w:r>
        <w:rPr>
          <w:szCs w:val="28"/>
        </w:rPr>
        <w:t>охран</w:t>
      </w:r>
      <w:r w:rsidR="001D26F7">
        <w:rPr>
          <w:szCs w:val="28"/>
        </w:rPr>
        <w:t>ением</w:t>
      </w:r>
      <w:r>
        <w:rPr>
          <w:szCs w:val="28"/>
        </w:rPr>
        <w:t xml:space="preserve"> заработн</w:t>
      </w:r>
      <w:r w:rsidR="001D26F7">
        <w:rPr>
          <w:szCs w:val="28"/>
        </w:rPr>
        <w:t>ой</w:t>
      </w:r>
      <w:r>
        <w:rPr>
          <w:szCs w:val="28"/>
        </w:rPr>
        <w:t xml:space="preserve"> плат</w:t>
      </w:r>
      <w:r w:rsidR="001D26F7">
        <w:rPr>
          <w:szCs w:val="28"/>
        </w:rPr>
        <w:t>ы</w:t>
      </w:r>
      <w:r>
        <w:rPr>
          <w:szCs w:val="28"/>
        </w:rPr>
        <w:t xml:space="preserve"> по месту работы за медицинским персоналом;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>2.1.8. Назначить приказом ответственное лицо, отвечающее за координацию вопросов, связанных с прохождением медицинского освидетельствования граждан, подлежащих призыву в Вооруженные Силы.</w:t>
      </w:r>
    </w:p>
    <w:p w:rsidR="00055082" w:rsidRDefault="00055082" w:rsidP="00055082">
      <w:pPr>
        <w:ind w:firstLine="675"/>
        <w:jc w:val="both"/>
        <w:rPr>
          <w:szCs w:val="28"/>
        </w:rPr>
      </w:pPr>
      <w:r>
        <w:rPr>
          <w:szCs w:val="28"/>
        </w:rPr>
        <w:t>2.2.</w:t>
      </w:r>
      <w:r w:rsidRPr="00707CB2">
        <w:rPr>
          <w:szCs w:val="28"/>
        </w:rPr>
        <w:t xml:space="preserve"> </w:t>
      </w:r>
      <w:r>
        <w:rPr>
          <w:szCs w:val="28"/>
        </w:rPr>
        <w:t>Н</w:t>
      </w:r>
      <w:r w:rsidRPr="00707CB2">
        <w:rPr>
          <w:szCs w:val="28"/>
        </w:rPr>
        <w:t>ачальнику</w:t>
      </w:r>
      <w:r>
        <w:rPr>
          <w:szCs w:val="28"/>
        </w:rPr>
        <w:t xml:space="preserve"> пункта полиции (дислокация с. Елово) МО МВД России «Осинский» </w:t>
      </w:r>
      <w:proofErr w:type="spellStart"/>
      <w:r>
        <w:rPr>
          <w:szCs w:val="28"/>
        </w:rPr>
        <w:t>Вяткиной</w:t>
      </w:r>
      <w:proofErr w:type="spellEnd"/>
      <w:r>
        <w:rPr>
          <w:szCs w:val="28"/>
        </w:rPr>
        <w:t xml:space="preserve"> Л.Ф.</w:t>
      </w:r>
      <w:r w:rsidRPr="00707CB2">
        <w:rPr>
          <w:szCs w:val="28"/>
        </w:rPr>
        <w:t xml:space="preserve"> </w:t>
      </w:r>
      <w:r>
        <w:rPr>
          <w:szCs w:val="28"/>
        </w:rPr>
        <w:t xml:space="preserve">при проведении призывной компании в октябре-декабре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</w:t>
      </w:r>
      <w:r w:rsidRPr="00707CB2">
        <w:rPr>
          <w:szCs w:val="28"/>
        </w:rPr>
        <w:t>:</w:t>
      </w:r>
    </w:p>
    <w:p w:rsidR="002C1D0A" w:rsidRDefault="00055082" w:rsidP="002C1D0A">
      <w:pPr>
        <w:ind w:firstLine="675"/>
        <w:jc w:val="both"/>
        <w:rPr>
          <w:szCs w:val="28"/>
        </w:rPr>
      </w:pPr>
      <w:r>
        <w:rPr>
          <w:szCs w:val="28"/>
        </w:rPr>
        <w:t xml:space="preserve">2.2.1. По запросу военного комиссариата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представить списки лиц, </w:t>
      </w:r>
      <w:proofErr w:type="spellStart"/>
      <w:r>
        <w:rPr>
          <w:szCs w:val="28"/>
        </w:rPr>
        <w:t>привлекавшихся</w:t>
      </w:r>
      <w:proofErr w:type="spellEnd"/>
      <w:r>
        <w:rPr>
          <w:szCs w:val="28"/>
        </w:rPr>
        <w:t xml:space="preserve"> к уголовной ответственности, состоящих на учете за правонарушения, бродяжничество, употребление наркотических, </w:t>
      </w:r>
      <w:proofErr w:type="spellStart"/>
      <w:r>
        <w:rPr>
          <w:szCs w:val="28"/>
        </w:rPr>
        <w:t>токтических</w:t>
      </w:r>
      <w:proofErr w:type="spellEnd"/>
      <w:r>
        <w:rPr>
          <w:szCs w:val="28"/>
        </w:rPr>
        <w:t xml:space="preserve"> веществ, алкоголя и медицинских препаратов в немедицинских целях, а так же сведения о лицах, получивших гражданство Российской Федерации; </w:t>
      </w:r>
    </w:p>
    <w:p w:rsidR="002C1D0A" w:rsidRDefault="00055082" w:rsidP="002C1D0A">
      <w:pPr>
        <w:ind w:firstLine="675"/>
        <w:jc w:val="both"/>
        <w:rPr>
          <w:szCs w:val="28"/>
        </w:rPr>
      </w:pPr>
      <w:r>
        <w:rPr>
          <w:szCs w:val="28"/>
        </w:rPr>
        <w:t xml:space="preserve">2.2.2. Назначить </w:t>
      </w:r>
      <w:proofErr w:type="gramStart"/>
      <w:r>
        <w:rPr>
          <w:szCs w:val="28"/>
        </w:rPr>
        <w:t>ответственного</w:t>
      </w:r>
      <w:proofErr w:type="gramEnd"/>
      <w:r>
        <w:rPr>
          <w:szCs w:val="28"/>
        </w:rPr>
        <w:t xml:space="preserve"> за общественный порядок </w:t>
      </w:r>
      <w:r w:rsidR="002C1D0A">
        <w:rPr>
          <w:szCs w:val="28"/>
        </w:rPr>
        <w:t>в дни отправок</w:t>
      </w:r>
      <w:r w:rsidR="001D26F7">
        <w:rPr>
          <w:szCs w:val="28"/>
        </w:rPr>
        <w:t xml:space="preserve"> граждан, призванных на военную службу</w:t>
      </w:r>
      <w:r w:rsidR="002C1D0A">
        <w:rPr>
          <w:szCs w:val="28"/>
        </w:rPr>
        <w:t>;</w:t>
      </w:r>
    </w:p>
    <w:p w:rsidR="002C1D0A" w:rsidRDefault="00055082" w:rsidP="002C1D0A">
      <w:pPr>
        <w:ind w:firstLine="675"/>
        <w:jc w:val="both"/>
        <w:rPr>
          <w:szCs w:val="28"/>
        </w:rPr>
      </w:pPr>
      <w:r>
        <w:rPr>
          <w:szCs w:val="28"/>
        </w:rPr>
        <w:t>2.2.3. Произвести розыск лиц,</w:t>
      </w:r>
      <w:r w:rsidRPr="003B0E10">
        <w:rPr>
          <w:szCs w:val="28"/>
        </w:rPr>
        <w:t xml:space="preserve"> </w:t>
      </w:r>
      <w:r>
        <w:rPr>
          <w:szCs w:val="28"/>
        </w:rPr>
        <w:t>уклоняющихся от призыва на военную службу, при наличии законных оснований произвести их задержание</w:t>
      </w:r>
      <w:r w:rsidR="002C1D0A">
        <w:rPr>
          <w:szCs w:val="28"/>
        </w:rPr>
        <w:t>;</w:t>
      </w:r>
    </w:p>
    <w:p w:rsidR="002C1D0A" w:rsidRDefault="00055082" w:rsidP="002C1D0A">
      <w:pPr>
        <w:ind w:firstLine="675"/>
        <w:jc w:val="both"/>
        <w:rPr>
          <w:szCs w:val="28"/>
        </w:rPr>
      </w:pPr>
      <w:r>
        <w:rPr>
          <w:szCs w:val="28"/>
        </w:rPr>
        <w:lastRenderedPageBreak/>
        <w:t>2.2.4. На основании письменного о</w:t>
      </w:r>
      <w:r w:rsidR="002C1D0A">
        <w:rPr>
          <w:szCs w:val="28"/>
        </w:rPr>
        <w:t xml:space="preserve">бращения военного комиссариата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обеспечить явку</w:t>
      </w:r>
      <w:r w:rsidRPr="00E43D6B">
        <w:rPr>
          <w:szCs w:val="28"/>
        </w:rPr>
        <w:t xml:space="preserve"> </w:t>
      </w:r>
      <w:r>
        <w:rPr>
          <w:szCs w:val="28"/>
        </w:rPr>
        <w:t xml:space="preserve">на заседание призывной комиссии граждан, которым не представилась возможность вручить повестку. </w:t>
      </w:r>
    </w:p>
    <w:p w:rsidR="002C1D0A" w:rsidRDefault="00055082" w:rsidP="002C1D0A">
      <w:pPr>
        <w:ind w:firstLine="675"/>
        <w:jc w:val="both"/>
        <w:rPr>
          <w:szCs w:val="28"/>
        </w:rPr>
      </w:pPr>
      <w:r>
        <w:rPr>
          <w:szCs w:val="28"/>
        </w:rPr>
        <w:t xml:space="preserve">2.3. Руководителям предприятий, организаций, учебных заведений, обеспечивать своевременную явку по вызову в военный комиссариат </w:t>
      </w:r>
      <w:proofErr w:type="spellStart"/>
      <w:r>
        <w:rPr>
          <w:szCs w:val="28"/>
        </w:rPr>
        <w:t>Осинского</w:t>
      </w:r>
      <w:proofErr w:type="spellEnd"/>
      <w:r>
        <w:rPr>
          <w:szCs w:val="28"/>
        </w:rPr>
        <w:t xml:space="preserve"> и Еловского районов Пермского края граждан призывного возраста и организовать при необходимости подвоз граждан 1994-2003 годов рождения.</w:t>
      </w:r>
    </w:p>
    <w:p w:rsidR="002C1D0A" w:rsidRDefault="00055082" w:rsidP="002C1D0A">
      <w:pPr>
        <w:ind w:firstLine="675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И.о</w:t>
      </w:r>
      <w:proofErr w:type="spellEnd"/>
      <w:r w:rsidR="002C1D0A">
        <w:rPr>
          <w:szCs w:val="28"/>
        </w:rPr>
        <w:t>.</w:t>
      </w:r>
      <w:r>
        <w:rPr>
          <w:szCs w:val="28"/>
        </w:rPr>
        <w:t xml:space="preserve"> директора Муниципального бюджетного учреждения культуры</w:t>
      </w:r>
      <w:r w:rsidR="002C1D0A">
        <w:rPr>
          <w:szCs w:val="28"/>
        </w:rPr>
        <w:t xml:space="preserve"> «Еловский</w:t>
      </w:r>
      <w:r>
        <w:rPr>
          <w:szCs w:val="28"/>
        </w:rPr>
        <w:t xml:space="preserve"> культурно-досуговый центр» </w:t>
      </w:r>
      <w:r w:rsidR="002C1D0A">
        <w:rPr>
          <w:szCs w:val="28"/>
        </w:rPr>
        <w:t>Трошкиной А.Г.</w:t>
      </w:r>
      <w:r>
        <w:rPr>
          <w:szCs w:val="28"/>
        </w:rPr>
        <w:t xml:space="preserve"> организовать и провести 15 октября 2021 года «День призывника»</w:t>
      </w:r>
      <w:r w:rsidR="002C1D0A">
        <w:rPr>
          <w:szCs w:val="28"/>
        </w:rPr>
        <w:t>.</w:t>
      </w:r>
    </w:p>
    <w:p w:rsidR="00055082" w:rsidRDefault="00055082" w:rsidP="002C1D0A">
      <w:pPr>
        <w:ind w:firstLine="675"/>
        <w:jc w:val="both"/>
        <w:rPr>
          <w:szCs w:val="28"/>
        </w:rPr>
      </w:pPr>
      <w:r>
        <w:rPr>
          <w:szCs w:val="28"/>
        </w:rPr>
        <w:t>4. Главному редактору</w:t>
      </w:r>
      <w:r w:rsidR="002C1D0A">
        <w:rPr>
          <w:szCs w:val="28"/>
        </w:rPr>
        <w:t xml:space="preserve"> АНО</w:t>
      </w:r>
      <w:r>
        <w:rPr>
          <w:szCs w:val="28"/>
        </w:rPr>
        <w:t xml:space="preserve"> «</w:t>
      </w:r>
      <w:r w:rsidR="001D26F7">
        <w:rPr>
          <w:szCs w:val="28"/>
        </w:rPr>
        <w:t>Редакция</w:t>
      </w:r>
      <w:r>
        <w:rPr>
          <w:szCs w:val="28"/>
        </w:rPr>
        <w:t xml:space="preserve"> газета «Искра Прикамья» </w:t>
      </w:r>
      <w:proofErr w:type="spellStart"/>
      <w:r>
        <w:rPr>
          <w:szCs w:val="28"/>
        </w:rPr>
        <w:t>Пешину</w:t>
      </w:r>
      <w:proofErr w:type="spellEnd"/>
      <w:r>
        <w:rPr>
          <w:szCs w:val="28"/>
        </w:rPr>
        <w:t xml:space="preserve"> М.В. информировать</w:t>
      </w:r>
      <w:r w:rsidR="002C1D0A">
        <w:rPr>
          <w:szCs w:val="28"/>
        </w:rPr>
        <w:t xml:space="preserve"> население</w:t>
      </w:r>
      <w:r w:rsidR="001D26F7">
        <w:rPr>
          <w:szCs w:val="28"/>
        </w:rPr>
        <w:t xml:space="preserve"> Еловского муниципального округа</w:t>
      </w:r>
      <w:r w:rsidR="002C1D0A">
        <w:rPr>
          <w:szCs w:val="28"/>
        </w:rPr>
        <w:t xml:space="preserve"> о подготовке </w:t>
      </w:r>
      <w:r>
        <w:rPr>
          <w:szCs w:val="28"/>
        </w:rPr>
        <w:t>и отправке граждан на военную службу.</w:t>
      </w:r>
    </w:p>
    <w:p w:rsidR="002C1D0A" w:rsidRPr="00E8195A" w:rsidRDefault="002C1D0A" w:rsidP="002C1D0A">
      <w:pPr>
        <w:ind w:firstLine="709"/>
        <w:jc w:val="both"/>
        <w:rPr>
          <w:szCs w:val="27"/>
        </w:rPr>
      </w:pPr>
      <w:r>
        <w:rPr>
          <w:szCs w:val="28"/>
        </w:rPr>
        <w:t xml:space="preserve">5. </w:t>
      </w:r>
      <w:r>
        <w:rPr>
          <w:szCs w:val="27"/>
        </w:rPr>
        <w:t>Настоящее Постановление</w:t>
      </w:r>
      <w:r w:rsidRPr="00E8195A">
        <w:rPr>
          <w:szCs w:val="27"/>
        </w:rPr>
        <w:t xml:space="preserve"> обнародовать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2C1D0A" w:rsidRDefault="002C1D0A" w:rsidP="002C1D0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A41CFF">
        <w:rPr>
          <w:szCs w:val="28"/>
        </w:rPr>
        <w:t>П</w:t>
      </w:r>
      <w:r>
        <w:rPr>
          <w:szCs w:val="28"/>
        </w:rPr>
        <w:t>остановление вступает в силу со дня его официального обнародования.</w:t>
      </w:r>
    </w:p>
    <w:p w:rsidR="00055082" w:rsidRDefault="002C1D0A" w:rsidP="002C1D0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55082">
        <w:rPr>
          <w:szCs w:val="28"/>
        </w:rPr>
        <w:t>. Контроль за исполнением постановления оставляю за собой.</w:t>
      </w:r>
    </w:p>
    <w:p w:rsidR="00055082" w:rsidRDefault="00055082" w:rsidP="00055082">
      <w:pPr>
        <w:ind w:left="360"/>
        <w:jc w:val="both"/>
        <w:rPr>
          <w:szCs w:val="28"/>
        </w:rPr>
      </w:pPr>
    </w:p>
    <w:p w:rsidR="001D26F7" w:rsidRDefault="001D26F7" w:rsidP="00055082">
      <w:pPr>
        <w:ind w:left="360"/>
        <w:jc w:val="both"/>
        <w:rPr>
          <w:szCs w:val="28"/>
        </w:rPr>
      </w:pPr>
    </w:p>
    <w:p w:rsidR="00055082" w:rsidRDefault="00055082" w:rsidP="00055082">
      <w:pPr>
        <w:ind w:left="360"/>
        <w:jc w:val="both"/>
        <w:rPr>
          <w:szCs w:val="28"/>
        </w:rPr>
      </w:pPr>
    </w:p>
    <w:p w:rsidR="00055082" w:rsidRDefault="00055082" w:rsidP="001D26F7">
      <w:pPr>
        <w:spacing w:line="240" w:lineRule="exact"/>
        <w:ind w:left="360"/>
        <w:jc w:val="both"/>
        <w:rPr>
          <w:szCs w:val="28"/>
        </w:rPr>
      </w:pPr>
    </w:p>
    <w:p w:rsidR="002C1D0A" w:rsidRDefault="001D26F7" w:rsidP="001D26F7">
      <w:pPr>
        <w:spacing w:line="240" w:lineRule="exact"/>
        <w:rPr>
          <w:szCs w:val="28"/>
        </w:rPr>
      </w:pPr>
      <w:r>
        <w:rPr>
          <w:szCs w:val="28"/>
        </w:rPr>
        <w:t>Глава муниципального округа –</w:t>
      </w:r>
    </w:p>
    <w:p w:rsidR="002C1D0A" w:rsidRDefault="002C1D0A" w:rsidP="001D26F7">
      <w:pPr>
        <w:spacing w:line="240" w:lineRule="exact"/>
        <w:rPr>
          <w:szCs w:val="28"/>
        </w:rPr>
      </w:pPr>
      <w:r>
        <w:rPr>
          <w:szCs w:val="28"/>
        </w:rPr>
        <w:t>глава администрации Еловского</w:t>
      </w:r>
    </w:p>
    <w:p w:rsidR="002C1D0A" w:rsidRDefault="002C1D0A" w:rsidP="001D26F7">
      <w:pPr>
        <w:spacing w:line="240" w:lineRule="exact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</w:t>
      </w:r>
      <w:r w:rsidR="001D26F7">
        <w:rPr>
          <w:szCs w:val="28"/>
        </w:rPr>
        <w:t xml:space="preserve">         </w:t>
      </w:r>
      <w:r>
        <w:rPr>
          <w:szCs w:val="28"/>
        </w:rPr>
        <w:t xml:space="preserve">                А.А. Чечкин</w:t>
      </w: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1D26F7" w:rsidRDefault="001D26F7" w:rsidP="00A26435">
      <w:pPr>
        <w:jc w:val="center"/>
        <w:rPr>
          <w:b/>
        </w:rPr>
      </w:pPr>
    </w:p>
    <w:p w:rsidR="001D26F7" w:rsidRDefault="001D26F7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p w:rsidR="002C1D0A" w:rsidRDefault="002C1D0A" w:rsidP="00A26435">
      <w:pPr>
        <w:jc w:val="center"/>
        <w:rPr>
          <w:b/>
        </w:rPr>
      </w:pPr>
    </w:p>
    <w:sectPr w:rsidR="002C1D0A" w:rsidSect="00837498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62" w:rsidRDefault="00745762">
      <w:r>
        <w:separator/>
      </w:r>
    </w:p>
  </w:endnote>
  <w:endnote w:type="continuationSeparator" w:id="0">
    <w:p w:rsidR="00745762" w:rsidRDefault="007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62" w:rsidRDefault="00745762">
      <w:r>
        <w:separator/>
      </w:r>
    </w:p>
  </w:footnote>
  <w:footnote w:type="continuationSeparator" w:id="0">
    <w:p w:rsidR="00745762" w:rsidRDefault="0074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21E"/>
    <w:multiLevelType w:val="hybridMultilevel"/>
    <w:tmpl w:val="F398B010"/>
    <w:lvl w:ilvl="0" w:tplc="E11A37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4F57"/>
    <w:rsid w:val="00055082"/>
    <w:rsid w:val="00064595"/>
    <w:rsid w:val="00066153"/>
    <w:rsid w:val="00097994"/>
    <w:rsid w:val="000C2D90"/>
    <w:rsid w:val="00143108"/>
    <w:rsid w:val="001B2E61"/>
    <w:rsid w:val="001D26F7"/>
    <w:rsid w:val="002802BE"/>
    <w:rsid w:val="002C1D0A"/>
    <w:rsid w:val="00311DAC"/>
    <w:rsid w:val="00335892"/>
    <w:rsid w:val="0036013B"/>
    <w:rsid w:val="0047083E"/>
    <w:rsid w:val="00482A25"/>
    <w:rsid w:val="00496B6C"/>
    <w:rsid w:val="004F6BB4"/>
    <w:rsid w:val="005840C7"/>
    <w:rsid w:val="005955BE"/>
    <w:rsid w:val="005F03E5"/>
    <w:rsid w:val="00614C88"/>
    <w:rsid w:val="0067276D"/>
    <w:rsid w:val="006F2B94"/>
    <w:rsid w:val="00715A69"/>
    <w:rsid w:val="00745762"/>
    <w:rsid w:val="007F6311"/>
    <w:rsid w:val="00837498"/>
    <w:rsid w:val="008741B6"/>
    <w:rsid w:val="008936EC"/>
    <w:rsid w:val="00945990"/>
    <w:rsid w:val="00955AE8"/>
    <w:rsid w:val="00983435"/>
    <w:rsid w:val="00994D16"/>
    <w:rsid w:val="009C011A"/>
    <w:rsid w:val="00A021AA"/>
    <w:rsid w:val="00A16F73"/>
    <w:rsid w:val="00A26435"/>
    <w:rsid w:val="00A41CFF"/>
    <w:rsid w:val="00A442D4"/>
    <w:rsid w:val="00A701BA"/>
    <w:rsid w:val="00AE0B25"/>
    <w:rsid w:val="00B01DB0"/>
    <w:rsid w:val="00B921B5"/>
    <w:rsid w:val="00BB4C78"/>
    <w:rsid w:val="00C17F88"/>
    <w:rsid w:val="00C3289B"/>
    <w:rsid w:val="00C451D6"/>
    <w:rsid w:val="00C51BD6"/>
    <w:rsid w:val="00C93F78"/>
    <w:rsid w:val="00CC7B6A"/>
    <w:rsid w:val="00D00746"/>
    <w:rsid w:val="00DD7264"/>
    <w:rsid w:val="00DF3619"/>
    <w:rsid w:val="00E8195A"/>
    <w:rsid w:val="00EF03A6"/>
    <w:rsid w:val="00F22F1F"/>
    <w:rsid w:val="00F31ED4"/>
    <w:rsid w:val="00F6686C"/>
    <w:rsid w:val="00FA3B47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3</Pages>
  <Words>707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2021-09-21T09:07:00Z</cp:lastPrinted>
  <dcterms:created xsi:type="dcterms:W3CDTF">2021-09-21T06:42:00Z</dcterms:created>
  <dcterms:modified xsi:type="dcterms:W3CDTF">2021-09-21T09:08:00Z</dcterms:modified>
</cp:coreProperties>
</file>