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5A" w:rsidRPr="00E5205A" w:rsidRDefault="007776A1" w:rsidP="00533E55">
      <w:pPr>
        <w:tabs>
          <w:tab w:val="left" w:pos="3179"/>
        </w:tabs>
        <w:spacing w:line="240" w:lineRule="exact"/>
        <w:ind w:right="5527"/>
        <w:rPr>
          <w:b/>
          <w:szCs w:val="28"/>
        </w:rPr>
      </w:pPr>
      <w:r w:rsidRPr="007776A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814248" w:rsidRPr="00482A25" w:rsidRDefault="00F913B1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172</w:t>
                  </w:r>
                </w:p>
              </w:txbxContent>
            </v:textbox>
            <w10:wrap anchorx="page" anchory="page"/>
          </v:shape>
        </w:pict>
      </w:r>
      <w:r w:rsidRPr="007776A1">
        <w:rPr>
          <w:b/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814248" w:rsidRPr="00482A25" w:rsidRDefault="00F913B1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22.09.2021</w:t>
                  </w:r>
                </w:p>
              </w:txbxContent>
            </v:textbox>
            <w10:wrap anchorx="page" anchory="page"/>
          </v:shape>
        </w:pict>
      </w:r>
      <w:r w:rsidR="00F6686C" w:rsidRPr="00D77817"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05A" w:rsidRPr="00E5205A">
        <w:rPr>
          <w:b/>
          <w:bCs/>
          <w:szCs w:val="28"/>
        </w:rPr>
        <w:t>О назначении и проведении собраний граждан в целях рассмотрения и обсуждения вопросов внесения инициативных проектов на территории Еловского муниципального округа</w:t>
      </w:r>
    </w:p>
    <w:p w:rsidR="00A345F1" w:rsidRDefault="00A345F1" w:rsidP="00A6512B">
      <w:pPr>
        <w:tabs>
          <w:tab w:val="left" w:pos="9279"/>
          <w:tab w:val="left" w:pos="9360"/>
          <w:tab w:val="left" w:pos="9900"/>
        </w:tabs>
        <w:spacing w:line="360" w:lineRule="exact"/>
        <w:ind w:firstLine="709"/>
        <w:jc w:val="both"/>
        <w:rPr>
          <w:color w:val="000000"/>
          <w:spacing w:val="-7"/>
          <w:szCs w:val="28"/>
        </w:rPr>
      </w:pPr>
    </w:p>
    <w:p w:rsidR="00E5205A" w:rsidRPr="00E5205A" w:rsidRDefault="00BE61E4" w:rsidP="00533E55">
      <w:pPr>
        <w:suppressAutoHyphens/>
        <w:spacing w:line="360" w:lineRule="exact"/>
        <w:ind w:firstLine="720"/>
        <w:jc w:val="both"/>
        <w:rPr>
          <w:szCs w:val="24"/>
          <w:lang w:eastAsia="ar-SA"/>
        </w:rPr>
      </w:pPr>
      <w:proofErr w:type="gramStart"/>
      <w:r>
        <w:rPr>
          <w:szCs w:val="24"/>
          <w:lang w:eastAsia="ar-SA"/>
        </w:rPr>
        <w:t>В соответствии со</w:t>
      </w:r>
      <w:r w:rsidR="00E5205A" w:rsidRPr="00E5205A">
        <w:rPr>
          <w:sz w:val="24"/>
          <w:szCs w:val="24"/>
        </w:rPr>
        <w:t xml:space="preserve"> </w:t>
      </w:r>
      <w:r w:rsidR="00E5205A" w:rsidRPr="00E5205A">
        <w:rPr>
          <w:szCs w:val="24"/>
          <w:lang w:eastAsia="ar-SA"/>
        </w:rPr>
        <w:t>статьями 26.1, 29 Федерального закона от 06 октября 2003 г</w:t>
      </w:r>
      <w:r w:rsidR="00A345F1">
        <w:rPr>
          <w:szCs w:val="24"/>
          <w:lang w:eastAsia="ar-SA"/>
        </w:rPr>
        <w:t xml:space="preserve">. </w:t>
      </w:r>
      <w:r w:rsidR="00E5205A" w:rsidRPr="00E5205A">
        <w:rPr>
          <w:szCs w:val="24"/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r w:rsidR="00E5205A" w:rsidRPr="00E5205A">
        <w:rPr>
          <w:szCs w:val="28"/>
        </w:rPr>
        <w:t>Порядком назначения и проведения собраний граждан в целях рассмотрения и обсуждения вопросов внесения инициативных проектов</w:t>
      </w:r>
      <w:r w:rsidR="00E5205A" w:rsidRPr="00E5205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5205A" w:rsidRPr="00E5205A">
        <w:rPr>
          <w:szCs w:val="28"/>
        </w:rPr>
        <w:t>на территории Еловского муниципального округа, утвержденн</w:t>
      </w:r>
      <w:r>
        <w:rPr>
          <w:szCs w:val="28"/>
        </w:rPr>
        <w:t>ым</w:t>
      </w:r>
      <w:r w:rsidR="00E5205A" w:rsidRPr="00E5205A">
        <w:rPr>
          <w:szCs w:val="28"/>
        </w:rPr>
        <w:t xml:space="preserve"> </w:t>
      </w:r>
      <w:r w:rsidR="00E5205A" w:rsidRPr="00E5205A">
        <w:rPr>
          <w:szCs w:val="24"/>
          <w:lang w:eastAsia="ar-SA"/>
        </w:rPr>
        <w:t xml:space="preserve">решением Думы Еловского муниципального округа </w:t>
      </w:r>
      <w:r w:rsidR="00DF0CFD">
        <w:rPr>
          <w:szCs w:val="24"/>
          <w:lang w:eastAsia="ar-SA"/>
        </w:rPr>
        <w:t xml:space="preserve">Пермского края </w:t>
      </w:r>
      <w:r w:rsidR="00E5205A" w:rsidRPr="00E5205A">
        <w:rPr>
          <w:szCs w:val="24"/>
          <w:lang w:eastAsia="ar-SA"/>
        </w:rPr>
        <w:t xml:space="preserve">от 23 марта 2021 </w:t>
      </w:r>
      <w:r>
        <w:rPr>
          <w:szCs w:val="24"/>
          <w:lang w:eastAsia="ar-SA"/>
        </w:rPr>
        <w:t xml:space="preserve">г. </w:t>
      </w:r>
      <w:r w:rsidR="00E5205A" w:rsidRPr="00E5205A">
        <w:rPr>
          <w:szCs w:val="24"/>
          <w:lang w:eastAsia="ar-SA"/>
        </w:rPr>
        <w:t>№ 112, Уставом Еловского муниц</w:t>
      </w:r>
      <w:r>
        <w:rPr>
          <w:szCs w:val="24"/>
          <w:lang w:eastAsia="ar-SA"/>
        </w:rPr>
        <w:t>ипального</w:t>
      </w:r>
      <w:proofErr w:type="gramEnd"/>
      <w:r>
        <w:rPr>
          <w:szCs w:val="24"/>
          <w:lang w:eastAsia="ar-SA"/>
        </w:rPr>
        <w:t xml:space="preserve"> округа Пермского края</w:t>
      </w:r>
      <w:r w:rsidR="00DF0CFD">
        <w:rPr>
          <w:szCs w:val="24"/>
          <w:lang w:eastAsia="ar-SA"/>
        </w:rPr>
        <w:t>,</w:t>
      </w:r>
      <w:r w:rsidR="00E5205A" w:rsidRPr="00E5205A">
        <w:rPr>
          <w:szCs w:val="24"/>
          <w:lang w:eastAsia="ar-SA"/>
        </w:rPr>
        <w:t xml:space="preserve"> </w:t>
      </w:r>
      <w:r w:rsidR="00A345F1" w:rsidRPr="00E5205A">
        <w:rPr>
          <w:szCs w:val="28"/>
        </w:rPr>
        <w:t>в целях рассмотрения и обсуждения вопросов внесения инициативных проектов</w:t>
      </w:r>
    </w:p>
    <w:p w:rsidR="00E5205A" w:rsidRPr="00D95A1A" w:rsidRDefault="00E5205A" w:rsidP="00533E55">
      <w:pPr>
        <w:suppressAutoHyphens/>
        <w:spacing w:line="360" w:lineRule="exact"/>
        <w:ind w:firstLine="720"/>
        <w:jc w:val="both"/>
        <w:rPr>
          <w:bCs/>
          <w:szCs w:val="28"/>
        </w:rPr>
      </w:pPr>
      <w:r w:rsidRPr="00E5205A">
        <w:rPr>
          <w:bCs/>
          <w:szCs w:val="28"/>
        </w:rPr>
        <w:t xml:space="preserve">Дума Еловского муниципального округа </w:t>
      </w:r>
      <w:r w:rsidR="00BE61E4">
        <w:rPr>
          <w:bCs/>
          <w:szCs w:val="28"/>
        </w:rPr>
        <w:t xml:space="preserve">Пермского края </w:t>
      </w:r>
      <w:r w:rsidRPr="00E5205A">
        <w:rPr>
          <w:bCs/>
          <w:szCs w:val="28"/>
        </w:rPr>
        <w:t>РЕШ</w:t>
      </w:r>
      <w:r w:rsidR="00BE61E4">
        <w:rPr>
          <w:bCs/>
          <w:szCs w:val="28"/>
        </w:rPr>
        <w:t>ИЛА</w:t>
      </w:r>
      <w:r w:rsidRPr="00E5205A">
        <w:rPr>
          <w:bCs/>
          <w:szCs w:val="28"/>
        </w:rPr>
        <w:t>:</w:t>
      </w:r>
    </w:p>
    <w:p w:rsidR="00E5205A" w:rsidRPr="00E5205A" w:rsidRDefault="00E5205A" w:rsidP="00533E55">
      <w:pPr>
        <w:autoSpaceDE w:val="0"/>
        <w:autoSpaceDN w:val="0"/>
        <w:adjustRightInd w:val="0"/>
        <w:spacing w:line="360" w:lineRule="exact"/>
        <w:ind w:firstLine="708"/>
        <w:jc w:val="both"/>
        <w:rPr>
          <w:bCs/>
          <w:szCs w:val="28"/>
        </w:rPr>
      </w:pPr>
      <w:r w:rsidRPr="00E5205A">
        <w:rPr>
          <w:bCs/>
          <w:szCs w:val="28"/>
        </w:rPr>
        <w:t xml:space="preserve">1. Назначить и провести </w:t>
      </w:r>
      <w:r w:rsidRPr="00E5205A">
        <w:rPr>
          <w:szCs w:val="28"/>
        </w:rPr>
        <w:t>на территории Еловского муниципального округа</w:t>
      </w:r>
      <w:r w:rsidR="004D6141">
        <w:rPr>
          <w:szCs w:val="28"/>
        </w:rPr>
        <w:t xml:space="preserve"> Пермского края</w:t>
      </w:r>
      <w:r w:rsidRPr="00E5205A">
        <w:rPr>
          <w:bCs/>
          <w:szCs w:val="28"/>
        </w:rPr>
        <w:t>:</w:t>
      </w:r>
    </w:p>
    <w:p w:rsidR="00DF0CFD" w:rsidRPr="00DF0CFD" w:rsidRDefault="00E5205A" w:rsidP="00533E55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Cs w:val="28"/>
          <w:shd w:val="clear" w:color="auto" w:fill="FBFCFF"/>
          <w:lang w:eastAsia="en-US"/>
        </w:rPr>
      </w:pPr>
      <w:r w:rsidRPr="00DF0CFD">
        <w:rPr>
          <w:bCs/>
          <w:szCs w:val="28"/>
        </w:rPr>
        <w:t xml:space="preserve">1.1. </w:t>
      </w:r>
      <w:r w:rsidR="00FE581D" w:rsidRPr="00DF0CFD">
        <w:rPr>
          <w:bCs/>
          <w:szCs w:val="28"/>
        </w:rPr>
        <w:t>Собрание граждан</w:t>
      </w:r>
      <w:r w:rsidR="00FE581D">
        <w:rPr>
          <w:bCs/>
          <w:szCs w:val="28"/>
        </w:rPr>
        <w:t xml:space="preserve"> 29 сентября 2021 г. в 18.00 часов по адресу: с. Елово ул. Матросова, д. 24 в очной форме в границах части территории жилых </w:t>
      </w:r>
      <w:r w:rsidR="00FE581D" w:rsidRPr="00236742">
        <w:rPr>
          <w:bCs/>
          <w:szCs w:val="28"/>
        </w:rPr>
        <w:t>домов</w:t>
      </w:r>
      <w:r w:rsidR="00FE581D">
        <w:rPr>
          <w:bCs/>
          <w:szCs w:val="28"/>
        </w:rPr>
        <w:t xml:space="preserve"> по ул. Матросова с. Елово по вопросу обсуждения инициативного проекта</w:t>
      </w:r>
      <w:r w:rsidR="00236742">
        <w:rPr>
          <w:bCs/>
          <w:szCs w:val="28"/>
        </w:rPr>
        <w:t xml:space="preserve"> «</w:t>
      </w:r>
      <w:r w:rsidR="00CE15AD" w:rsidRPr="00DF0CFD">
        <w:rPr>
          <w:color w:val="000000"/>
          <w:szCs w:val="28"/>
          <w:shd w:val="clear" w:color="auto" w:fill="FFFFFF"/>
        </w:rPr>
        <w:t>Детская спортивно-игровая площадка с. Елово ул. Матросова»</w:t>
      </w:r>
      <w:r w:rsidR="00236742">
        <w:rPr>
          <w:color w:val="000000"/>
          <w:szCs w:val="28"/>
          <w:shd w:val="clear" w:color="auto" w:fill="FFFFFF"/>
        </w:rPr>
        <w:t>,</w:t>
      </w:r>
      <w:r w:rsidR="00FE581D">
        <w:rPr>
          <w:rFonts w:eastAsia="Calibri"/>
          <w:szCs w:val="28"/>
          <w:shd w:val="clear" w:color="auto" w:fill="FBFCFF"/>
          <w:lang w:eastAsia="en-US"/>
        </w:rPr>
        <w:t xml:space="preserve"> </w:t>
      </w:r>
      <w:r w:rsidR="00FE581D" w:rsidRPr="00236742">
        <w:rPr>
          <w:rFonts w:eastAsia="Calibri"/>
          <w:szCs w:val="28"/>
          <w:lang w:eastAsia="en-US"/>
        </w:rPr>
        <w:t>внесенного инициативной группой граждан.</w:t>
      </w:r>
      <w:r w:rsidR="00A345F1" w:rsidRPr="00DF0CFD">
        <w:rPr>
          <w:rFonts w:eastAsia="Calibri"/>
          <w:szCs w:val="28"/>
          <w:shd w:val="clear" w:color="auto" w:fill="FBFCFF"/>
          <w:lang w:eastAsia="en-US"/>
        </w:rPr>
        <w:t xml:space="preserve"> </w:t>
      </w:r>
    </w:p>
    <w:p w:rsidR="00DF0CFD" w:rsidRPr="00FE581D" w:rsidRDefault="00FE581D" w:rsidP="00533E55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Cs w:val="28"/>
          <w:shd w:val="clear" w:color="auto" w:fill="FBFCFF"/>
          <w:lang w:eastAsia="en-US"/>
        </w:rPr>
      </w:pPr>
      <w:r w:rsidRPr="00236742">
        <w:rPr>
          <w:rFonts w:eastAsia="Calibri"/>
          <w:szCs w:val="28"/>
          <w:lang w:eastAsia="en-US"/>
        </w:rPr>
        <w:t>Численность граждан, проживающих по ул. Матросова –</w:t>
      </w:r>
      <w:r w:rsidR="00236742" w:rsidRPr="00236742">
        <w:rPr>
          <w:rFonts w:eastAsia="Calibri"/>
          <w:szCs w:val="28"/>
          <w:lang w:eastAsia="en-US"/>
        </w:rPr>
        <w:t xml:space="preserve"> 148 человек</w:t>
      </w:r>
      <w:r w:rsidRPr="00FE581D">
        <w:rPr>
          <w:rFonts w:eastAsia="Calibri"/>
          <w:szCs w:val="28"/>
          <w:shd w:val="clear" w:color="auto" w:fill="FBFCFF"/>
          <w:lang w:eastAsia="en-US"/>
        </w:rPr>
        <w:t xml:space="preserve">, </w:t>
      </w:r>
      <w:bookmarkStart w:id="0" w:name="_GoBack"/>
      <w:r w:rsidRPr="00236742">
        <w:rPr>
          <w:rFonts w:eastAsia="Calibri"/>
          <w:szCs w:val="28"/>
          <w:lang w:eastAsia="en-US"/>
        </w:rPr>
        <w:t>предп</w:t>
      </w:r>
      <w:bookmarkEnd w:id="0"/>
      <w:r w:rsidRPr="00236742">
        <w:rPr>
          <w:rFonts w:eastAsia="Calibri"/>
          <w:szCs w:val="28"/>
          <w:lang w:eastAsia="en-US"/>
        </w:rPr>
        <w:t>олагаемое количество участников – 20 человек.</w:t>
      </w:r>
      <w:r w:rsidR="00E5205A" w:rsidRPr="00236742">
        <w:rPr>
          <w:rFonts w:eastAsia="Calibri"/>
          <w:szCs w:val="28"/>
          <w:lang w:eastAsia="en-US"/>
        </w:rPr>
        <w:t> </w:t>
      </w:r>
    </w:p>
    <w:p w:rsidR="00E5205A" w:rsidRPr="00DF0CFD" w:rsidRDefault="00FE581D" w:rsidP="00533E55">
      <w:pPr>
        <w:autoSpaceDE w:val="0"/>
        <w:autoSpaceDN w:val="0"/>
        <w:adjustRightInd w:val="0"/>
        <w:spacing w:line="360" w:lineRule="exact"/>
        <w:ind w:firstLine="708"/>
        <w:jc w:val="both"/>
        <w:rPr>
          <w:bCs/>
          <w:szCs w:val="28"/>
        </w:rPr>
      </w:pPr>
      <w:proofErr w:type="gramStart"/>
      <w:r w:rsidRPr="00236742">
        <w:rPr>
          <w:rFonts w:eastAsia="Calibri"/>
          <w:szCs w:val="28"/>
          <w:lang w:eastAsia="en-US"/>
        </w:rPr>
        <w:t>Ответственным</w:t>
      </w:r>
      <w:proofErr w:type="gramEnd"/>
      <w:r w:rsidRPr="00236742">
        <w:rPr>
          <w:rFonts w:eastAsia="Calibri"/>
          <w:szCs w:val="28"/>
          <w:lang w:eastAsia="en-US"/>
        </w:rPr>
        <w:t xml:space="preserve"> за подготовку и проведение собрания граждан назначить представителя от инициативной группы граждан, внесшей инициативный</w:t>
      </w:r>
      <w:r>
        <w:rPr>
          <w:rFonts w:eastAsia="Calibri"/>
          <w:szCs w:val="28"/>
          <w:shd w:val="clear" w:color="auto" w:fill="FBFCFF"/>
          <w:lang w:eastAsia="en-US"/>
        </w:rPr>
        <w:t xml:space="preserve"> </w:t>
      </w:r>
      <w:r w:rsidRPr="00236742">
        <w:rPr>
          <w:rFonts w:eastAsia="Calibri"/>
          <w:szCs w:val="28"/>
          <w:lang w:eastAsia="en-US"/>
        </w:rPr>
        <w:t>проект, Рожкову Евгению Александровну.</w:t>
      </w:r>
    </w:p>
    <w:p w:rsidR="00DF0CFD" w:rsidRPr="00DF0CFD" w:rsidRDefault="00E5205A" w:rsidP="00533E55">
      <w:pPr>
        <w:spacing w:line="360" w:lineRule="exact"/>
        <w:ind w:firstLine="708"/>
        <w:jc w:val="both"/>
        <w:rPr>
          <w:bCs/>
          <w:szCs w:val="28"/>
        </w:rPr>
      </w:pPr>
      <w:r w:rsidRPr="00DF0CFD">
        <w:rPr>
          <w:bCs/>
          <w:szCs w:val="28"/>
        </w:rPr>
        <w:t xml:space="preserve">1.2. </w:t>
      </w:r>
      <w:r w:rsidR="00FE581D">
        <w:rPr>
          <w:bCs/>
          <w:szCs w:val="28"/>
        </w:rPr>
        <w:t xml:space="preserve">Собрание граждан 29 сентября 2021 г. в 20.00 часов по адресу: с. </w:t>
      </w:r>
      <w:proofErr w:type="spellStart"/>
      <w:r w:rsidR="00FE581D">
        <w:rPr>
          <w:bCs/>
          <w:szCs w:val="28"/>
        </w:rPr>
        <w:t>Суганка</w:t>
      </w:r>
      <w:proofErr w:type="spellEnd"/>
      <w:r w:rsidR="00FE581D">
        <w:rPr>
          <w:bCs/>
          <w:szCs w:val="28"/>
        </w:rPr>
        <w:t xml:space="preserve"> ул. Кирова, д. 8 в очной форме в границах </w:t>
      </w:r>
      <w:r w:rsidRPr="00DF0CFD">
        <w:rPr>
          <w:bCs/>
          <w:szCs w:val="28"/>
        </w:rPr>
        <w:t>части территории жилых домов по ул. Кирова</w:t>
      </w:r>
      <w:r w:rsidR="00A345F1" w:rsidRPr="00DF0CFD">
        <w:rPr>
          <w:bCs/>
          <w:szCs w:val="28"/>
        </w:rPr>
        <w:t xml:space="preserve"> с. </w:t>
      </w:r>
      <w:proofErr w:type="spellStart"/>
      <w:r w:rsidR="00A345F1" w:rsidRPr="00DF0CFD">
        <w:rPr>
          <w:bCs/>
          <w:szCs w:val="28"/>
        </w:rPr>
        <w:t>Суганка</w:t>
      </w:r>
      <w:proofErr w:type="spellEnd"/>
      <w:r w:rsidRPr="00DF0CFD">
        <w:rPr>
          <w:bCs/>
          <w:szCs w:val="28"/>
        </w:rPr>
        <w:t xml:space="preserve">, по вопросу обсуждения инициативного проекта </w:t>
      </w:r>
      <w:r w:rsidRPr="00DF0CFD">
        <w:rPr>
          <w:bCs/>
          <w:szCs w:val="28"/>
        </w:rPr>
        <w:lastRenderedPageBreak/>
        <w:t>«</w:t>
      </w:r>
      <w:r w:rsidR="00D95A1A" w:rsidRPr="00DF0CFD">
        <w:rPr>
          <w:bCs/>
          <w:szCs w:val="28"/>
        </w:rPr>
        <w:t>Текущий ремонт водопровода</w:t>
      </w:r>
      <w:r w:rsidRPr="00DF0CFD">
        <w:rPr>
          <w:bCs/>
          <w:szCs w:val="28"/>
        </w:rPr>
        <w:t xml:space="preserve"> ул. Кирова</w:t>
      </w:r>
      <w:r w:rsidR="00D95A1A" w:rsidRPr="00DF0CFD">
        <w:rPr>
          <w:bCs/>
          <w:szCs w:val="28"/>
        </w:rPr>
        <w:t xml:space="preserve"> с. </w:t>
      </w:r>
      <w:proofErr w:type="spellStart"/>
      <w:r w:rsidR="00D95A1A" w:rsidRPr="00DF0CFD">
        <w:rPr>
          <w:bCs/>
          <w:szCs w:val="28"/>
        </w:rPr>
        <w:t>Суганка</w:t>
      </w:r>
      <w:proofErr w:type="spellEnd"/>
      <w:r w:rsidRPr="00DF0CFD">
        <w:rPr>
          <w:bCs/>
          <w:szCs w:val="28"/>
        </w:rPr>
        <w:t xml:space="preserve">», </w:t>
      </w:r>
      <w:r w:rsidR="00A345F1" w:rsidRPr="00DF0CFD">
        <w:rPr>
          <w:bCs/>
          <w:szCs w:val="28"/>
        </w:rPr>
        <w:t>внесенно</w:t>
      </w:r>
      <w:r w:rsidR="00DF0CFD" w:rsidRPr="00DF0CFD">
        <w:rPr>
          <w:bCs/>
          <w:szCs w:val="28"/>
        </w:rPr>
        <w:t>го</w:t>
      </w:r>
      <w:r w:rsidR="00A345F1" w:rsidRPr="00DF0CFD">
        <w:rPr>
          <w:bCs/>
          <w:szCs w:val="28"/>
        </w:rPr>
        <w:t xml:space="preserve"> инициативной группой граждан. </w:t>
      </w:r>
    </w:p>
    <w:p w:rsidR="00DF0CFD" w:rsidRPr="00DF0CFD" w:rsidRDefault="00A345F1" w:rsidP="00533E55">
      <w:pPr>
        <w:spacing w:line="360" w:lineRule="exact"/>
        <w:ind w:firstLine="708"/>
        <w:jc w:val="both"/>
        <w:rPr>
          <w:rFonts w:eastAsia="Calibri"/>
          <w:szCs w:val="22"/>
          <w:lang w:eastAsia="en-US"/>
        </w:rPr>
      </w:pPr>
      <w:r w:rsidRPr="00DF0CFD">
        <w:rPr>
          <w:bCs/>
          <w:szCs w:val="28"/>
        </w:rPr>
        <w:t>Ч</w:t>
      </w:r>
      <w:r w:rsidRPr="00DF0CFD">
        <w:rPr>
          <w:rFonts w:eastAsia="Calibri"/>
          <w:szCs w:val="22"/>
          <w:lang w:eastAsia="en-US"/>
        </w:rPr>
        <w:t xml:space="preserve">исленность граждан, проживающих по ул. Кирова с. </w:t>
      </w:r>
      <w:proofErr w:type="spellStart"/>
      <w:r w:rsidRPr="00DF0CFD">
        <w:rPr>
          <w:rFonts w:eastAsia="Calibri"/>
          <w:szCs w:val="22"/>
          <w:lang w:eastAsia="en-US"/>
        </w:rPr>
        <w:t>Суганка</w:t>
      </w:r>
      <w:proofErr w:type="spellEnd"/>
      <w:r w:rsidRPr="00DF0CFD">
        <w:rPr>
          <w:rFonts w:eastAsia="Calibri"/>
          <w:szCs w:val="22"/>
          <w:lang w:eastAsia="en-US"/>
        </w:rPr>
        <w:t xml:space="preserve"> – 33 человека, </w:t>
      </w:r>
      <w:r w:rsidR="00E5205A" w:rsidRPr="00DF0CFD">
        <w:rPr>
          <w:bCs/>
          <w:szCs w:val="28"/>
        </w:rPr>
        <w:t>пред</w:t>
      </w:r>
      <w:r w:rsidR="00E5205A" w:rsidRPr="00DF0CFD">
        <w:rPr>
          <w:rFonts w:eastAsia="Calibri"/>
          <w:szCs w:val="22"/>
          <w:lang w:eastAsia="en-US"/>
        </w:rPr>
        <w:t>полагаемое количество участников -</w:t>
      </w:r>
      <w:r w:rsidR="004274E9" w:rsidRPr="00DF0CFD">
        <w:rPr>
          <w:rFonts w:eastAsia="Calibri"/>
          <w:szCs w:val="22"/>
          <w:lang w:eastAsia="en-US"/>
        </w:rPr>
        <w:t xml:space="preserve"> </w:t>
      </w:r>
      <w:r w:rsidR="00E5205A" w:rsidRPr="00DF0CFD">
        <w:rPr>
          <w:rFonts w:eastAsia="Calibri"/>
          <w:szCs w:val="22"/>
          <w:lang w:eastAsia="en-US"/>
        </w:rPr>
        <w:t>20 человек</w:t>
      </w:r>
      <w:r w:rsidRPr="00DF0CFD">
        <w:rPr>
          <w:rFonts w:eastAsia="Calibri"/>
          <w:szCs w:val="22"/>
          <w:lang w:eastAsia="en-US"/>
        </w:rPr>
        <w:t>.</w:t>
      </w:r>
      <w:r w:rsidR="004274E9" w:rsidRPr="00DF0CFD">
        <w:rPr>
          <w:rFonts w:eastAsia="Calibri"/>
          <w:szCs w:val="22"/>
          <w:lang w:eastAsia="en-US"/>
        </w:rPr>
        <w:t xml:space="preserve"> </w:t>
      </w:r>
    </w:p>
    <w:p w:rsidR="00F02CEC" w:rsidRPr="00DF0CFD" w:rsidRDefault="00E5205A" w:rsidP="00533E55">
      <w:pPr>
        <w:spacing w:line="360" w:lineRule="exact"/>
        <w:ind w:firstLine="708"/>
        <w:jc w:val="both"/>
        <w:rPr>
          <w:rFonts w:eastAsia="Calibri"/>
          <w:szCs w:val="22"/>
          <w:lang w:eastAsia="en-US"/>
        </w:rPr>
      </w:pPr>
      <w:proofErr w:type="gramStart"/>
      <w:r w:rsidRPr="00DF0CFD">
        <w:rPr>
          <w:rFonts w:eastAsia="Calibri"/>
          <w:szCs w:val="22"/>
          <w:lang w:eastAsia="en-US"/>
        </w:rPr>
        <w:t>Ответственным</w:t>
      </w:r>
      <w:proofErr w:type="gramEnd"/>
      <w:r w:rsidRPr="00DF0CFD">
        <w:rPr>
          <w:rFonts w:eastAsia="Calibri"/>
          <w:szCs w:val="22"/>
          <w:lang w:eastAsia="en-US"/>
        </w:rPr>
        <w:t xml:space="preserve"> за подготовку и проведение собрания граждан</w:t>
      </w:r>
      <w:r w:rsidR="00FE581D">
        <w:rPr>
          <w:rFonts w:eastAsia="Calibri"/>
          <w:szCs w:val="22"/>
          <w:lang w:eastAsia="en-US"/>
        </w:rPr>
        <w:t xml:space="preserve"> назначить представителя от инициативной группы граждан, внесшей инициативный проект,</w:t>
      </w:r>
      <w:r w:rsidR="00DF0CFD" w:rsidRPr="00DF0CFD">
        <w:rPr>
          <w:rFonts w:eastAsia="Calibri"/>
          <w:szCs w:val="22"/>
          <w:lang w:eastAsia="en-US"/>
        </w:rPr>
        <w:t xml:space="preserve"> </w:t>
      </w:r>
      <w:r w:rsidR="00F02CEC" w:rsidRPr="00DF0CFD">
        <w:rPr>
          <w:rFonts w:eastAsia="Calibri"/>
          <w:szCs w:val="22"/>
          <w:lang w:eastAsia="en-US"/>
        </w:rPr>
        <w:t>Селянинову Светлану А</w:t>
      </w:r>
      <w:r w:rsidR="00846AB7">
        <w:rPr>
          <w:rFonts w:eastAsia="Calibri"/>
          <w:szCs w:val="22"/>
          <w:lang w:eastAsia="en-US"/>
        </w:rPr>
        <w:t>натольевну</w:t>
      </w:r>
      <w:r w:rsidR="00F02CEC" w:rsidRPr="00DF0CFD">
        <w:rPr>
          <w:rFonts w:eastAsia="Calibri"/>
          <w:szCs w:val="22"/>
          <w:lang w:eastAsia="en-US"/>
        </w:rPr>
        <w:t>.</w:t>
      </w:r>
    </w:p>
    <w:p w:rsidR="00F02CEC" w:rsidRPr="00DF0CFD" w:rsidRDefault="00F02CEC" w:rsidP="00533E55">
      <w:pPr>
        <w:spacing w:line="360" w:lineRule="exact"/>
        <w:ind w:firstLine="708"/>
        <w:jc w:val="both"/>
        <w:rPr>
          <w:bCs/>
          <w:szCs w:val="28"/>
        </w:rPr>
      </w:pPr>
      <w:r w:rsidRPr="00DF0CFD">
        <w:rPr>
          <w:bCs/>
          <w:szCs w:val="28"/>
        </w:rPr>
        <w:t xml:space="preserve">2. </w:t>
      </w:r>
      <w:r w:rsidR="00BE61E4" w:rsidRPr="00DF0CFD">
        <w:rPr>
          <w:bCs/>
          <w:szCs w:val="28"/>
        </w:rPr>
        <w:t>Рекомендовать Администрации Еловского муниципального округа Пермского края определить должностное лицо, у</w:t>
      </w:r>
      <w:r w:rsidR="008855CD">
        <w:rPr>
          <w:bCs/>
          <w:szCs w:val="28"/>
        </w:rPr>
        <w:t>частвующее в проведении собраний граждан</w:t>
      </w:r>
      <w:r w:rsidRPr="00DF0CFD">
        <w:rPr>
          <w:bCs/>
          <w:szCs w:val="28"/>
        </w:rPr>
        <w:t>.</w:t>
      </w:r>
      <w:r w:rsidRPr="00DF0CFD">
        <w:rPr>
          <w:bCs/>
          <w:color w:val="FF0000"/>
          <w:szCs w:val="28"/>
        </w:rPr>
        <w:t xml:space="preserve"> </w:t>
      </w:r>
    </w:p>
    <w:p w:rsidR="00BE61E4" w:rsidRPr="00DF0CFD" w:rsidRDefault="00F02CEC" w:rsidP="00533E55">
      <w:pPr>
        <w:spacing w:line="360" w:lineRule="exact"/>
        <w:ind w:firstLine="708"/>
        <w:rPr>
          <w:bCs/>
          <w:szCs w:val="28"/>
        </w:rPr>
      </w:pPr>
      <w:r w:rsidRPr="00DF0CFD">
        <w:rPr>
          <w:bCs/>
          <w:szCs w:val="28"/>
        </w:rPr>
        <w:t xml:space="preserve">3. Настоящее решение </w:t>
      </w:r>
      <w:r w:rsidR="00BE61E4" w:rsidRPr="00DF0CFD">
        <w:rPr>
          <w:bCs/>
          <w:szCs w:val="28"/>
        </w:rPr>
        <w:t>опубликовать в газете «Искра Прикамья»</w:t>
      </w:r>
      <w:r w:rsidR="00DF0CFD" w:rsidRPr="00DF0CFD">
        <w:rPr>
          <w:bCs/>
          <w:szCs w:val="28"/>
        </w:rPr>
        <w:t>.</w:t>
      </w:r>
    </w:p>
    <w:p w:rsidR="00BE61E4" w:rsidRPr="00DF0CFD" w:rsidRDefault="00F02CEC" w:rsidP="00533E55">
      <w:pPr>
        <w:spacing w:line="360" w:lineRule="exact"/>
        <w:ind w:firstLine="708"/>
        <w:rPr>
          <w:bCs/>
          <w:szCs w:val="28"/>
        </w:rPr>
      </w:pPr>
      <w:r w:rsidRPr="00DF0CFD">
        <w:rPr>
          <w:bCs/>
          <w:szCs w:val="28"/>
        </w:rPr>
        <w:t xml:space="preserve">4. </w:t>
      </w:r>
      <w:r w:rsidR="00BE61E4" w:rsidRPr="00DF0CFD">
        <w:rPr>
          <w:bCs/>
          <w:szCs w:val="28"/>
        </w:rPr>
        <w:t>Решение вступает в силу со дня опубликования</w:t>
      </w:r>
      <w:r w:rsidRPr="00DF0CFD">
        <w:rPr>
          <w:bCs/>
          <w:szCs w:val="28"/>
        </w:rPr>
        <w:t>.</w:t>
      </w:r>
    </w:p>
    <w:p w:rsidR="00F02CEC" w:rsidRPr="00DF0CFD" w:rsidRDefault="00BE61E4" w:rsidP="00533E55">
      <w:pPr>
        <w:spacing w:line="360" w:lineRule="exact"/>
        <w:ind w:firstLine="708"/>
        <w:jc w:val="both"/>
        <w:rPr>
          <w:bCs/>
          <w:szCs w:val="28"/>
        </w:rPr>
      </w:pPr>
      <w:r w:rsidRPr="00DF0CFD">
        <w:rPr>
          <w:bCs/>
          <w:szCs w:val="28"/>
        </w:rPr>
        <w:t xml:space="preserve">5. </w:t>
      </w:r>
      <w:proofErr w:type="gramStart"/>
      <w:r w:rsidRPr="00DF0CFD">
        <w:rPr>
          <w:szCs w:val="28"/>
        </w:rPr>
        <w:t>Контроль за</w:t>
      </w:r>
      <w:proofErr w:type="gramEnd"/>
      <w:r w:rsidRPr="00DF0CFD">
        <w:rPr>
          <w:szCs w:val="28"/>
        </w:rPr>
        <w:t xml:space="preserve"> исполнением решения возложить на комиссию по бюджету, экономической политике и налогам Думы Еловского муниципального округа Пермского края.</w:t>
      </w:r>
    </w:p>
    <w:p w:rsidR="00F02CEC" w:rsidRDefault="00F02CEC" w:rsidP="00533E55">
      <w:pPr>
        <w:spacing w:line="360" w:lineRule="exact"/>
        <w:ind w:left="708"/>
        <w:jc w:val="both"/>
        <w:rPr>
          <w:szCs w:val="28"/>
        </w:rPr>
      </w:pPr>
    </w:p>
    <w:p w:rsidR="00533E55" w:rsidRDefault="00533E55" w:rsidP="00533E55">
      <w:pPr>
        <w:spacing w:line="360" w:lineRule="exact"/>
        <w:ind w:left="708"/>
        <w:jc w:val="both"/>
        <w:rPr>
          <w:szCs w:val="28"/>
        </w:rPr>
      </w:pPr>
    </w:p>
    <w:p w:rsidR="00533E55" w:rsidRPr="00533E55" w:rsidRDefault="00533E55" w:rsidP="00533E55">
      <w:pPr>
        <w:spacing w:line="360" w:lineRule="exact"/>
        <w:ind w:left="708"/>
        <w:jc w:val="both"/>
        <w:rPr>
          <w:szCs w:val="28"/>
        </w:rPr>
      </w:pPr>
    </w:p>
    <w:tbl>
      <w:tblPr>
        <w:tblW w:w="19708" w:type="dxa"/>
        <w:tblLook w:val="04A0"/>
      </w:tblPr>
      <w:tblGrid>
        <w:gridCol w:w="4927"/>
        <w:gridCol w:w="4927"/>
        <w:gridCol w:w="4927"/>
        <w:gridCol w:w="4927"/>
      </w:tblGrid>
      <w:tr w:rsidR="00BE61E4" w:rsidRPr="00DF0CFD" w:rsidTr="00BE61E4">
        <w:tc>
          <w:tcPr>
            <w:tcW w:w="4927" w:type="dxa"/>
          </w:tcPr>
          <w:p w:rsidR="00BE61E4" w:rsidRPr="00DF0CFD" w:rsidRDefault="00BE61E4" w:rsidP="00066BA8">
            <w:pPr>
              <w:tabs>
                <w:tab w:val="right" w:pos="9639"/>
              </w:tabs>
              <w:spacing w:line="240" w:lineRule="exact"/>
              <w:rPr>
                <w:rFonts w:eastAsia="Calibri"/>
                <w:szCs w:val="28"/>
              </w:rPr>
            </w:pPr>
            <w:r w:rsidRPr="00DF0CFD">
              <w:rPr>
                <w:rFonts w:eastAsia="Calibri"/>
                <w:szCs w:val="28"/>
              </w:rPr>
              <w:t xml:space="preserve">Глава муниципального округа – </w:t>
            </w:r>
          </w:p>
          <w:p w:rsidR="00A345F1" w:rsidRPr="00DF0CFD" w:rsidRDefault="00BE61E4" w:rsidP="00066BA8">
            <w:pPr>
              <w:tabs>
                <w:tab w:val="right" w:pos="9639"/>
              </w:tabs>
              <w:spacing w:line="240" w:lineRule="exact"/>
              <w:rPr>
                <w:rFonts w:eastAsia="Calibri"/>
                <w:szCs w:val="28"/>
              </w:rPr>
            </w:pPr>
            <w:r w:rsidRPr="00DF0CFD">
              <w:rPr>
                <w:rFonts w:eastAsia="Calibri"/>
                <w:szCs w:val="28"/>
              </w:rPr>
              <w:t>глава администрации</w:t>
            </w:r>
            <w:r w:rsidR="00A345F1" w:rsidRPr="00DF0CFD">
              <w:rPr>
                <w:rFonts w:eastAsia="Calibri"/>
                <w:szCs w:val="28"/>
              </w:rPr>
              <w:t xml:space="preserve"> </w:t>
            </w:r>
            <w:r w:rsidRPr="00DF0CFD">
              <w:rPr>
                <w:rFonts w:eastAsia="Calibri"/>
                <w:szCs w:val="28"/>
              </w:rPr>
              <w:t>Еловского муниципального округа</w:t>
            </w:r>
            <w:r w:rsidR="00A345F1" w:rsidRPr="00DF0CFD">
              <w:rPr>
                <w:rFonts w:eastAsia="Calibri"/>
                <w:szCs w:val="28"/>
              </w:rPr>
              <w:t xml:space="preserve"> </w:t>
            </w:r>
          </w:p>
          <w:p w:rsidR="00BE61E4" w:rsidRPr="00DF0CFD" w:rsidRDefault="00BE61E4" w:rsidP="00066BA8">
            <w:pPr>
              <w:tabs>
                <w:tab w:val="right" w:pos="9639"/>
              </w:tabs>
              <w:spacing w:line="240" w:lineRule="exact"/>
              <w:rPr>
                <w:rFonts w:eastAsia="Calibri"/>
                <w:szCs w:val="28"/>
              </w:rPr>
            </w:pPr>
            <w:r w:rsidRPr="00DF0CFD">
              <w:rPr>
                <w:rFonts w:eastAsia="Calibri"/>
                <w:szCs w:val="28"/>
              </w:rPr>
              <w:t>Пермского края</w:t>
            </w:r>
          </w:p>
        </w:tc>
        <w:tc>
          <w:tcPr>
            <w:tcW w:w="4927" w:type="dxa"/>
            <w:shd w:val="clear" w:color="auto" w:fill="auto"/>
          </w:tcPr>
          <w:p w:rsidR="00BE61E4" w:rsidRPr="00DF0CFD" w:rsidRDefault="00BE61E4" w:rsidP="00FF2628">
            <w:pPr>
              <w:tabs>
                <w:tab w:val="right" w:pos="9639"/>
              </w:tabs>
              <w:spacing w:line="240" w:lineRule="exact"/>
              <w:rPr>
                <w:rFonts w:eastAsia="Calibri"/>
                <w:szCs w:val="28"/>
              </w:rPr>
            </w:pPr>
            <w:r w:rsidRPr="00DF0CFD">
              <w:rPr>
                <w:rFonts w:eastAsia="Calibri"/>
                <w:szCs w:val="28"/>
              </w:rPr>
              <w:t>Председатель Думы</w:t>
            </w:r>
          </w:p>
          <w:p w:rsidR="00BE61E4" w:rsidRPr="00DF0CFD" w:rsidRDefault="00BE61E4" w:rsidP="00FF2628">
            <w:pPr>
              <w:tabs>
                <w:tab w:val="right" w:pos="9639"/>
              </w:tabs>
              <w:spacing w:line="240" w:lineRule="exact"/>
              <w:rPr>
                <w:rFonts w:eastAsia="Calibri"/>
                <w:szCs w:val="28"/>
              </w:rPr>
            </w:pPr>
            <w:r w:rsidRPr="00DF0CFD">
              <w:rPr>
                <w:rFonts w:eastAsia="Calibri"/>
                <w:szCs w:val="28"/>
              </w:rPr>
              <w:t>Еловского муниципального округа</w:t>
            </w:r>
          </w:p>
          <w:p w:rsidR="00BE61E4" w:rsidRPr="00DF0CFD" w:rsidRDefault="00BE61E4" w:rsidP="00FF2628">
            <w:pPr>
              <w:tabs>
                <w:tab w:val="right" w:pos="9639"/>
              </w:tabs>
              <w:spacing w:line="240" w:lineRule="exact"/>
              <w:rPr>
                <w:rFonts w:eastAsia="Calibri"/>
                <w:szCs w:val="28"/>
              </w:rPr>
            </w:pPr>
            <w:r w:rsidRPr="00DF0CFD">
              <w:rPr>
                <w:rFonts w:eastAsia="Calibri"/>
                <w:szCs w:val="28"/>
              </w:rPr>
              <w:t>Пермского края</w:t>
            </w:r>
          </w:p>
        </w:tc>
        <w:tc>
          <w:tcPr>
            <w:tcW w:w="4927" w:type="dxa"/>
          </w:tcPr>
          <w:p w:rsidR="00BE61E4" w:rsidRPr="00DF0CFD" w:rsidRDefault="00BE61E4" w:rsidP="00066BA8">
            <w:pPr>
              <w:tabs>
                <w:tab w:val="right" w:pos="9639"/>
              </w:tabs>
              <w:spacing w:line="240" w:lineRule="exact"/>
              <w:rPr>
                <w:rFonts w:eastAsia="Calibri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E61E4" w:rsidRPr="00DF0CFD" w:rsidRDefault="00BE61E4" w:rsidP="00FF2628">
            <w:pPr>
              <w:tabs>
                <w:tab w:val="right" w:pos="9639"/>
              </w:tabs>
              <w:spacing w:line="240" w:lineRule="exact"/>
              <w:rPr>
                <w:rFonts w:eastAsia="Calibri"/>
                <w:szCs w:val="28"/>
              </w:rPr>
            </w:pPr>
            <w:r w:rsidRPr="00DF0CFD">
              <w:rPr>
                <w:rFonts w:eastAsia="Calibri"/>
                <w:szCs w:val="28"/>
              </w:rPr>
              <w:t xml:space="preserve">Глава муниципального округа – </w:t>
            </w:r>
          </w:p>
          <w:p w:rsidR="00BE61E4" w:rsidRPr="00DF0CFD" w:rsidRDefault="00BE61E4" w:rsidP="00FF2628">
            <w:pPr>
              <w:tabs>
                <w:tab w:val="right" w:pos="9639"/>
              </w:tabs>
              <w:spacing w:line="240" w:lineRule="exact"/>
              <w:rPr>
                <w:rFonts w:eastAsia="Calibri"/>
                <w:szCs w:val="28"/>
              </w:rPr>
            </w:pPr>
            <w:r w:rsidRPr="00DF0CFD">
              <w:rPr>
                <w:rFonts w:eastAsia="Calibri"/>
                <w:szCs w:val="28"/>
              </w:rPr>
              <w:t>глава администрации</w:t>
            </w:r>
          </w:p>
          <w:p w:rsidR="00BE61E4" w:rsidRPr="00DF0CFD" w:rsidRDefault="00BE61E4" w:rsidP="00FF2628">
            <w:pPr>
              <w:tabs>
                <w:tab w:val="right" w:pos="9639"/>
              </w:tabs>
              <w:spacing w:line="240" w:lineRule="exact"/>
              <w:rPr>
                <w:rFonts w:eastAsia="Calibri"/>
                <w:szCs w:val="28"/>
              </w:rPr>
            </w:pPr>
            <w:r w:rsidRPr="00DF0CFD">
              <w:rPr>
                <w:rFonts w:eastAsia="Calibri"/>
                <w:szCs w:val="28"/>
              </w:rPr>
              <w:t>Еловского муниципального округа</w:t>
            </w:r>
          </w:p>
        </w:tc>
      </w:tr>
      <w:tr w:rsidR="00BE61E4" w:rsidRPr="00E5205A" w:rsidTr="00BE61E4">
        <w:tc>
          <w:tcPr>
            <w:tcW w:w="4927" w:type="dxa"/>
          </w:tcPr>
          <w:p w:rsidR="00BE61E4" w:rsidRPr="00DF0CFD" w:rsidRDefault="00BE61E4" w:rsidP="00066BA8">
            <w:pPr>
              <w:tabs>
                <w:tab w:val="right" w:pos="9639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</w:p>
          <w:p w:rsidR="00BE61E4" w:rsidRPr="00DF0CFD" w:rsidRDefault="00BE61E4" w:rsidP="00066BA8">
            <w:pPr>
              <w:tabs>
                <w:tab w:val="right" w:pos="9639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DF0CFD">
              <w:rPr>
                <w:rFonts w:eastAsia="Calibri"/>
                <w:szCs w:val="28"/>
              </w:rPr>
              <w:t xml:space="preserve">                                        А.А. Чечкин</w:t>
            </w:r>
          </w:p>
        </w:tc>
        <w:tc>
          <w:tcPr>
            <w:tcW w:w="4927" w:type="dxa"/>
            <w:shd w:val="clear" w:color="auto" w:fill="auto"/>
          </w:tcPr>
          <w:p w:rsidR="00BE61E4" w:rsidRPr="00DF0CFD" w:rsidRDefault="00BE61E4" w:rsidP="00FF2628">
            <w:pPr>
              <w:tabs>
                <w:tab w:val="right" w:pos="9639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</w:p>
          <w:p w:rsidR="00BE61E4" w:rsidRPr="00DF0CFD" w:rsidRDefault="00BE61E4" w:rsidP="00FF2628">
            <w:pPr>
              <w:tabs>
                <w:tab w:val="right" w:pos="9639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DF0CFD">
              <w:rPr>
                <w:rFonts w:eastAsia="Calibri"/>
                <w:szCs w:val="28"/>
              </w:rPr>
              <w:t xml:space="preserve">                                     М.В. Пешин</w:t>
            </w:r>
          </w:p>
        </w:tc>
        <w:tc>
          <w:tcPr>
            <w:tcW w:w="4927" w:type="dxa"/>
          </w:tcPr>
          <w:p w:rsidR="00BE61E4" w:rsidRPr="00DF0CFD" w:rsidRDefault="00BE61E4" w:rsidP="00066BA8">
            <w:pPr>
              <w:tabs>
                <w:tab w:val="right" w:pos="9639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E61E4" w:rsidRPr="00DF0CFD" w:rsidRDefault="00BE61E4" w:rsidP="00FF2628">
            <w:pPr>
              <w:tabs>
                <w:tab w:val="right" w:pos="9639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</w:p>
          <w:p w:rsidR="00BE61E4" w:rsidRPr="00E5205A" w:rsidRDefault="00BE61E4" w:rsidP="00FF2628">
            <w:pPr>
              <w:tabs>
                <w:tab w:val="right" w:pos="9639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DF0CFD">
              <w:rPr>
                <w:rFonts w:eastAsia="Calibri"/>
                <w:szCs w:val="28"/>
              </w:rPr>
              <w:t xml:space="preserve">                                        А.А. Чечкин</w:t>
            </w:r>
          </w:p>
        </w:tc>
      </w:tr>
    </w:tbl>
    <w:p w:rsidR="00E5205A" w:rsidRPr="00E5205A" w:rsidRDefault="00E5205A" w:rsidP="00F02CEC">
      <w:pPr>
        <w:jc w:val="both"/>
        <w:rPr>
          <w:rFonts w:eastAsia="Calibri"/>
          <w:szCs w:val="22"/>
          <w:lang w:eastAsia="en-US"/>
        </w:rPr>
      </w:pPr>
    </w:p>
    <w:sectPr w:rsidR="00E5205A" w:rsidRPr="00E5205A" w:rsidSect="00482A25">
      <w:headerReference w:type="default" r:id="rId9"/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7E" w:rsidRDefault="00370F7E">
      <w:r>
        <w:separator/>
      </w:r>
    </w:p>
  </w:endnote>
  <w:endnote w:type="continuationSeparator" w:id="0">
    <w:p w:rsidR="00370F7E" w:rsidRDefault="0037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48" w:rsidRDefault="00814248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7E" w:rsidRDefault="00370F7E">
      <w:r>
        <w:separator/>
      </w:r>
    </w:p>
  </w:footnote>
  <w:footnote w:type="continuationSeparator" w:id="0">
    <w:p w:rsidR="00370F7E" w:rsidRDefault="00370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5812"/>
      <w:docPartObj>
        <w:docPartGallery w:val="Page Numbers (Top of Page)"/>
        <w:docPartUnique/>
      </w:docPartObj>
    </w:sdtPr>
    <w:sdtContent>
      <w:p w:rsidR="00533E55" w:rsidRDefault="007776A1">
        <w:pPr>
          <w:pStyle w:val="aa"/>
          <w:jc w:val="center"/>
        </w:pPr>
        <w:fldSimple w:instr=" PAGE   \* MERGEFORMAT ">
          <w:r w:rsidR="00846AB7">
            <w:rPr>
              <w:noProof/>
            </w:rPr>
            <w:t>1</w:t>
          </w:r>
        </w:fldSimple>
      </w:p>
    </w:sdtContent>
  </w:sdt>
  <w:p w:rsidR="00814248" w:rsidRPr="00F02CEC" w:rsidRDefault="00814248" w:rsidP="00F02C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2AD"/>
    <w:multiLevelType w:val="hybridMultilevel"/>
    <w:tmpl w:val="EA36CEBE"/>
    <w:lvl w:ilvl="0" w:tplc="2B3E3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D062E"/>
    <w:multiLevelType w:val="hybridMultilevel"/>
    <w:tmpl w:val="D51E9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208E5"/>
    <w:multiLevelType w:val="hybridMultilevel"/>
    <w:tmpl w:val="AE70B4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847A94"/>
    <w:multiLevelType w:val="hybridMultilevel"/>
    <w:tmpl w:val="D51E9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54824"/>
    <w:multiLevelType w:val="hybridMultilevel"/>
    <w:tmpl w:val="1B3AE212"/>
    <w:lvl w:ilvl="0" w:tplc="F992DC8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8ABA9C12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82D0C4E"/>
    <w:multiLevelType w:val="hybridMultilevel"/>
    <w:tmpl w:val="C7E2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E4007"/>
    <w:multiLevelType w:val="hybridMultilevel"/>
    <w:tmpl w:val="D51E9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06B98"/>
    <w:multiLevelType w:val="hybridMultilevel"/>
    <w:tmpl w:val="30AEF77E"/>
    <w:lvl w:ilvl="0" w:tplc="035E9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D67572"/>
    <w:multiLevelType w:val="hybridMultilevel"/>
    <w:tmpl w:val="21B0E872"/>
    <w:lvl w:ilvl="0" w:tplc="523A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802E16"/>
    <w:multiLevelType w:val="hybridMultilevel"/>
    <w:tmpl w:val="DAF211C0"/>
    <w:lvl w:ilvl="0" w:tplc="EC68E11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232118"/>
    <w:multiLevelType w:val="hybridMultilevel"/>
    <w:tmpl w:val="7E9C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774E4"/>
    <w:multiLevelType w:val="hybridMultilevel"/>
    <w:tmpl w:val="EB64168C"/>
    <w:lvl w:ilvl="0" w:tplc="A22AB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2F526A"/>
    <w:multiLevelType w:val="hybridMultilevel"/>
    <w:tmpl w:val="E084B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70D73"/>
    <w:multiLevelType w:val="hybridMultilevel"/>
    <w:tmpl w:val="56D45B1A"/>
    <w:lvl w:ilvl="0" w:tplc="3DE28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3A76D2"/>
    <w:multiLevelType w:val="hybridMultilevel"/>
    <w:tmpl w:val="2CCCEEC6"/>
    <w:lvl w:ilvl="0" w:tplc="0AC6AA1A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C9021C"/>
    <w:multiLevelType w:val="hybridMultilevel"/>
    <w:tmpl w:val="8B4EB6DE"/>
    <w:lvl w:ilvl="0" w:tplc="7F649A08">
      <w:start w:val="2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8"/>
  </w:num>
  <w:num w:numId="13">
    <w:abstractNumId w:val="11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805"/>
    <w:rsid w:val="000111C2"/>
    <w:rsid w:val="0002015A"/>
    <w:rsid w:val="000528FE"/>
    <w:rsid w:val="00064595"/>
    <w:rsid w:val="00066153"/>
    <w:rsid w:val="000726F5"/>
    <w:rsid w:val="00097994"/>
    <w:rsid w:val="000C2D90"/>
    <w:rsid w:val="000D18FC"/>
    <w:rsid w:val="000E5D53"/>
    <w:rsid w:val="0013022D"/>
    <w:rsid w:val="00143108"/>
    <w:rsid w:val="00143195"/>
    <w:rsid w:val="001838A1"/>
    <w:rsid w:val="001B2E61"/>
    <w:rsid w:val="001C014F"/>
    <w:rsid w:val="001C27E8"/>
    <w:rsid w:val="002351CA"/>
    <w:rsid w:val="00236742"/>
    <w:rsid w:val="00256C35"/>
    <w:rsid w:val="0027782D"/>
    <w:rsid w:val="002802BE"/>
    <w:rsid w:val="002F4821"/>
    <w:rsid w:val="002F78C9"/>
    <w:rsid w:val="00311429"/>
    <w:rsid w:val="00311DAC"/>
    <w:rsid w:val="0036013B"/>
    <w:rsid w:val="00370F7E"/>
    <w:rsid w:val="00382B84"/>
    <w:rsid w:val="003B47FA"/>
    <w:rsid w:val="003C5090"/>
    <w:rsid w:val="003D3346"/>
    <w:rsid w:val="004274E9"/>
    <w:rsid w:val="0047083E"/>
    <w:rsid w:val="00482A25"/>
    <w:rsid w:val="004C62EB"/>
    <w:rsid w:val="004D6141"/>
    <w:rsid w:val="004F6BB4"/>
    <w:rsid w:val="00517691"/>
    <w:rsid w:val="00533E55"/>
    <w:rsid w:val="00561D3F"/>
    <w:rsid w:val="005740C3"/>
    <w:rsid w:val="005840C7"/>
    <w:rsid w:val="005955BE"/>
    <w:rsid w:val="005B5CF7"/>
    <w:rsid w:val="006A3FFA"/>
    <w:rsid w:val="006A498D"/>
    <w:rsid w:val="006C3646"/>
    <w:rsid w:val="006D4B8B"/>
    <w:rsid w:val="006F2B94"/>
    <w:rsid w:val="00715A69"/>
    <w:rsid w:val="00731805"/>
    <w:rsid w:val="0074272B"/>
    <w:rsid w:val="007776A1"/>
    <w:rsid w:val="008035E1"/>
    <w:rsid w:val="00814248"/>
    <w:rsid w:val="008349BE"/>
    <w:rsid w:val="00845C4D"/>
    <w:rsid w:val="00846AB7"/>
    <w:rsid w:val="00861C5E"/>
    <w:rsid w:val="008741B6"/>
    <w:rsid w:val="008855CD"/>
    <w:rsid w:val="008936EC"/>
    <w:rsid w:val="008C34D8"/>
    <w:rsid w:val="00904CF4"/>
    <w:rsid w:val="0090564F"/>
    <w:rsid w:val="00907B70"/>
    <w:rsid w:val="00916D54"/>
    <w:rsid w:val="00932D79"/>
    <w:rsid w:val="009909F1"/>
    <w:rsid w:val="009A1CA8"/>
    <w:rsid w:val="009C011A"/>
    <w:rsid w:val="009E50AC"/>
    <w:rsid w:val="00A1331D"/>
    <w:rsid w:val="00A16F73"/>
    <w:rsid w:val="00A24C0C"/>
    <w:rsid w:val="00A345F1"/>
    <w:rsid w:val="00A442D4"/>
    <w:rsid w:val="00A6512B"/>
    <w:rsid w:val="00A701BA"/>
    <w:rsid w:val="00A922ED"/>
    <w:rsid w:val="00AE0B25"/>
    <w:rsid w:val="00AE7962"/>
    <w:rsid w:val="00B01DB0"/>
    <w:rsid w:val="00B47BBE"/>
    <w:rsid w:val="00B63ECF"/>
    <w:rsid w:val="00B921B5"/>
    <w:rsid w:val="00BE61E4"/>
    <w:rsid w:val="00BF453E"/>
    <w:rsid w:val="00C17F88"/>
    <w:rsid w:val="00C44CAA"/>
    <w:rsid w:val="00C8598D"/>
    <w:rsid w:val="00C91F1A"/>
    <w:rsid w:val="00CE15AD"/>
    <w:rsid w:val="00D25DD7"/>
    <w:rsid w:val="00D269E0"/>
    <w:rsid w:val="00D367C8"/>
    <w:rsid w:val="00D4232D"/>
    <w:rsid w:val="00D77817"/>
    <w:rsid w:val="00D95A1A"/>
    <w:rsid w:val="00DF0CFD"/>
    <w:rsid w:val="00DF3619"/>
    <w:rsid w:val="00E5205A"/>
    <w:rsid w:val="00E7034E"/>
    <w:rsid w:val="00E74C40"/>
    <w:rsid w:val="00E838F4"/>
    <w:rsid w:val="00F02CEC"/>
    <w:rsid w:val="00F22F1F"/>
    <w:rsid w:val="00F31ED4"/>
    <w:rsid w:val="00F45991"/>
    <w:rsid w:val="00F657AC"/>
    <w:rsid w:val="00F6686C"/>
    <w:rsid w:val="00F913B1"/>
    <w:rsid w:val="00FC29BE"/>
    <w:rsid w:val="00FD4A22"/>
    <w:rsid w:val="00FE581D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Знак Знак,Основной текст Знак1 Знак,Знак Знак Знак,Знак Знак Знак1,Знак Знак Знак Знак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aliases w:val="Знак Знак Знак3,Основной текст Знак1 Знак Знак1,Знак Знак Знак Знак2,Знак Знак Знак1 Знак1,Знак Знак Знак Знак Знак1"/>
    <w:basedOn w:val="a0"/>
    <w:link w:val="a5"/>
    <w:uiPriority w:val="99"/>
    <w:rsid w:val="00256C35"/>
    <w:rPr>
      <w:sz w:val="28"/>
    </w:r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1D3F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16D54"/>
    <w:rPr>
      <w:sz w:val="28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16D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8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qFormat/>
    <w:rsid w:val="00256C35"/>
    <w:pPr>
      <w:ind w:left="720"/>
      <w:contextualSpacing/>
    </w:pPr>
    <w:rPr>
      <w:szCs w:val="24"/>
    </w:rPr>
  </w:style>
  <w:style w:type="character" w:customStyle="1" w:styleId="1">
    <w:name w:val="Основной текст Знак1"/>
    <w:aliases w:val="Знак Знак Знак2,Основной текст Знак1 Знак Знак,Знак Знак Знак Знак1,Знак Знак Знак1 Знак,Знак Знак Знак Знак Знак"/>
    <w:basedOn w:val="a0"/>
    <w:uiPriority w:val="99"/>
    <w:locked/>
    <w:rsid w:val="00916D54"/>
    <w:rPr>
      <w:rFonts w:ascii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99"/>
    <w:rsid w:val="00916D5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rsid w:val="00916D54"/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916D54"/>
  </w:style>
  <w:style w:type="character" w:styleId="af4">
    <w:name w:val="footnote reference"/>
    <w:basedOn w:val="a0"/>
    <w:uiPriority w:val="99"/>
    <w:rsid w:val="00916D54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rsid w:val="00916D54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916D54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916D54"/>
  </w:style>
  <w:style w:type="paragraph" w:styleId="af8">
    <w:name w:val="annotation subject"/>
    <w:basedOn w:val="af6"/>
    <w:next w:val="af6"/>
    <w:link w:val="af9"/>
    <w:uiPriority w:val="99"/>
    <w:rsid w:val="00916D5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916D54"/>
    <w:rPr>
      <w:b/>
      <w:bCs/>
    </w:rPr>
  </w:style>
  <w:style w:type="character" w:styleId="afa">
    <w:name w:val="Hyperlink"/>
    <w:basedOn w:val="a0"/>
    <w:uiPriority w:val="99"/>
    <w:unhideWhenUsed/>
    <w:rsid w:val="006A3FFA"/>
    <w:rPr>
      <w:color w:val="0000FF"/>
      <w:u w:val="single"/>
    </w:rPr>
  </w:style>
  <w:style w:type="character" w:styleId="afb">
    <w:name w:val="FollowedHyperlink"/>
    <w:basedOn w:val="a0"/>
    <w:uiPriority w:val="99"/>
    <w:unhideWhenUsed/>
    <w:rsid w:val="006A3FFA"/>
    <w:rPr>
      <w:color w:val="800080"/>
      <w:u w:val="single"/>
    </w:rPr>
  </w:style>
  <w:style w:type="paragraph" w:customStyle="1" w:styleId="xl318">
    <w:name w:val="xl318"/>
    <w:basedOn w:val="a"/>
    <w:rsid w:val="006A3FFA"/>
    <w:pPr>
      <w:spacing w:before="100" w:beforeAutospacing="1" w:after="100" w:afterAutospacing="1"/>
    </w:pPr>
    <w:rPr>
      <w:sz w:val="24"/>
      <w:szCs w:val="24"/>
    </w:rPr>
  </w:style>
  <w:style w:type="paragraph" w:customStyle="1" w:styleId="xl319">
    <w:name w:val="xl319"/>
    <w:basedOn w:val="a"/>
    <w:rsid w:val="006A3FFA"/>
    <w:pPr>
      <w:spacing w:before="100" w:beforeAutospacing="1" w:after="100" w:afterAutospacing="1"/>
    </w:pPr>
    <w:rPr>
      <w:sz w:val="24"/>
      <w:szCs w:val="24"/>
    </w:rPr>
  </w:style>
  <w:style w:type="paragraph" w:customStyle="1" w:styleId="xl320">
    <w:name w:val="xl320"/>
    <w:basedOn w:val="a"/>
    <w:rsid w:val="006A3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1">
    <w:name w:val="xl321"/>
    <w:basedOn w:val="a"/>
    <w:rsid w:val="006A3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2">
    <w:name w:val="xl322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3">
    <w:name w:val="xl323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4">
    <w:name w:val="xl324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5">
    <w:name w:val="xl325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6">
    <w:name w:val="xl326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7">
    <w:name w:val="xl327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8">
    <w:name w:val="xl328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9">
    <w:name w:val="xl329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30">
    <w:name w:val="xl330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31">
    <w:name w:val="xl331"/>
    <w:basedOn w:val="a"/>
    <w:rsid w:val="006A3FFA"/>
    <w:pPr>
      <w:spacing w:before="100" w:beforeAutospacing="1" w:after="100" w:afterAutospacing="1"/>
    </w:pPr>
    <w:rPr>
      <w:sz w:val="24"/>
      <w:szCs w:val="24"/>
    </w:rPr>
  </w:style>
  <w:style w:type="paragraph" w:customStyle="1" w:styleId="xl332">
    <w:name w:val="xl332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3">
    <w:name w:val="xl333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34">
    <w:name w:val="xl334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335">
    <w:name w:val="xl335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336">
    <w:name w:val="xl336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337">
    <w:name w:val="xl337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338">
    <w:name w:val="xl338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39">
    <w:name w:val="xl339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0">
    <w:name w:val="xl340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1">
    <w:name w:val="xl341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342">
    <w:name w:val="xl342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43">
    <w:name w:val="xl343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44">
    <w:name w:val="xl344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5">
    <w:name w:val="xl345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46">
    <w:name w:val="xl346"/>
    <w:basedOn w:val="a"/>
    <w:rsid w:val="006A3FF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47">
    <w:name w:val="xl347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8">
    <w:name w:val="xl348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9">
    <w:name w:val="xl349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0">
    <w:name w:val="xl350"/>
    <w:basedOn w:val="a"/>
    <w:rsid w:val="006A3F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1">
    <w:name w:val="xl351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2">
    <w:name w:val="xl352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53">
    <w:name w:val="xl353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4">
    <w:name w:val="xl354"/>
    <w:basedOn w:val="a"/>
    <w:rsid w:val="006A3FFA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55">
    <w:name w:val="xl355"/>
    <w:basedOn w:val="a"/>
    <w:rsid w:val="006A3F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6">
    <w:name w:val="xl356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7">
    <w:name w:val="xl357"/>
    <w:basedOn w:val="a"/>
    <w:rsid w:val="006A3FF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58">
    <w:name w:val="xl358"/>
    <w:basedOn w:val="a"/>
    <w:rsid w:val="006A3FF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A3FFA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8">
    <w:name w:val="xl68"/>
    <w:basedOn w:val="a"/>
    <w:rsid w:val="006A3FF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A3FF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6A3FF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76">
    <w:name w:val="xl76"/>
    <w:basedOn w:val="a"/>
    <w:rsid w:val="006A3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6A3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6A3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80">
    <w:name w:val="xl80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6A3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6">
    <w:name w:val="xl86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6A3F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A3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A3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95">
    <w:name w:val="xl95"/>
    <w:basedOn w:val="a"/>
    <w:rsid w:val="006A3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96">
    <w:name w:val="xl96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A3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6A3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6A3FFA"/>
    <w:pP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21">
    <w:name w:val="xl121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23">
    <w:name w:val="xl123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127">
    <w:name w:val="xl127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29">
    <w:name w:val="xl129"/>
    <w:basedOn w:val="a"/>
    <w:rsid w:val="006A3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A3FF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A3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38">
    <w:name w:val="xl138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139">
    <w:name w:val="xl139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40">
    <w:name w:val="xl140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44">
    <w:name w:val="xl144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146">
    <w:name w:val="xl146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47">
    <w:name w:val="xl147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6A3F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6A3F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6A3F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6A3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59">
    <w:name w:val="xl159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60">
    <w:name w:val="xl160"/>
    <w:basedOn w:val="a"/>
    <w:rsid w:val="006A3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61">
    <w:name w:val="xl161"/>
    <w:basedOn w:val="a"/>
    <w:rsid w:val="006A3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62">
    <w:name w:val="xl162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163">
    <w:name w:val="xl163"/>
    <w:basedOn w:val="a"/>
    <w:rsid w:val="006A3FFA"/>
    <w:pP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6A3FF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166">
    <w:name w:val="xl166"/>
    <w:basedOn w:val="a"/>
    <w:rsid w:val="006A3FF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8">
    <w:name w:val="xl168"/>
    <w:basedOn w:val="a"/>
    <w:rsid w:val="006A3FF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0">
    <w:name w:val="xl170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6A3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173">
    <w:name w:val="xl173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74">
    <w:name w:val="xl174"/>
    <w:basedOn w:val="a"/>
    <w:rsid w:val="006A3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6A3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6A3F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6A3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78">
    <w:name w:val="xl178"/>
    <w:basedOn w:val="a"/>
    <w:rsid w:val="006A3F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79">
    <w:name w:val="xl179"/>
    <w:basedOn w:val="a"/>
    <w:rsid w:val="006A3F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80">
    <w:name w:val="xl180"/>
    <w:basedOn w:val="a"/>
    <w:rsid w:val="006A3F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81">
    <w:name w:val="xl181"/>
    <w:basedOn w:val="a"/>
    <w:rsid w:val="006A3F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82">
    <w:name w:val="xl182"/>
    <w:basedOn w:val="a"/>
    <w:rsid w:val="006A3FF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6A3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6A3F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47;&#1077;&#1084;&#1089;&#1082;&#1086;&#1077;%20&#1089;&#1086;&#1073;&#1088;&#1072;&#1085;&#1080;&#1077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4395C-C2FB-4320-B686-52CC4D78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41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2021-09-22T06:39:00Z</cp:lastPrinted>
  <dcterms:created xsi:type="dcterms:W3CDTF">2021-09-21T10:38:00Z</dcterms:created>
  <dcterms:modified xsi:type="dcterms:W3CDTF">2021-09-22T06:43:00Z</dcterms:modified>
</cp:coreProperties>
</file>