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CC" w:rsidRPr="003369CC" w:rsidRDefault="003369CC" w:rsidP="008D2664">
      <w:pPr>
        <w:pStyle w:val="a7"/>
      </w:pPr>
      <w:r>
        <w:rPr>
          <w:noProof/>
        </w:rPr>
        <mc:AlternateContent>
          <mc:Choice Requires="wps">
            <w:drawing>
              <wp:anchor distT="0" distB="0" distL="114300" distR="114300" simplePos="0" relativeHeight="251660288" behindDoc="0" locked="0" layoutInCell="1" allowOverlap="1">
                <wp:simplePos x="0" y="0"/>
                <wp:positionH relativeFrom="page">
                  <wp:posOffset>1074420</wp:posOffset>
                </wp:positionH>
                <wp:positionV relativeFrom="page">
                  <wp:posOffset>2880360</wp:posOffset>
                </wp:positionV>
                <wp:extent cx="3200400" cy="1363980"/>
                <wp:effectExtent l="0" t="0" r="0"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558" w:rsidRDefault="007A3D6D" w:rsidP="00935558">
                            <w:pPr>
                              <w:pStyle w:val="a7"/>
                            </w:pPr>
                            <w:fldSimple w:instr=" DOCPROPERTY  doc_summary  \* MERGEFORMAT ">
                              <w:r w:rsidR="00935558">
                                <w:t xml:space="preserve">Об </w:t>
                              </w:r>
                              <w:r w:rsidR="00CF3438">
                                <w:t xml:space="preserve">утверждении </w:t>
                              </w:r>
                              <w:r w:rsidR="00203C5E">
                                <w:t xml:space="preserve">Методики расчета нормативных затрат на оказание муниципальной услуги </w:t>
                              </w:r>
                              <w:r w:rsidR="00203C5E">
                                <w:rPr>
                                  <w:szCs w:val="28"/>
                                </w:rPr>
                                <w:t>«</w:t>
                              </w:r>
                              <w:r w:rsidR="00203C5E">
                                <w:t>Реализация дополнительных общеразвивающих программ в области искусств</w:t>
                              </w:r>
                              <w:r w:rsidR="00203C5E" w:rsidRPr="00203C5E">
                                <w:rPr>
                                  <w:szCs w:val="28"/>
                                </w:rPr>
                                <w:t>»</w:t>
                              </w:r>
                              <w:r w:rsidR="00203C5E">
                                <w:t xml:space="preserve"> и нормативных затрат на содержание муниципального имущества, уплату налогов</w:t>
                              </w:r>
                            </w:fldSimple>
                          </w:p>
                          <w:p w:rsidR="003369CC" w:rsidRDefault="003369CC" w:rsidP="00B238B0">
                            <w:pPr>
                              <w:pStyle w:val="a7"/>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Поле 4" o:spid="_x0000_s1026" type="#_x0000_t202" style="position:absolute;margin-left:84.6pt;margin-top:226.8pt;width:252pt;height:107.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" filled="f" stroked="f">
                <v:textbox inset="0,0,0,0">
                  <w:txbxContent>
                    <w:p w:rsidR="00935558" w:rsidRDefault="007A3D6D" w:rsidP="00935558">
                      <w:pPr>
                        <w:pStyle w:val="a7"/>
                      </w:pPr>
                      <w:r>
                        <w:fldChar w:fldCharType="begin"/>
                      </w:r>
                      <w:r>
                        <w:instrText xml:space="preserve"> DOCPROPERTY  doc_summary  \* MERGEFORMAT </w:instrText>
                      </w:r>
                      <w:r>
                        <w:fldChar w:fldCharType="separate"/>
                      </w:r>
                      <w:r w:rsidR="00935558">
                        <w:t xml:space="preserve">Об </w:t>
                      </w:r>
                      <w:r w:rsidR="00CF3438">
                        <w:t xml:space="preserve">утверждении </w:t>
                      </w:r>
                      <w:r w:rsidR="00203C5E">
                        <w:t xml:space="preserve">Методики расчета нормативных затрат на оказание муниципальной услуги </w:t>
                      </w:r>
                      <w:r w:rsidR="00203C5E">
                        <w:rPr>
                          <w:szCs w:val="28"/>
                        </w:rPr>
                        <w:t>«</w:t>
                      </w:r>
                      <w:r w:rsidR="00203C5E">
                        <w:t>Реализация дополнительных общеразвивающих программ в области искусств</w:t>
                      </w:r>
                      <w:r w:rsidR="00203C5E" w:rsidRPr="00203C5E">
                        <w:rPr>
                          <w:szCs w:val="28"/>
                        </w:rPr>
                        <w:t>»</w:t>
                      </w:r>
                      <w:r w:rsidR="00203C5E">
                        <w:t xml:space="preserve"> и нормативных затрат на содержание муниципального имущества, уплату налогов</w:t>
                      </w:r>
                      <w:r>
                        <w:fldChar w:fldCharType="end"/>
                      </w:r>
                    </w:p>
                    <w:p w:rsidR="003369CC" w:rsidRDefault="003369CC" w:rsidP="00B238B0">
                      <w:pPr>
                        <w:pStyle w:val="a7"/>
                        <w:spacing w:after="0"/>
                      </w:pPr>
                    </w:p>
                  </w:txbxContent>
                </v:textbox>
                <w10:wrap anchorx="page" anchory="page"/>
              </v:shape>
            </w:pict>
          </mc:Fallback>
        </mc:AlternateContent>
      </w:r>
      <w:r w:rsidR="00D00746">
        <w:rPr>
          <w:noProof/>
        </w:rPr>
        <mc:AlternateContent>
          <mc:Choice Requires="wps">
            <w:drawing>
              <wp:anchor distT="0" distB="0" distL="114300" distR="114300" simplePos="0" relativeHeight="251659264" behindDoc="0" locked="0" layoutInCell="1" allowOverlap="1">
                <wp:simplePos x="0" y="0"/>
                <wp:positionH relativeFrom="page">
                  <wp:posOffset>5490845</wp:posOffset>
                </wp:positionH>
                <wp:positionV relativeFrom="page">
                  <wp:posOffset>2275205</wp:posOffset>
                </wp:positionV>
                <wp:extent cx="1278255" cy="274320"/>
                <wp:effectExtent l="4445" t="0" r="3175" b="317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482A25" w:rsidRDefault="00911CA7" w:rsidP="00311DAC">
                            <w:pPr>
                              <w:pStyle w:val="a8"/>
                              <w:rPr>
                                <w:szCs w:val="28"/>
                                <w:lang w:val="ru-RU"/>
                              </w:rPr>
                            </w:pPr>
                            <w:r>
                              <w:rPr>
                                <w:szCs w:val="28"/>
                                <w:lang w:val="ru-RU"/>
                              </w:rPr>
                              <w:t>493-п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margin-left:432.35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um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YcdJBix7oqNGtGFEU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" filled="f" stroked="f">
                <v:textbox inset="0,0,0,0">
                  <w:txbxContent>
                    <w:p w:rsidR="00311DAC" w:rsidRPr="00482A25" w:rsidRDefault="00911CA7" w:rsidP="00311DAC">
                      <w:pPr>
                        <w:pStyle w:val="a8"/>
                        <w:rPr>
                          <w:szCs w:val="28"/>
                          <w:lang w:val="ru-RU"/>
                        </w:rPr>
                      </w:pPr>
                      <w:r>
                        <w:rPr>
                          <w:szCs w:val="28"/>
                          <w:lang w:val="ru-RU"/>
                        </w:rPr>
                        <w:t>493-п</w:t>
                      </w:r>
                    </w:p>
                  </w:txbxContent>
                </v:textbox>
                <w10:wrap anchorx="page" anchory="page"/>
              </v:shape>
            </w:pict>
          </mc:Fallback>
        </mc:AlternateContent>
      </w:r>
      <w:r w:rsidR="00D00746">
        <w:rPr>
          <w:noProof/>
        </w:rPr>
        <mc:AlternateContent>
          <mc:Choice Requires="wps">
            <w:drawing>
              <wp:anchor distT="0" distB="0" distL="114300" distR="114300" simplePos="0" relativeHeight="251658240" behindDoc="0" locked="0" layoutInCell="1" allowOverlap="1">
                <wp:simplePos x="0" y="0"/>
                <wp:positionH relativeFrom="page">
                  <wp:posOffset>1764030</wp:posOffset>
                </wp:positionH>
                <wp:positionV relativeFrom="page">
                  <wp:posOffset>2275205</wp:posOffset>
                </wp:positionV>
                <wp:extent cx="1278255" cy="274320"/>
                <wp:effectExtent l="1905" t="0" r="0" b="317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482A25" w:rsidRDefault="00911CA7" w:rsidP="00311DAC">
                            <w:pPr>
                              <w:pStyle w:val="a8"/>
                              <w:rPr>
                                <w:szCs w:val="28"/>
                                <w:lang w:val="ru-RU"/>
                              </w:rPr>
                            </w:pPr>
                            <w:r>
                              <w:rPr>
                                <w:szCs w:val="28"/>
                                <w:lang w:val="ru-RU"/>
                              </w:rPr>
                              <w:t>28.10.2021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38.9pt;margin-top:179.1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g+sg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" filled="f" stroked="f">
                <v:textbox inset="0,0,0,0">
                  <w:txbxContent>
                    <w:p w:rsidR="00311DAC" w:rsidRPr="00482A25" w:rsidRDefault="00911CA7" w:rsidP="00311DAC">
                      <w:pPr>
                        <w:pStyle w:val="a8"/>
                        <w:rPr>
                          <w:szCs w:val="28"/>
                          <w:lang w:val="ru-RU"/>
                        </w:rPr>
                      </w:pPr>
                      <w:r>
                        <w:rPr>
                          <w:szCs w:val="28"/>
                          <w:lang w:val="ru-RU"/>
                        </w:rPr>
                        <w:t>28.10.2021</w:t>
                      </w:r>
                    </w:p>
                  </w:txbxContent>
                </v:textbox>
                <w10:wrap anchorx="page" anchory="page"/>
              </v:shape>
            </w:pict>
          </mc:Fallback>
        </mc:AlternateContent>
      </w:r>
      <w:r w:rsidR="00F6686C">
        <w:rPr>
          <w:b w:val="0"/>
          <w:noProof/>
        </w:rPr>
        <w:drawing>
          <wp:anchor distT="0" distB="0" distL="114300" distR="114300" simplePos="0" relativeHeight="251656192" behindDoc="0" locked="0" layoutInCell="1" allowOverlap="1" wp14:anchorId="2CD44C08" wp14:editId="6775A346">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srcRect/>
                    <a:stretch>
                      <a:fillRect/>
                    </a:stretch>
                  </pic:blipFill>
                  <pic:spPr bwMode="auto">
                    <a:xfrm>
                      <a:off x="0" y="0"/>
                      <a:ext cx="5673090" cy="2743200"/>
                    </a:xfrm>
                    <a:prstGeom prst="rect">
                      <a:avLst/>
                    </a:prstGeom>
                    <a:noFill/>
                    <a:ln w="9525">
                      <a:noFill/>
                      <a:miter lim="800000"/>
                      <a:headEnd/>
                      <a:tailEnd/>
                    </a:ln>
                  </pic:spPr>
                </pic:pic>
              </a:graphicData>
            </a:graphic>
          </wp:anchor>
        </w:drawing>
      </w:r>
    </w:p>
    <w:p w:rsidR="00315E25" w:rsidRDefault="00315E25" w:rsidP="00AB27A7">
      <w:pPr>
        <w:spacing w:line="360" w:lineRule="exact"/>
        <w:ind w:firstLine="708"/>
        <w:jc w:val="both"/>
        <w:rPr>
          <w:lang w:val="en-US"/>
        </w:rPr>
      </w:pPr>
    </w:p>
    <w:p w:rsidR="00315E25" w:rsidRDefault="00315E25" w:rsidP="00AB27A7">
      <w:pPr>
        <w:spacing w:line="360" w:lineRule="exact"/>
        <w:ind w:firstLine="708"/>
        <w:jc w:val="both"/>
        <w:rPr>
          <w:lang w:val="en-US"/>
        </w:rPr>
      </w:pPr>
    </w:p>
    <w:p w:rsidR="00315E25" w:rsidRDefault="00315E25" w:rsidP="00AB27A7">
      <w:pPr>
        <w:spacing w:line="360" w:lineRule="exact"/>
        <w:ind w:firstLine="708"/>
        <w:jc w:val="both"/>
        <w:rPr>
          <w:lang w:val="en-US"/>
        </w:rPr>
      </w:pPr>
    </w:p>
    <w:p w:rsidR="00315E25" w:rsidRDefault="00315E25" w:rsidP="00AB27A7">
      <w:pPr>
        <w:spacing w:line="360" w:lineRule="exact"/>
        <w:ind w:firstLine="708"/>
        <w:jc w:val="both"/>
        <w:rPr>
          <w:lang w:val="en-US"/>
        </w:rPr>
      </w:pPr>
    </w:p>
    <w:p w:rsidR="00846A44" w:rsidRDefault="00846A44" w:rsidP="00AB27A7">
      <w:pPr>
        <w:spacing w:line="360" w:lineRule="exact"/>
        <w:ind w:firstLine="708"/>
        <w:jc w:val="both"/>
        <w:rPr>
          <w:lang w:val="en-US"/>
        </w:rPr>
      </w:pPr>
    </w:p>
    <w:p w:rsidR="00A02B5E" w:rsidRPr="00671354" w:rsidRDefault="00A02B5E" w:rsidP="00A02B5E">
      <w:pPr>
        <w:pStyle w:val="a7"/>
        <w:spacing w:after="0" w:line="360" w:lineRule="exact"/>
        <w:ind w:firstLine="709"/>
        <w:jc w:val="both"/>
        <w:rPr>
          <w:b w:val="0"/>
        </w:rPr>
      </w:pPr>
      <w:r w:rsidRPr="00671354">
        <w:rPr>
          <w:b w:val="0"/>
          <w:szCs w:val="28"/>
        </w:rPr>
        <w:t xml:space="preserve">В соответствии со статьей 69.2 Бюджетного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Приказом Министерства культуры Российской Федерации от 28 марта 2019 г. № 357 «Об утверждении </w:t>
      </w:r>
      <w:r w:rsidR="008A6664">
        <w:rPr>
          <w:b w:val="0"/>
          <w:szCs w:val="28"/>
        </w:rPr>
        <w:t>О</w:t>
      </w:r>
      <w:r w:rsidRPr="00671354">
        <w:rPr>
          <w:b w:val="0"/>
          <w:szCs w:val="28"/>
        </w:rPr>
        <w:t>бщих требований к определению нормативных затрат на оказание государственных (муниципальных) услуг в сфере культуры и кинематографии,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Уставом Еловского муниципального округа Пермского края, Решением Думы Еловского муниципального округа Пермского края от 24 декабря 2020 г. № 67 «Об утверждении Положения о бюджетном процессе в Еловском муниципальном округе П</w:t>
      </w:r>
      <w:r w:rsidR="008A6664">
        <w:rPr>
          <w:b w:val="0"/>
          <w:szCs w:val="28"/>
        </w:rPr>
        <w:t>ермского края», Постановлением А</w:t>
      </w:r>
      <w:r w:rsidRPr="00671354">
        <w:rPr>
          <w:b w:val="0"/>
          <w:szCs w:val="28"/>
        </w:rPr>
        <w:t xml:space="preserve">дминистрации Еловского муниципального округа Пермского края от 19 августа 2021 г. № 386-п </w:t>
      </w:r>
      <w:r>
        <w:rPr>
          <w:szCs w:val="28"/>
        </w:rPr>
        <w:t>«</w:t>
      </w:r>
      <w:r>
        <w:rPr>
          <w:b w:val="0"/>
        </w:rPr>
        <w:t>Об у</w:t>
      </w:r>
      <w:r w:rsidRPr="00671354">
        <w:rPr>
          <w:b w:val="0"/>
        </w:rPr>
        <w:t xml:space="preserve">тверждении Порядка </w:t>
      </w:r>
      <w:r>
        <w:rPr>
          <w:b w:val="0"/>
        </w:rPr>
        <w:t xml:space="preserve">формирования, размещения, </w:t>
      </w:r>
      <w:r w:rsidRPr="00671354">
        <w:rPr>
          <w:b w:val="0"/>
        </w:rPr>
        <w:t>финансового обеспечения и контроля выполнения муниципального задания на оказание муниципальных услуг (выполнение работ)</w:t>
      </w:r>
      <w:r>
        <w:rPr>
          <w:b w:val="0"/>
        </w:rPr>
        <w:t>».</w:t>
      </w:r>
    </w:p>
    <w:p w:rsidR="00A02B5E" w:rsidRPr="009C32E6" w:rsidRDefault="00A02B5E" w:rsidP="00A02B5E">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Еловского муниципального округа Пермского края </w:t>
      </w:r>
      <w:r w:rsidRPr="009C32E6">
        <w:rPr>
          <w:rFonts w:ascii="Times New Roman" w:hAnsi="Times New Roman" w:cs="Times New Roman"/>
          <w:sz w:val="28"/>
          <w:szCs w:val="28"/>
        </w:rPr>
        <w:t>ПОСТАНОВЛЯ</w:t>
      </w:r>
      <w:r>
        <w:rPr>
          <w:rFonts w:ascii="Times New Roman" w:hAnsi="Times New Roman" w:cs="Times New Roman"/>
          <w:sz w:val="28"/>
          <w:szCs w:val="28"/>
        </w:rPr>
        <w:t>ЕТ:</w:t>
      </w:r>
    </w:p>
    <w:p w:rsidR="00846A44" w:rsidRPr="009C32E6" w:rsidRDefault="00846A44" w:rsidP="00846A44">
      <w:pPr>
        <w:pStyle w:val="ConsPlusNormal"/>
        <w:spacing w:line="360" w:lineRule="exact"/>
        <w:ind w:firstLine="709"/>
        <w:jc w:val="both"/>
        <w:rPr>
          <w:rFonts w:ascii="Times New Roman" w:hAnsi="Times New Roman" w:cs="Times New Roman"/>
          <w:sz w:val="28"/>
          <w:szCs w:val="28"/>
        </w:rPr>
      </w:pPr>
      <w:r w:rsidRPr="009C32E6">
        <w:rPr>
          <w:rFonts w:ascii="Times New Roman" w:hAnsi="Times New Roman" w:cs="Times New Roman"/>
          <w:sz w:val="28"/>
          <w:szCs w:val="28"/>
        </w:rPr>
        <w:t xml:space="preserve">1. Утвердить прилагаемую </w:t>
      </w:r>
      <w:r w:rsidR="00CF3438" w:rsidRPr="00CF3438">
        <w:rPr>
          <w:rFonts w:ascii="Times New Roman" w:hAnsi="Times New Roman" w:cs="Times New Roman"/>
          <w:sz w:val="28"/>
          <w:szCs w:val="28"/>
        </w:rPr>
        <w:t>Методику расчета нормативных затрат на</w:t>
      </w:r>
      <w:r w:rsidR="00CF3438">
        <w:rPr>
          <w:rFonts w:ascii="Times New Roman" w:hAnsi="Times New Roman" w:cs="Times New Roman"/>
          <w:sz w:val="28"/>
          <w:szCs w:val="28"/>
        </w:rPr>
        <w:t xml:space="preserve"> оказание муниципальной услуги «</w:t>
      </w:r>
      <w:r w:rsidR="00203C5E" w:rsidRPr="00203C5E">
        <w:rPr>
          <w:rFonts w:ascii="Times New Roman" w:hAnsi="Times New Roman" w:cs="Times New Roman"/>
          <w:sz w:val="28"/>
          <w:szCs w:val="28"/>
        </w:rPr>
        <w:t>Реализация дополнительных общеразвивающих программ в области искусств</w:t>
      </w:r>
      <w:r w:rsidR="00CF3438" w:rsidRPr="00203C5E">
        <w:rPr>
          <w:rFonts w:ascii="Times New Roman" w:hAnsi="Times New Roman" w:cs="Times New Roman"/>
          <w:sz w:val="28"/>
          <w:szCs w:val="28"/>
        </w:rPr>
        <w:t>»</w:t>
      </w:r>
      <w:r w:rsidR="00CF3438" w:rsidRPr="00CF3438">
        <w:rPr>
          <w:rFonts w:ascii="Times New Roman" w:hAnsi="Times New Roman" w:cs="Times New Roman"/>
          <w:sz w:val="28"/>
          <w:szCs w:val="28"/>
        </w:rPr>
        <w:t xml:space="preserve"> и нормативных затрат на </w:t>
      </w:r>
      <w:r w:rsidR="00CF3438" w:rsidRPr="00CF3438">
        <w:rPr>
          <w:rFonts w:ascii="Times New Roman" w:hAnsi="Times New Roman" w:cs="Times New Roman"/>
          <w:sz w:val="28"/>
          <w:szCs w:val="28"/>
        </w:rPr>
        <w:lastRenderedPageBreak/>
        <w:t>содержание муниципального имущества, уплату налогов</w:t>
      </w:r>
      <w:r w:rsidRPr="00CF3438">
        <w:rPr>
          <w:rFonts w:ascii="Times New Roman" w:hAnsi="Times New Roman" w:cs="Times New Roman"/>
          <w:sz w:val="28"/>
          <w:szCs w:val="28"/>
        </w:rPr>
        <w:t>.</w:t>
      </w:r>
    </w:p>
    <w:p w:rsidR="00846A44" w:rsidRDefault="00846A44" w:rsidP="00846A44">
      <w:pPr>
        <w:pStyle w:val="ConsPlusNormal"/>
        <w:spacing w:line="360" w:lineRule="exact"/>
        <w:ind w:firstLine="709"/>
        <w:jc w:val="both"/>
        <w:rPr>
          <w:rFonts w:ascii="Times New Roman" w:hAnsi="Times New Roman" w:cs="Times New Roman"/>
          <w:sz w:val="28"/>
          <w:szCs w:val="28"/>
        </w:rPr>
      </w:pPr>
      <w:r w:rsidRPr="009C32E6">
        <w:rPr>
          <w:rFonts w:ascii="Times New Roman" w:hAnsi="Times New Roman" w:cs="Times New Roman"/>
          <w:sz w:val="28"/>
          <w:szCs w:val="28"/>
        </w:rPr>
        <w:t>2. Утверждать размеры нормативных затрат на оказание муниципальной услуги «</w:t>
      </w:r>
      <w:r w:rsidR="00203C5E" w:rsidRPr="00203C5E">
        <w:rPr>
          <w:rFonts w:ascii="Times New Roman" w:hAnsi="Times New Roman" w:cs="Times New Roman"/>
          <w:sz w:val="28"/>
        </w:rPr>
        <w:t>Реализация дополнительных общеразвивающих программ в области искусств</w:t>
      </w:r>
      <w:r w:rsidRPr="009C32E6">
        <w:rPr>
          <w:rFonts w:ascii="Times New Roman" w:hAnsi="Times New Roman" w:cs="Times New Roman"/>
          <w:sz w:val="28"/>
          <w:szCs w:val="28"/>
        </w:rPr>
        <w:t>» и нормативных затрат на содержание муниципального имущества, уплату налогов, значения натуральных норм, необходимых для определения базового норматива затрат на оказание муниципальной услуги «</w:t>
      </w:r>
      <w:r w:rsidR="00203C5E" w:rsidRPr="00203C5E">
        <w:rPr>
          <w:rFonts w:ascii="Times New Roman" w:hAnsi="Times New Roman" w:cs="Times New Roman"/>
          <w:sz w:val="28"/>
        </w:rPr>
        <w:t>Реализация дополнительных общеразвивающих программ в области искусств</w:t>
      </w:r>
      <w:r w:rsidRPr="009C32E6">
        <w:rPr>
          <w:rFonts w:ascii="Times New Roman" w:hAnsi="Times New Roman" w:cs="Times New Roman"/>
          <w:sz w:val="28"/>
          <w:szCs w:val="28"/>
        </w:rPr>
        <w:t xml:space="preserve">», ежегодно </w:t>
      </w:r>
      <w:r w:rsidR="008A6664">
        <w:rPr>
          <w:rFonts w:ascii="Times New Roman" w:hAnsi="Times New Roman" w:cs="Times New Roman"/>
          <w:sz w:val="28"/>
          <w:szCs w:val="28"/>
        </w:rPr>
        <w:t>П</w:t>
      </w:r>
      <w:r w:rsidRPr="009C32E6">
        <w:rPr>
          <w:rFonts w:ascii="Times New Roman" w:hAnsi="Times New Roman" w:cs="Times New Roman"/>
          <w:sz w:val="28"/>
          <w:szCs w:val="28"/>
        </w:rPr>
        <w:t xml:space="preserve">остановлением </w:t>
      </w:r>
      <w:r w:rsidR="008A6664">
        <w:rPr>
          <w:rFonts w:ascii="Times New Roman" w:hAnsi="Times New Roman" w:cs="Times New Roman"/>
          <w:sz w:val="28"/>
          <w:szCs w:val="28"/>
        </w:rPr>
        <w:t>А</w:t>
      </w:r>
      <w:r w:rsidRPr="009C32E6">
        <w:rPr>
          <w:rFonts w:ascii="Times New Roman" w:hAnsi="Times New Roman" w:cs="Times New Roman"/>
          <w:sz w:val="28"/>
          <w:szCs w:val="28"/>
        </w:rPr>
        <w:t xml:space="preserve">дминистрации Еловского муниципального </w:t>
      </w:r>
      <w:r>
        <w:rPr>
          <w:rFonts w:ascii="Times New Roman" w:hAnsi="Times New Roman" w:cs="Times New Roman"/>
          <w:sz w:val="28"/>
          <w:szCs w:val="28"/>
        </w:rPr>
        <w:t>округа</w:t>
      </w:r>
      <w:r w:rsidR="005D5398">
        <w:rPr>
          <w:rFonts w:ascii="Times New Roman" w:hAnsi="Times New Roman" w:cs="Times New Roman"/>
          <w:sz w:val="28"/>
          <w:szCs w:val="28"/>
        </w:rPr>
        <w:t xml:space="preserve"> Пермского края</w:t>
      </w:r>
      <w:r w:rsidRPr="009C32E6">
        <w:rPr>
          <w:rFonts w:ascii="Times New Roman" w:hAnsi="Times New Roman" w:cs="Times New Roman"/>
          <w:sz w:val="28"/>
          <w:szCs w:val="28"/>
        </w:rPr>
        <w:t xml:space="preserve"> до 20 сентября текущего года.</w:t>
      </w:r>
    </w:p>
    <w:p w:rsidR="00846A44" w:rsidRDefault="00846A44" w:rsidP="00846A44">
      <w:pPr>
        <w:pStyle w:val="a7"/>
        <w:spacing w:after="0" w:line="360" w:lineRule="exact"/>
        <w:ind w:firstLine="709"/>
        <w:jc w:val="both"/>
        <w:rPr>
          <w:b w:val="0"/>
        </w:rPr>
      </w:pPr>
      <w:r w:rsidRPr="00FF6CBA">
        <w:rPr>
          <w:b w:val="0"/>
          <w:szCs w:val="28"/>
        </w:rPr>
        <w:t xml:space="preserve">3. Признать утратившим силу Постановление </w:t>
      </w:r>
      <w:r w:rsidR="008A6664">
        <w:rPr>
          <w:b w:val="0"/>
          <w:szCs w:val="28"/>
        </w:rPr>
        <w:t>А</w:t>
      </w:r>
      <w:r w:rsidRPr="00FF6CBA">
        <w:rPr>
          <w:b w:val="0"/>
          <w:szCs w:val="28"/>
        </w:rPr>
        <w:t xml:space="preserve">дминистрации Еловского муниципального района от </w:t>
      </w:r>
      <w:r w:rsidR="00203C5E">
        <w:rPr>
          <w:b w:val="0"/>
          <w:szCs w:val="28"/>
        </w:rPr>
        <w:t>18</w:t>
      </w:r>
      <w:r w:rsidRPr="00FF6CBA">
        <w:rPr>
          <w:b w:val="0"/>
          <w:szCs w:val="28"/>
        </w:rPr>
        <w:t xml:space="preserve"> </w:t>
      </w:r>
      <w:r w:rsidR="00203C5E">
        <w:rPr>
          <w:b w:val="0"/>
          <w:szCs w:val="28"/>
        </w:rPr>
        <w:t>декабря</w:t>
      </w:r>
      <w:r w:rsidRPr="00FF6CBA">
        <w:rPr>
          <w:b w:val="0"/>
          <w:szCs w:val="28"/>
        </w:rPr>
        <w:t xml:space="preserve"> 20</w:t>
      </w:r>
      <w:r w:rsidR="00203C5E">
        <w:rPr>
          <w:b w:val="0"/>
          <w:szCs w:val="28"/>
        </w:rPr>
        <w:t>18</w:t>
      </w:r>
      <w:r w:rsidRPr="00FF6CBA">
        <w:rPr>
          <w:b w:val="0"/>
          <w:szCs w:val="28"/>
        </w:rPr>
        <w:t xml:space="preserve"> г. № </w:t>
      </w:r>
      <w:r w:rsidR="00203C5E">
        <w:rPr>
          <w:b w:val="0"/>
          <w:szCs w:val="28"/>
        </w:rPr>
        <w:t>441</w:t>
      </w:r>
      <w:r w:rsidRPr="00FF6CBA">
        <w:rPr>
          <w:b w:val="0"/>
          <w:szCs w:val="28"/>
        </w:rPr>
        <w:t xml:space="preserve">-п «Об </w:t>
      </w:r>
      <w:r w:rsidRPr="00FF6CBA">
        <w:rPr>
          <w:b w:val="0"/>
        </w:rPr>
        <w:t xml:space="preserve">утверждении </w:t>
      </w:r>
      <w:r w:rsidR="00CF3438" w:rsidRPr="00CF3438">
        <w:rPr>
          <w:b w:val="0"/>
        </w:rPr>
        <w:t>Методики расчета нормативных затрат на</w:t>
      </w:r>
      <w:r w:rsidR="00CF3438">
        <w:rPr>
          <w:b w:val="0"/>
        </w:rPr>
        <w:t xml:space="preserve"> оказание муниципальной услуги «</w:t>
      </w:r>
      <w:r w:rsidR="00203C5E" w:rsidRPr="00203C5E">
        <w:rPr>
          <w:b w:val="0"/>
        </w:rPr>
        <w:t>Реализация дополнительных общеразвивающих программ в области искусств</w:t>
      </w:r>
      <w:r w:rsidR="00CF3438">
        <w:rPr>
          <w:b w:val="0"/>
        </w:rPr>
        <w:t>»</w:t>
      </w:r>
      <w:r w:rsidR="00CF3438" w:rsidRPr="00CF3438">
        <w:rPr>
          <w:b w:val="0"/>
        </w:rPr>
        <w:t xml:space="preserve"> и нормативных затрат на содержание муниципального имущества, уплату налогов</w:t>
      </w:r>
      <w:r>
        <w:rPr>
          <w:b w:val="0"/>
        </w:rPr>
        <w:t>»</w:t>
      </w:r>
      <w:r w:rsidRPr="00FF6CBA">
        <w:rPr>
          <w:b w:val="0"/>
        </w:rPr>
        <w:t>.</w:t>
      </w:r>
    </w:p>
    <w:p w:rsidR="00C32E93" w:rsidRDefault="00C32E93" w:rsidP="00C32E93">
      <w:pPr>
        <w:pStyle w:val="a5"/>
      </w:pPr>
      <w:r>
        <w:t>4. Настоящее Постановление обнарод</w:t>
      </w:r>
      <w:r w:rsidR="00385F9E">
        <w:t>о</w:t>
      </w:r>
      <w:r>
        <w:t xml:space="preserve">вать на официальном сайте газеты «Искра Прикамья» и </w:t>
      </w:r>
      <w:r w:rsidR="00BB6D71">
        <w:t>о</w:t>
      </w:r>
      <w:r>
        <w:t>фициальном сайте Еловского муниципального округа Пермского края.</w:t>
      </w:r>
    </w:p>
    <w:p w:rsidR="00C32E93" w:rsidRPr="00C32E93" w:rsidRDefault="00C32E93" w:rsidP="00C32E93">
      <w:pPr>
        <w:pStyle w:val="a5"/>
      </w:pPr>
      <w:r>
        <w:t>5. Настоящее Постановление вступает в с</w:t>
      </w:r>
      <w:r w:rsidR="000F7960">
        <w:t>и</w:t>
      </w:r>
      <w:r>
        <w:t>лу со дня обнародования.</w:t>
      </w:r>
    </w:p>
    <w:p w:rsidR="00846A44" w:rsidRPr="009C32E6" w:rsidRDefault="00C32E93" w:rsidP="00846A4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w:t>
      </w:r>
      <w:r w:rsidR="00846A44" w:rsidRPr="009C32E6">
        <w:rPr>
          <w:rFonts w:ascii="Times New Roman" w:hAnsi="Times New Roman" w:cs="Times New Roman"/>
          <w:sz w:val="28"/>
          <w:szCs w:val="28"/>
        </w:rPr>
        <w:t xml:space="preserve">. Контроль за исполнением </w:t>
      </w:r>
      <w:r w:rsidR="008A6664">
        <w:rPr>
          <w:rFonts w:ascii="Times New Roman" w:hAnsi="Times New Roman" w:cs="Times New Roman"/>
          <w:sz w:val="28"/>
          <w:szCs w:val="28"/>
        </w:rPr>
        <w:t>П</w:t>
      </w:r>
      <w:r w:rsidR="00846A44" w:rsidRPr="009C32E6">
        <w:rPr>
          <w:rFonts w:ascii="Times New Roman" w:hAnsi="Times New Roman" w:cs="Times New Roman"/>
          <w:sz w:val="28"/>
          <w:szCs w:val="28"/>
        </w:rPr>
        <w:t xml:space="preserve">остановления возложить на заместителя главы администрации Еловского муниципального </w:t>
      </w:r>
      <w:r w:rsidR="00846A44">
        <w:rPr>
          <w:rFonts w:ascii="Times New Roman" w:hAnsi="Times New Roman" w:cs="Times New Roman"/>
          <w:sz w:val="28"/>
          <w:szCs w:val="28"/>
        </w:rPr>
        <w:t>округа</w:t>
      </w:r>
      <w:r w:rsidR="00846A44" w:rsidRPr="009C32E6">
        <w:rPr>
          <w:rFonts w:ascii="Times New Roman" w:hAnsi="Times New Roman" w:cs="Times New Roman"/>
          <w:sz w:val="28"/>
          <w:szCs w:val="28"/>
        </w:rPr>
        <w:t xml:space="preserve"> по социальной политике.</w:t>
      </w:r>
    </w:p>
    <w:p w:rsidR="00846A44" w:rsidRPr="009C32E6" w:rsidRDefault="00846A44" w:rsidP="00846A44">
      <w:pPr>
        <w:pStyle w:val="ConsPlusNormal"/>
        <w:spacing w:line="360" w:lineRule="exact"/>
        <w:ind w:firstLine="709"/>
        <w:jc w:val="both"/>
        <w:rPr>
          <w:rFonts w:ascii="Times New Roman" w:hAnsi="Times New Roman" w:cs="Times New Roman"/>
          <w:sz w:val="28"/>
          <w:szCs w:val="28"/>
        </w:rPr>
      </w:pPr>
    </w:p>
    <w:p w:rsidR="00846A44" w:rsidRDefault="00846A44" w:rsidP="00846A44">
      <w:pPr>
        <w:pStyle w:val="ConsPlusNormal"/>
        <w:spacing w:line="360" w:lineRule="exact"/>
        <w:ind w:firstLine="709"/>
        <w:jc w:val="both"/>
        <w:rPr>
          <w:rFonts w:ascii="Times New Roman" w:hAnsi="Times New Roman" w:cs="Times New Roman"/>
          <w:sz w:val="28"/>
          <w:szCs w:val="28"/>
        </w:rPr>
      </w:pPr>
    </w:p>
    <w:p w:rsidR="00A02B5E" w:rsidRPr="009C32E6" w:rsidRDefault="00A02B5E" w:rsidP="00846A44">
      <w:pPr>
        <w:pStyle w:val="ConsPlusNormal"/>
        <w:spacing w:line="360" w:lineRule="exact"/>
        <w:ind w:firstLine="709"/>
        <w:jc w:val="both"/>
        <w:rPr>
          <w:rFonts w:ascii="Times New Roman" w:hAnsi="Times New Roman" w:cs="Times New Roman"/>
          <w:sz w:val="28"/>
          <w:szCs w:val="28"/>
        </w:rPr>
      </w:pPr>
    </w:p>
    <w:p w:rsidR="00A02B5E" w:rsidRPr="00A02B5E" w:rsidRDefault="00A02B5E" w:rsidP="00A02B5E">
      <w:pPr>
        <w:pStyle w:val="a5"/>
        <w:spacing w:line="240" w:lineRule="exact"/>
        <w:ind w:firstLine="0"/>
        <w:rPr>
          <w:szCs w:val="28"/>
        </w:rPr>
      </w:pPr>
      <w:r w:rsidRPr="00A02B5E">
        <w:rPr>
          <w:szCs w:val="28"/>
        </w:rPr>
        <w:t xml:space="preserve">Глава муниципального округа – </w:t>
      </w:r>
    </w:p>
    <w:p w:rsidR="00A02B5E" w:rsidRPr="00A02B5E" w:rsidRDefault="00A02B5E" w:rsidP="00A02B5E">
      <w:pPr>
        <w:pStyle w:val="a5"/>
        <w:spacing w:line="240" w:lineRule="exact"/>
        <w:ind w:firstLine="0"/>
        <w:rPr>
          <w:szCs w:val="28"/>
        </w:rPr>
      </w:pPr>
      <w:r w:rsidRPr="00A02B5E">
        <w:rPr>
          <w:szCs w:val="28"/>
        </w:rPr>
        <w:t xml:space="preserve">глава администрации Еловского </w:t>
      </w:r>
    </w:p>
    <w:p w:rsidR="00846A44" w:rsidRPr="00A02B5E" w:rsidRDefault="00A02B5E" w:rsidP="00A02B5E">
      <w:pPr>
        <w:pStyle w:val="ConsPlusNormal"/>
        <w:spacing w:line="240" w:lineRule="exact"/>
        <w:jc w:val="both"/>
        <w:rPr>
          <w:rFonts w:ascii="Times New Roman" w:hAnsi="Times New Roman" w:cs="Times New Roman"/>
          <w:sz w:val="28"/>
          <w:szCs w:val="28"/>
        </w:rPr>
      </w:pPr>
      <w:r w:rsidRPr="00A02B5E">
        <w:rPr>
          <w:rFonts w:ascii="Times New Roman" w:hAnsi="Times New Roman" w:cs="Times New Roman"/>
          <w:sz w:val="28"/>
          <w:szCs w:val="28"/>
        </w:rPr>
        <w:t>муниципального округа Пермского края                                           А.А.</w:t>
      </w:r>
      <w:r w:rsidR="00474013">
        <w:rPr>
          <w:rFonts w:ascii="Times New Roman" w:hAnsi="Times New Roman" w:cs="Times New Roman"/>
          <w:sz w:val="28"/>
          <w:szCs w:val="28"/>
        </w:rPr>
        <w:t xml:space="preserve"> </w:t>
      </w:r>
      <w:r w:rsidRPr="00A02B5E">
        <w:rPr>
          <w:rFonts w:ascii="Times New Roman" w:hAnsi="Times New Roman" w:cs="Times New Roman"/>
          <w:sz w:val="28"/>
          <w:szCs w:val="28"/>
        </w:rPr>
        <w:t>Чечкин</w:t>
      </w:r>
    </w:p>
    <w:p w:rsidR="00846A44" w:rsidRDefault="00846A44" w:rsidP="00846A44">
      <w:pPr>
        <w:pStyle w:val="a5"/>
        <w:spacing w:line="240" w:lineRule="exact"/>
        <w:ind w:firstLine="0"/>
        <w:jc w:val="left"/>
        <w:rPr>
          <w:b/>
        </w:rPr>
      </w:pPr>
    </w:p>
    <w:p w:rsidR="00846A44" w:rsidRDefault="00846A44" w:rsidP="00846A44">
      <w:pPr>
        <w:pStyle w:val="a5"/>
        <w:spacing w:line="240" w:lineRule="exact"/>
        <w:ind w:firstLine="0"/>
        <w:jc w:val="left"/>
        <w:rPr>
          <w:b/>
        </w:rPr>
      </w:pPr>
    </w:p>
    <w:p w:rsidR="00846A44" w:rsidRDefault="00846A44" w:rsidP="00846A44">
      <w:pPr>
        <w:pStyle w:val="a5"/>
        <w:spacing w:line="240" w:lineRule="exact"/>
        <w:ind w:firstLine="0"/>
        <w:jc w:val="left"/>
        <w:rPr>
          <w:b/>
        </w:rPr>
      </w:pPr>
    </w:p>
    <w:p w:rsidR="00846A44" w:rsidRDefault="00846A44" w:rsidP="00846A44">
      <w:pPr>
        <w:pStyle w:val="a5"/>
        <w:spacing w:line="240" w:lineRule="exact"/>
        <w:ind w:firstLine="0"/>
        <w:jc w:val="left"/>
        <w:rPr>
          <w:b/>
        </w:rPr>
      </w:pPr>
    </w:p>
    <w:p w:rsidR="00846A44" w:rsidRDefault="00846A44" w:rsidP="00846A44">
      <w:pPr>
        <w:pStyle w:val="a5"/>
        <w:spacing w:line="240" w:lineRule="exact"/>
        <w:ind w:firstLine="0"/>
        <w:jc w:val="left"/>
        <w:rPr>
          <w:b/>
        </w:rPr>
      </w:pPr>
    </w:p>
    <w:p w:rsidR="00846A44" w:rsidRDefault="00846A44" w:rsidP="00846A44">
      <w:pPr>
        <w:pStyle w:val="a5"/>
        <w:spacing w:line="240" w:lineRule="exact"/>
        <w:ind w:firstLine="0"/>
        <w:jc w:val="left"/>
        <w:rPr>
          <w:b/>
        </w:rPr>
      </w:pPr>
    </w:p>
    <w:p w:rsidR="00846A44" w:rsidRDefault="00846A44" w:rsidP="00846A44">
      <w:pPr>
        <w:pStyle w:val="a5"/>
        <w:spacing w:line="240" w:lineRule="exact"/>
        <w:ind w:firstLine="0"/>
        <w:jc w:val="left"/>
        <w:rPr>
          <w:b/>
        </w:rPr>
      </w:pPr>
    </w:p>
    <w:p w:rsidR="00846A44" w:rsidRDefault="00846A44" w:rsidP="00846A44">
      <w:pPr>
        <w:pStyle w:val="a5"/>
        <w:spacing w:line="240" w:lineRule="exact"/>
        <w:ind w:firstLine="0"/>
        <w:jc w:val="left"/>
        <w:rPr>
          <w:b/>
        </w:rPr>
      </w:pPr>
    </w:p>
    <w:p w:rsidR="00846A44" w:rsidRDefault="00846A44" w:rsidP="00846A44">
      <w:pPr>
        <w:pStyle w:val="a5"/>
        <w:spacing w:line="240" w:lineRule="exact"/>
        <w:ind w:firstLine="0"/>
        <w:jc w:val="left"/>
        <w:rPr>
          <w:b/>
        </w:rPr>
      </w:pPr>
    </w:p>
    <w:p w:rsidR="00846A44" w:rsidRDefault="00846A44" w:rsidP="00846A44">
      <w:pPr>
        <w:pStyle w:val="a5"/>
        <w:spacing w:line="240" w:lineRule="exact"/>
        <w:ind w:firstLine="0"/>
        <w:jc w:val="left"/>
        <w:rPr>
          <w:b/>
        </w:rPr>
      </w:pPr>
    </w:p>
    <w:p w:rsidR="0021206C" w:rsidRDefault="0021206C" w:rsidP="00846A44">
      <w:pPr>
        <w:pStyle w:val="a5"/>
        <w:spacing w:line="240" w:lineRule="exact"/>
        <w:ind w:firstLine="0"/>
        <w:jc w:val="left"/>
        <w:rPr>
          <w:b/>
        </w:rPr>
      </w:pPr>
    </w:p>
    <w:p w:rsidR="0021206C" w:rsidRDefault="0021206C" w:rsidP="00846A44">
      <w:pPr>
        <w:pStyle w:val="a5"/>
        <w:spacing w:line="240" w:lineRule="exact"/>
        <w:ind w:firstLine="0"/>
        <w:jc w:val="left"/>
        <w:rPr>
          <w:b/>
        </w:rPr>
      </w:pPr>
    </w:p>
    <w:p w:rsidR="0021206C" w:rsidRDefault="0021206C" w:rsidP="00846A44">
      <w:pPr>
        <w:pStyle w:val="a5"/>
        <w:spacing w:line="240" w:lineRule="exact"/>
        <w:ind w:firstLine="0"/>
        <w:jc w:val="left"/>
        <w:rPr>
          <w:b/>
        </w:rPr>
      </w:pPr>
    </w:p>
    <w:p w:rsidR="00846A44" w:rsidRDefault="00846A44" w:rsidP="00846A44">
      <w:pPr>
        <w:pStyle w:val="a5"/>
        <w:spacing w:line="240" w:lineRule="exact"/>
        <w:ind w:firstLine="0"/>
        <w:jc w:val="left"/>
        <w:rPr>
          <w:b/>
        </w:rPr>
      </w:pPr>
    </w:p>
    <w:p w:rsidR="00846A44" w:rsidRDefault="00846A44" w:rsidP="00846A44">
      <w:pPr>
        <w:pStyle w:val="a5"/>
        <w:spacing w:line="240" w:lineRule="exact"/>
        <w:ind w:firstLine="0"/>
        <w:jc w:val="left"/>
        <w:rPr>
          <w:b/>
        </w:rPr>
      </w:pPr>
    </w:p>
    <w:p w:rsidR="00846A44" w:rsidRDefault="00846A44" w:rsidP="00846A44">
      <w:pPr>
        <w:pStyle w:val="a5"/>
        <w:spacing w:line="240" w:lineRule="exact"/>
        <w:ind w:firstLine="0"/>
        <w:jc w:val="left"/>
        <w:rPr>
          <w:b/>
        </w:rPr>
      </w:pPr>
    </w:p>
    <w:p w:rsidR="00846A44" w:rsidRDefault="00846A44" w:rsidP="00846A44">
      <w:pPr>
        <w:pStyle w:val="a5"/>
        <w:spacing w:line="240" w:lineRule="exact"/>
        <w:ind w:firstLine="0"/>
        <w:jc w:val="left"/>
        <w:rPr>
          <w:b/>
        </w:rPr>
      </w:pPr>
    </w:p>
    <w:p w:rsidR="00846A44" w:rsidRDefault="00846A44" w:rsidP="00846A44">
      <w:pPr>
        <w:pStyle w:val="a5"/>
        <w:spacing w:line="240" w:lineRule="exact"/>
        <w:ind w:firstLine="0"/>
        <w:jc w:val="left"/>
        <w:rPr>
          <w:b/>
        </w:rPr>
      </w:pPr>
    </w:p>
    <w:p w:rsidR="00846A44" w:rsidRDefault="00846A44" w:rsidP="00846A44">
      <w:pPr>
        <w:pStyle w:val="a5"/>
        <w:spacing w:line="240" w:lineRule="exact"/>
        <w:ind w:firstLine="0"/>
        <w:jc w:val="left"/>
        <w:rPr>
          <w:b/>
        </w:rPr>
      </w:pPr>
    </w:p>
    <w:p w:rsidR="00846A44" w:rsidRDefault="00846A44" w:rsidP="00846A44">
      <w:pPr>
        <w:pStyle w:val="a5"/>
        <w:spacing w:line="240" w:lineRule="exact"/>
        <w:ind w:firstLine="0"/>
        <w:jc w:val="left"/>
        <w:rPr>
          <w:b/>
        </w:rPr>
      </w:pPr>
    </w:p>
    <w:p w:rsidR="00846A44" w:rsidRPr="009C32E6" w:rsidRDefault="00846A44" w:rsidP="00846A44">
      <w:pPr>
        <w:pStyle w:val="ConsPlusNormal"/>
        <w:spacing w:line="240" w:lineRule="exact"/>
        <w:ind w:left="5664" w:firstLine="709"/>
        <w:jc w:val="both"/>
        <w:rPr>
          <w:rFonts w:ascii="Times New Roman" w:hAnsi="Times New Roman" w:cs="Times New Roman"/>
          <w:sz w:val="28"/>
          <w:szCs w:val="28"/>
        </w:rPr>
      </w:pPr>
      <w:r w:rsidRPr="009C32E6">
        <w:rPr>
          <w:rFonts w:ascii="Times New Roman" w:hAnsi="Times New Roman" w:cs="Times New Roman"/>
          <w:sz w:val="28"/>
          <w:szCs w:val="28"/>
        </w:rPr>
        <w:lastRenderedPageBreak/>
        <w:t>УТВЕРЖДЕНА</w:t>
      </w:r>
    </w:p>
    <w:p w:rsidR="00846A44" w:rsidRPr="009C32E6" w:rsidRDefault="00846A44" w:rsidP="00846A44">
      <w:pPr>
        <w:pStyle w:val="ConsPlusNormal"/>
        <w:spacing w:line="240" w:lineRule="exact"/>
        <w:ind w:left="5664" w:firstLine="709"/>
        <w:jc w:val="both"/>
        <w:rPr>
          <w:rFonts w:ascii="Times New Roman" w:hAnsi="Times New Roman" w:cs="Times New Roman"/>
          <w:sz w:val="28"/>
          <w:szCs w:val="28"/>
        </w:rPr>
      </w:pPr>
      <w:r w:rsidRPr="009C32E6">
        <w:rPr>
          <w:rFonts w:ascii="Times New Roman" w:hAnsi="Times New Roman" w:cs="Times New Roman"/>
          <w:sz w:val="28"/>
          <w:szCs w:val="28"/>
        </w:rPr>
        <w:t>Постановлением</w:t>
      </w:r>
    </w:p>
    <w:p w:rsidR="00846A44" w:rsidRDefault="004A768F" w:rsidP="00846A44">
      <w:pPr>
        <w:pStyle w:val="ConsPlusNormal"/>
        <w:spacing w:line="240" w:lineRule="exact"/>
        <w:ind w:left="5664" w:firstLine="709"/>
        <w:jc w:val="both"/>
        <w:rPr>
          <w:rFonts w:ascii="Times New Roman" w:hAnsi="Times New Roman" w:cs="Times New Roman"/>
          <w:sz w:val="28"/>
          <w:szCs w:val="28"/>
        </w:rPr>
      </w:pPr>
      <w:r>
        <w:rPr>
          <w:rFonts w:ascii="Times New Roman" w:hAnsi="Times New Roman" w:cs="Times New Roman"/>
          <w:sz w:val="28"/>
          <w:szCs w:val="28"/>
        </w:rPr>
        <w:t>А</w:t>
      </w:r>
      <w:r w:rsidR="00846A44" w:rsidRPr="009C32E6">
        <w:rPr>
          <w:rFonts w:ascii="Times New Roman" w:hAnsi="Times New Roman" w:cs="Times New Roman"/>
          <w:sz w:val="28"/>
          <w:szCs w:val="28"/>
        </w:rPr>
        <w:t>дминистрации Еловского</w:t>
      </w:r>
    </w:p>
    <w:p w:rsidR="00846A44" w:rsidRPr="009C32E6" w:rsidRDefault="00846A44" w:rsidP="005D5398">
      <w:pPr>
        <w:pStyle w:val="ConsPlusNormal"/>
        <w:spacing w:line="240" w:lineRule="exact"/>
        <w:ind w:left="6379"/>
        <w:jc w:val="both"/>
        <w:rPr>
          <w:rFonts w:ascii="Times New Roman" w:hAnsi="Times New Roman" w:cs="Times New Roman"/>
          <w:sz w:val="28"/>
          <w:szCs w:val="28"/>
        </w:rPr>
      </w:pPr>
      <w:r>
        <w:rPr>
          <w:rFonts w:ascii="Times New Roman" w:hAnsi="Times New Roman" w:cs="Times New Roman"/>
          <w:sz w:val="28"/>
          <w:szCs w:val="28"/>
        </w:rPr>
        <w:t>муниципального</w:t>
      </w:r>
      <w:r w:rsidRPr="009C32E6">
        <w:rPr>
          <w:rFonts w:ascii="Times New Roman" w:hAnsi="Times New Roman" w:cs="Times New Roman"/>
          <w:sz w:val="28"/>
          <w:szCs w:val="28"/>
        </w:rPr>
        <w:t xml:space="preserve"> </w:t>
      </w:r>
      <w:r>
        <w:rPr>
          <w:rFonts w:ascii="Times New Roman" w:hAnsi="Times New Roman" w:cs="Times New Roman"/>
          <w:sz w:val="28"/>
          <w:szCs w:val="28"/>
        </w:rPr>
        <w:t>округ</w:t>
      </w:r>
      <w:r w:rsidRPr="009C32E6">
        <w:rPr>
          <w:rFonts w:ascii="Times New Roman" w:hAnsi="Times New Roman" w:cs="Times New Roman"/>
          <w:sz w:val="28"/>
          <w:szCs w:val="28"/>
        </w:rPr>
        <w:t>а</w:t>
      </w:r>
      <w:r w:rsidR="005D5398">
        <w:rPr>
          <w:rFonts w:ascii="Times New Roman" w:hAnsi="Times New Roman" w:cs="Times New Roman"/>
          <w:sz w:val="28"/>
          <w:szCs w:val="28"/>
        </w:rPr>
        <w:t xml:space="preserve"> Пермского края</w:t>
      </w:r>
    </w:p>
    <w:p w:rsidR="00846A44" w:rsidRDefault="00846A44" w:rsidP="00846A44">
      <w:pPr>
        <w:pStyle w:val="ConsPlusNormal"/>
        <w:spacing w:line="240" w:lineRule="exact"/>
        <w:ind w:left="5664" w:firstLine="709"/>
        <w:jc w:val="both"/>
        <w:rPr>
          <w:rFonts w:ascii="Times New Roman" w:hAnsi="Times New Roman" w:cs="Times New Roman"/>
          <w:sz w:val="28"/>
          <w:szCs w:val="28"/>
        </w:rPr>
      </w:pPr>
      <w:r>
        <w:rPr>
          <w:rFonts w:ascii="Times New Roman" w:hAnsi="Times New Roman" w:cs="Times New Roman"/>
          <w:sz w:val="28"/>
          <w:szCs w:val="28"/>
        </w:rPr>
        <w:t xml:space="preserve">от </w:t>
      </w:r>
      <w:r w:rsidR="00911CA7">
        <w:rPr>
          <w:rFonts w:ascii="Times New Roman" w:hAnsi="Times New Roman" w:cs="Times New Roman"/>
          <w:sz w:val="28"/>
          <w:szCs w:val="28"/>
        </w:rPr>
        <w:t xml:space="preserve">28.10.2021 </w:t>
      </w:r>
      <w:r>
        <w:rPr>
          <w:rFonts w:ascii="Times New Roman" w:hAnsi="Times New Roman" w:cs="Times New Roman"/>
          <w:sz w:val="28"/>
          <w:szCs w:val="28"/>
        </w:rPr>
        <w:t xml:space="preserve">№ </w:t>
      </w:r>
      <w:r w:rsidR="00911CA7">
        <w:rPr>
          <w:rFonts w:ascii="Times New Roman" w:hAnsi="Times New Roman" w:cs="Times New Roman"/>
          <w:sz w:val="28"/>
          <w:szCs w:val="28"/>
        </w:rPr>
        <w:t>493-п</w:t>
      </w:r>
      <w:bookmarkStart w:id="0" w:name="_GoBack"/>
      <w:bookmarkEnd w:id="0"/>
    </w:p>
    <w:p w:rsidR="00846A44" w:rsidRPr="009C32E6" w:rsidRDefault="00846A44" w:rsidP="00846A44">
      <w:pPr>
        <w:pStyle w:val="ConsPlusNormal"/>
        <w:spacing w:line="240" w:lineRule="exact"/>
        <w:ind w:firstLine="709"/>
        <w:jc w:val="both"/>
        <w:rPr>
          <w:rFonts w:ascii="Times New Roman" w:hAnsi="Times New Roman" w:cs="Times New Roman"/>
          <w:sz w:val="28"/>
          <w:szCs w:val="28"/>
        </w:rPr>
      </w:pPr>
    </w:p>
    <w:p w:rsidR="0021206C" w:rsidRPr="003E33F5" w:rsidRDefault="0021206C" w:rsidP="0021206C">
      <w:pPr>
        <w:pStyle w:val="ConsPlusTitle"/>
        <w:jc w:val="center"/>
        <w:rPr>
          <w:rFonts w:ascii="Times New Roman" w:hAnsi="Times New Roman" w:cs="Times New Roman"/>
          <w:sz w:val="28"/>
          <w:szCs w:val="28"/>
        </w:rPr>
      </w:pPr>
      <w:r w:rsidRPr="003E33F5">
        <w:rPr>
          <w:rFonts w:ascii="Times New Roman" w:hAnsi="Times New Roman" w:cs="Times New Roman"/>
          <w:sz w:val="28"/>
          <w:szCs w:val="28"/>
        </w:rPr>
        <w:t>МЕТОДИКА</w:t>
      </w:r>
    </w:p>
    <w:p w:rsidR="0021206C" w:rsidRPr="003E33F5" w:rsidRDefault="0021206C" w:rsidP="0021206C">
      <w:pPr>
        <w:pStyle w:val="ConsPlusNormal"/>
        <w:jc w:val="center"/>
        <w:rPr>
          <w:rFonts w:ascii="Times New Roman" w:hAnsi="Times New Roman" w:cs="Times New Roman"/>
          <w:b/>
          <w:sz w:val="28"/>
          <w:szCs w:val="28"/>
        </w:rPr>
      </w:pPr>
      <w:r w:rsidRPr="00385F9E">
        <w:rPr>
          <w:rFonts w:ascii="Times New Roman" w:hAnsi="Times New Roman" w:cs="Times New Roman"/>
          <w:b/>
          <w:sz w:val="28"/>
          <w:szCs w:val="28"/>
        </w:rPr>
        <w:t>«</w:t>
      </w:r>
      <w:r w:rsidR="00385F9E" w:rsidRPr="00385F9E">
        <w:rPr>
          <w:rFonts w:ascii="Times New Roman" w:hAnsi="Times New Roman" w:cs="Times New Roman"/>
          <w:b/>
          <w:sz w:val="28"/>
          <w:szCs w:val="28"/>
        </w:rPr>
        <w:t>Реализация дополнительных общеразвивающих программ в области искусств</w:t>
      </w:r>
      <w:r w:rsidRPr="009D7162">
        <w:rPr>
          <w:rFonts w:ascii="Times New Roman" w:hAnsi="Times New Roman" w:cs="Times New Roman"/>
          <w:b/>
          <w:sz w:val="28"/>
          <w:szCs w:val="28"/>
        </w:rPr>
        <w:t>» и нормативных</w:t>
      </w:r>
      <w:r w:rsidRPr="003E33F5">
        <w:rPr>
          <w:rFonts w:ascii="Times New Roman" w:hAnsi="Times New Roman" w:cs="Times New Roman"/>
          <w:b/>
          <w:sz w:val="28"/>
          <w:szCs w:val="28"/>
        </w:rPr>
        <w:t xml:space="preserve"> затрат на содержание муниципального имущества, уплату налогов</w:t>
      </w:r>
    </w:p>
    <w:p w:rsidR="0021206C" w:rsidRPr="003E33F5" w:rsidRDefault="0021206C" w:rsidP="0021206C">
      <w:pPr>
        <w:pStyle w:val="ConsPlusNormal"/>
        <w:jc w:val="both"/>
        <w:rPr>
          <w:rFonts w:ascii="Times New Roman" w:hAnsi="Times New Roman" w:cs="Times New Roman"/>
          <w:sz w:val="28"/>
          <w:szCs w:val="28"/>
        </w:rPr>
      </w:pPr>
    </w:p>
    <w:p w:rsidR="0021206C" w:rsidRPr="003E33F5" w:rsidRDefault="0021206C" w:rsidP="0021206C">
      <w:pPr>
        <w:pStyle w:val="ConsPlusNormal"/>
        <w:jc w:val="center"/>
        <w:outlineLvl w:val="1"/>
        <w:rPr>
          <w:rFonts w:ascii="Times New Roman" w:hAnsi="Times New Roman" w:cs="Times New Roman"/>
          <w:sz w:val="28"/>
          <w:szCs w:val="28"/>
        </w:rPr>
      </w:pPr>
      <w:r w:rsidRPr="003E33F5">
        <w:rPr>
          <w:rFonts w:ascii="Times New Roman" w:hAnsi="Times New Roman" w:cs="Times New Roman"/>
          <w:sz w:val="28"/>
          <w:szCs w:val="28"/>
        </w:rPr>
        <w:t>I. Общие положения</w:t>
      </w:r>
    </w:p>
    <w:p w:rsidR="0021206C" w:rsidRPr="003E33F5" w:rsidRDefault="0021206C" w:rsidP="0021206C">
      <w:pPr>
        <w:pStyle w:val="ConsPlusNormal"/>
        <w:jc w:val="both"/>
        <w:rPr>
          <w:rFonts w:ascii="Times New Roman" w:hAnsi="Times New Roman" w:cs="Times New Roman"/>
          <w:sz w:val="28"/>
          <w:szCs w:val="28"/>
        </w:rPr>
      </w:pPr>
    </w:p>
    <w:p w:rsidR="0021206C" w:rsidRPr="00110665" w:rsidRDefault="0021206C" w:rsidP="001516D8">
      <w:pPr>
        <w:pStyle w:val="a5"/>
        <w:ind w:firstLine="540"/>
        <w:rPr>
          <w:szCs w:val="28"/>
        </w:rPr>
      </w:pPr>
      <w:r w:rsidRPr="003E33F5">
        <w:rPr>
          <w:szCs w:val="28"/>
        </w:rPr>
        <w:t>1.1. Методика расчета нормативных затрат на оказание муниципальной услуги «</w:t>
      </w:r>
      <w:r w:rsidR="00385F9E">
        <w:t>Реализация дополнительных общеразвивающих программ в области искусств</w:t>
      </w:r>
      <w:r w:rsidRPr="003E33F5">
        <w:rPr>
          <w:szCs w:val="28"/>
        </w:rPr>
        <w:t xml:space="preserve">» и нормативных затрат на содержание муниципального имущества, уплату налогов (далее - Методика) разработана в соответствии с Бюджетным </w:t>
      </w:r>
      <w:r w:rsidRPr="00482715">
        <w:rPr>
          <w:szCs w:val="28"/>
        </w:rPr>
        <w:t>кодексом</w:t>
      </w:r>
      <w:r w:rsidRPr="003E33F5">
        <w:rPr>
          <w:szCs w:val="28"/>
        </w:rPr>
        <w:t xml:space="preserve"> Российской Федерации, Федеральным </w:t>
      </w:r>
      <w:r w:rsidRPr="00482715">
        <w:rPr>
          <w:szCs w:val="28"/>
        </w:rPr>
        <w:t>законом</w:t>
      </w:r>
      <w:r w:rsidRPr="003E33F5">
        <w:rPr>
          <w:szCs w:val="28"/>
        </w:rPr>
        <w:t xml:space="preserve"> от 6 октября 2003 г. № 131-ФЗ «Об общих принципах организации местного самоуправления в Российской Федерации», </w:t>
      </w:r>
      <w:r w:rsidRPr="00482715">
        <w:rPr>
          <w:szCs w:val="28"/>
        </w:rPr>
        <w:t>Приказом</w:t>
      </w:r>
      <w:r w:rsidRPr="003E33F5">
        <w:rPr>
          <w:szCs w:val="28"/>
        </w:rPr>
        <w:t xml:space="preserve"> Министерства культуры Российской Федерации от 9 июня 2015 г. № 1762 «Об утверждении общих требований к определению нормативных затрат на оказание государственных (муниципальных) услуг в сфере культуры, кинематографии, архивного дела, применяемых при расчете объема субсидий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r w:rsidRPr="00110665">
        <w:rPr>
          <w:szCs w:val="28"/>
        </w:rPr>
        <w:t>Постановлением администрации Еловского муниципального округа Пермского края от 19 августа 2021г. № 386-п «Об утверждении Порядка формирования, размещения, финансового обеспечения и контроля выполнения муниципального задания на оказание муниципальных услуг (выполнение работ)».</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 xml:space="preserve">1.2. Методика устанавливает механизм формирования расходов бюджета Еловского муниципального </w:t>
      </w:r>
      <w:r>
        <w:rPr>
          <w:rFonts w:ascii="Times New Roman" w:hAnsi="Times New Roman" w:cs="Times New Roman"/>
          <w:sz w:val="28"/>
          <w:szCs w:val="28"/>
        </w:rPr>
        <w:t xml:space="preserve">округа Пермского края </w:t>
      </w:r>
      <w:r w:rsidRPr="003E33F5">
        <w:rPr>
          <w:rFonts w:ascii="Times New Roman" w:hAnsi="Times New Roman" w:cs="Times New Roman"/>
          <w:sz w:val="28"/>
          <w:szCs w:val="28"/>
        </w:rPr>
        <w:t xml:space="preserve">для расчета нормативных затрат на оказание муниципальной услуги </w:t>
      </w:r>
      <w:r w:rsidRPr="00385F9E">
        <w:rPr>
          <w:rFonts w:ascii="Times New Roman" w:hAnsi="Times New Roman" w:cs="Times New Roman"/>
          <w:sz w:val="28"/>
          <w:szCs w:val="28"/>
        </w:rPr>
        <w:t>«</w:t>
      </w:r>
      <w:r w:rsidR="00385F9E" w:rsidRPr="00385F9E">
        <w:rPr>
          <w:rFonts w:ascii="Times New Roman" w:hAnsi="Times New Roman" w:cs="Times New Roman"/>
          <w:sz w:val="28"/>
          <w:szCs w:val="28"/>
        </w:rPr>
        <w:t>Реализация дополнительных общеразвивающих программ в области искусств</w:t>
      </w:r>
      <w:r w:rsidRPr="00385F9E">
        <w:rPr>
          <w:rFonts w:ascii="Times New Roman" w:hAnsi="Times New Roman" w:cs="Times New Roman"/>
          <w:sz w:val="28"/>
          <w:szCs w:val="28"/>
        </w:rPr>
        <w:t>»</w:t>
      </w:r>
      <w:r w:rsidRPr="003E33F5">
        <w:rPr>
          <w:rFonts w:ascii="Times New Roman" w:hAnsi="Times New Roman" w:cs="Times New Roman"/>
          <w:sz w:val="28"/>
          <w:szCs w:val="28"/>
        </w:rPr>
        <w:t xml:space="preserve"> (далее - муниципальная услуга) и нормативных затрат на содержание муниципального имущества, уплату налогов на очередной финансовый год и плановый период.</w:t>
      </w:r>
    </w:p>
    <w:p w:rsidR="0021206C" w:rsidRPr="00633954"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 xml:space="preserve">Нормативные затраты, рассчитанные в соответствии с настоящей Методикой, не могут приводить к превышению объема бюджетных ассигнований, предусмотренных решением о бюджете Еловского муниципального </w:t>
      </w:r>
      <w:r>
        <w:rPr>
          <w:rFonts w:ascii="Times New Roman" w:hAnsi="Times New Roman" w:cs="Times New Roman"/>
          <w:sz w:val="28"/>
          <w:szCs w:val="28"/>
        </w:rPr>
        <w:t xml:space="preserve">округа Пермского края </w:t>
      </w:r>
      <w:r w:rsidRPr="003E33F5">
        <w:rPr>
          <w:rFonts w:ascii="Times New Roman" w:hAnsi="Times New Roman" w:cs="Times New Roman"/>
          <w:sz w:val="28"/>
          <w:szCs w:val="28"/>
        </w:rPr>
        <w:t xml:space="preserve">на очередной финансовый год и плановый период на </w:t>
      </w:r>
      <w:r w:rsidRPr="00633954">
        <w:rPr>
          <w:rFonts w:ascii="Times New Roman" w:hAnsi="Times New Roman" w:cs="Times New Roman"/>
          <w:sz w:val="28"/>
          <w:szCs w:val="28"/>
        </w:rPr>
        <w:t>финансирование обеспечения муниципального задания.</w:t>
      </w:r>
    </w:p>
    <w:p w:rsidR="0021206C" w:rsidRPr="00633954" w:rsidRDefault="0021206C" w:rsidP="001516D8">
      <w:pPr>
        <w:pStyle w:val="ConsPlusNormal"/>
        <w:spacing w:line="360" w:lineRule="exact"/>
        <w:ind w:firstLine="540"/>
        <w:jc w:val="both"/>
        <w:rPr>
          <w:rFonts w:ascii="Times New Roman" w:hAnsi="Times New Roman" w:cs="Times New Roman"/>
          <w:sz w:val="28"/>
          <w:szCs w:val="28"/>
        </w:rPr>
      </w:pPr>
      <w:bookmarkStart w:id="1" w:name="Par293"/>
      <w:bookmarkEnd w:id="1"/>
      <w:r w:rsidRPr="00633954">
        <w:rPr>
          <w:rFonts w:ascii="Times New Roman" w:hAnsi="Times New Roman" w:cs="Times New Roman"/>
          <w:sz w:val="28"/>
          <w:szCs w:val="28"/>
        </w:rPr>
        <w:lastRenderedPageBreak/>
        <w:t>1.3. При определении базового норматива затрат на оказание муниципальной услуги применяются нормы, выраженные в натуральных показателях, которые определяются по данным деятельности учреждений за отчетный финансовый год при выполнении требований к качеству оказания муниципальной услуги, отраженных в общероссийском базовом (отраслевом) перечне (классификаторе) государственных и муниципальных услуг</w:t>
      </w:r>
      <w:r>
        <w:rPr>
          <w:rFonts w:ascii="Times New Roman" w:hAnsi="Times New Roman" w:cs="Times New Roman"/>
          <w:sz w:val="28"/>
          <w:szCs w:val="28"/>
        </w:rPr>
        <w:t>.</w:t>
      </w:r>
    </w:p>
    <w:p w:rsidR="0021206C" w:rsidRPr="00633954" w:rsidRDefault="0021206C" w:rsidP="001516D8">
      <w:pPr>
        <w:pStyle w:val="ConsPlusNormal"/>
        <w:spacing w:line="360" w:lineRule="exact"/>
        <w:ind w:firstLine="540"/>
        <w:jc w:val="both"/>
        <w:rPr>
          <w:rFonts w:ascii="Times New Roman" w:hAnsi="Times New Roman" w:cs="Times New Roman"/>
          <w:sz w:val="28"/>
          <w:szCs w:val="28"/>
        </w:rPr>
      </w:pPr>
      <w:r w:rsidRPr="00633954">
        <w:rPr>
          <w:rFonts w:ascii="Times New Roman" w:hAnsi="Times New Roman" w:cs="Times New Roman"/>
          <w:sz w:val="28"/>
          <w:szCs w:val="28"/>
        </w:rPr>
        <w:t>1.4. Нормативные затраты на оказание муниципальной услуги определяются исходя из информации об единице показателя, характеризующего объем муниципальной услуги, и показателей, отражающих содержание и (или) условия (формы) оказания муниципальной услуги, содержащейся общероссийском базовом (отраслевом) перечне (классификаторе) государственных и муниципальных услуг</w:t>
      </w:r>
      <w:r>
        <w:rPr>
          <w:rFonts w:ascii="Times New Roman" w:hAnsi="Times New Roman" w:cs="Times New Roman"/>
          <w:sz w:val="28"/>
          <w:szCs w:val="28"/>
        </w:rPr>
        <w:t xml:space="preserve"> (работ</w:t>
      </w:r>
      <w:r w:rsidRPr="00633954">
        <w:rPr>
          <w:rFonts w:ascii="Times New Roman" w:hAnsi="Times New Roman" w:cs="Times New Roman"/>
          <w:sz w:val="28"/>
          <w:szCs w:val="28"/>
        </w:rPr>
        <w:t>), оказываемых (выполняемых) муниципальными учреждениями Еловского муниципального округа Пермского края, подведомственными администрации Еловского муниципального округа Пермского края.</w:t>
      </w:r>
    </w:p>
    <w:p w:rsidR="0021206C" w:rsidRPr="00633954"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jc w:val="center"/>
        <w:outlineLvl w:val="1"/>
        <w:rPr>
          <w:rFonts w:ascii="Times New Roman" w:hAnsi="Times New Roman" w:cs="Times New Roman"/>
          <w:sz w:val="28"/>
          <w:szCs w:val="28"/>
        </w:rPr>
      </w:pPr>
      <w:r w:rsidRPr="003E33F5">
        <w:rPr>
          <w:rFonts w:ascii="Times New Roman" w:hAnsi="Times New Roman" w:cs="Times New Roman"/>
          <w:sz w:val="28"/>
          <w:szCs w:val="28"/>
        </w:rPr>
        <w:t>II. Основные понятия, используемые в настоящей Методике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Отчетный финансовый год - год, предшествующий текущему финансовому году.</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 xml:space="preserve">Текущий финансовый год - год, в котором осуществляется исполнение бюджета Еловского муниципального </w:t>
      </w:r>
      <w:r>
        <w:rPr>
          <w:rFonts w:ascii="Times New Roman" w:hAnsi="Times New Roman" w:cs="Times New Roman"/>
          <w:sz w:val="28"/>
          <w:szCs w:val="28"/>
        </w:rPr>
        <w:t>округа Пермского края</w:t>
      </w:r>
      <w:r w:rsidRPr="003E33F5">
        <w:rPr>
          <w:rFonts w:ascii="Times New Roman" w:hAnsi="Times New Roman" w:cs="Times New Roman"/>
          <w:sz w:val="28"/>
          <w:szCs w:val="28"/>
        </w:rPr>
        <w:t xml:space="preserve">, составление и рассмотрение проекта бюджета Еловского муниципального </w:t>
      </w:r>
      <w:r>
        <w:rPr>
          <w:rFonts w:ascii="Times New Roman" w:hAnsi="Times New Roman" w:cs="Times New Roman"/>
          <w:sz w:val="28"/>
          <w:szCs w:val="28"/>
        </w:rPr>
        <w:t>округа Пермского края</w:t>
      </w:r>
      <w:r w:rsidRPr="003E33F5">
        <w:rPr>
          <w:rFonts w:ascii="Times New Roman" w:hAnsi="Times New Roman" w:cs="Times New Roman"/>
          <w:sz w:val="28"/>
          <w:szCs w:val="28"/>
        </w:rPr>
        <w:t xml:space="preserve"> на очередной финансовый год и плановый период.</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Очередной финансовый год - год, следующий за текущим финансовым годом.</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Плановый период - два финансовых года, следующих за очередным финансовым годом.</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 xml:space="preserve">Объем муниципальной услуги - количество </w:t>
      </w:r>
      <w:r>
        <w:rPr>
          <w:rFonts w:ascii="Times New Roman" w:hAnsi="Times New Roman" w:cs="Times New Roman"/>
          <w:sz w:val="28"/>
          <w:szCs w:val="28"/>
        </w:rPr>
        <w:t>человеко- часов</w:t>
      </w:r>
      <w:r w:rsidRPr="003E33F5">
        <w:rPr>
          <w:rFonts w:ascii="Times New Roman" w:hAnsi="Times New Roman" w:cs="Times New Roman"/>
          <w:sz w:val="28"/>
          <w:szCs w:val="28"/>
        </w:rPr>
        <w:t>.</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 xml:space="preserve">Заказчик муниципальной услуги - администрация Еловского муниципального </w:t>
      </w:r>
      <w:r>
        <w:rPr>
          <w:rFonts w:ascii="Times New Roman" w:hAnsi="Times New Roman" w:cs="Times New Roman"/>
          <w:sz w:val="28"/>
          <w:szCs w:val="28"/>
        </w:rPr>
        <w:t>округа Пермского края</w:t>
      </w:r>
      <w:r w:rsidRPr="003E33F5">
        <w:rPr>
          <w:rFonts w:ascii="Times New Roman" w:hAnsi="Times New Roman" w:cs="Times New Roman"/>
          <w:sz w:val="28"/>
          <w:szCs w:val="28"/>
        </w:rPr>
        <w:t>.</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Потребители муниципальной услуги - физические лица, имеющие необходимые для освоения соответствующей образовательной программы творческие способности и физические данные.</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 xml:space="preserve">Исполнитель муниципальной услуги - </w:t>
      </w:r>
      <w:r w:rsidRPr="00625124">
        <w:rPr>
          <w:rFonts w:ascii="Times New Roman" w:hAnsi="Times New Roman" w:cs="Times New Roman"/>
          <w:sz w:val="28"/>
          <w:szCs w:val="28"/>
        </w:rPr>
        <w:t xml:space="preserve">Муниципальное бюджетное образовательное учреждение дополнительного образования "Еловская детская школа искусств" </w:t>
      </w:r>
      <w:r w:rsidRPr="003E33F5">
        <w:rPr>
          <w:rFonts w:ascii="Times New Roman" w:hAnsi="Times New Roman" w:cs="Times New Roman"/>
          <w:sz w:val="28"/>
          <w:szCs w:val="28"/>
        </w:rPr>
        <w:t>(далее - учреждение).</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 xml:space="preserve">Содержание муниципальной услуги - фортепиано, струнные инструменты, духовые и ударные инструменты, народные инструменты, инструменты эстрадного оркестра, хоровое пение, живопись, хореографическое творчество, </w:t>
      </w:r>
      <w:r w:rsidRPr="003E33F5">
        <w:rPr>
          <w:rFonts w:ascii="Times New Roman" w:hAnsi="Times New Roman" w:cs="Times New Roman"/>
          <w:sz w:val="28"/>
          <w:szCs w:val="28"/>
        </w:rPr>
        <w:lastRenderedPageBreak/>
        <w:t>искусство театра.</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Муниципальная услуга является бесплатной.</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385F9E">
      <w:pPr>
        <w:pStyle w:val="ConsPlusNormal"/>
        <w:spacing w:line="360" w:lineRule="exact"/>
        <w:jc w:val="center"/>
        <w:outlineLvl w:val="1"/>
        <w:rPr>
          <w:rFonts w:ascii="Times New Roman" w:hAnsi="Times New Roman" w:cs="Times New Roman"/>
          <w:sz w:val="28"/>
          <w:szCs w:val="28"/>
        </w:rPr>
      </w:pPr>
      <w:r w:rsidRPr="003E33F5">
        <w:rPr>
          <w:rFonts w:ascii="Times New Roman" w:hAnsi="Times New Roman" w:cs="Times New Roman"/>
          <w:sz w:val="28"/>
          <w:szCs w:val="28"/>
        </w:rPr>
        <w:t>III. Структура нормативных затрат на оказание муниципальной</w:t>
      </w:r>
    </w:p>
    <w:p w:rsidR="0021206C" w:rsidRPr="003E33F5" w:rsidRDefault="0021206C" w:rsidP="00385F9E">
      <w:pPr>
        <w:pStyle w:val="ConsPlusNormal"/>
        <w:spacing w:line="360" w:lineRule="exact"/>
        <w:jc w:val="center"/>
        <w:rPr>
          <w:rFonts w:ascii="Times New Roman" w:hAnsi="Times New Roman" w:cs="Times New Roman"/>
          <w:sz w:val="28"/>
          <w:szCs w:val="28"/>
        </w:rPr>
      </w:pPr>
      <w:r w:rsidRPr="003E33F5">
        <w:rPr>
          <w:rFonts w:ascii="Times New Roman" w:hAnsi="Times New Roman" w:cs="Times New Roman"/>
          <w:sz w:val="28"/>
          <w:szCs w:val="28"/>
        </w:rPr>
        <w:t xml:space="preserve">услуги </w:t>
      </w:r>
      <w:r w:rsidR="00385F9E" w:rsidRPr="00385F9E">
        <w:rPr>
          <w:rFonts w:ascii="Times New Roman" w:hAnsi="Times New Roman" w:cs="Times New Roman"/>
          <w:sz w:val="28"/>
          <w:szCs w:val="28"/>
        </w:rPr>
        <w:t>«Реализация дополнительных общеразвивающих программ в области искусств»</w:t>
      </w:r>
      <w:r w:rsidR="00385F9E">
        <w:rPr>
          <w:rFonts w:ascii="Times New Roman" w:hAnsi="Times New Roman" w:cs="Times New Roman"/>
          <w:sz w:val="28"/>
          <w:szCs w:val="28"/>
        </w:rPr>
        <w:t xml:space="preserve"> </w:t>
      </w:r>
      <w:r w:rsidRPr="003E33F5">
        <w:rPr>
          <w:rFonts w:ascii="Times New Roman" w:hAnsi="Times New Roman" w:cs="Times New Roman"/>
          <w:sz w:val="28"/>
          <w:szCs w:val="28"/>
        </w:rPr>
        <w:t>и нормативных затрат на содержание муниципального имущества,</w:t>
      </w:r>
    </w:p>
    <w:p w:rsidR="0021206C" w:rsidRPr="003E33F5" w:rsidRDefault="0021206C" w:rsidP="00385F9E">
      <w:pPr>
        <w:pStyle w:val="ConsPlusNormal"/>
        <w:spacing w:line="360" w:lineRule="exact"/>
        <w:jc w:val="center"/>
        <w:rPr>
          <w:rFonts w:ascii="Times New Roman" w:hAnsi="Times New Roman" w:cs="Times New Roman"/>
          <w:sz w:val="28"/>
          <w:szCs w:val="28"/>
        </w:rPr>
      </w:pPr>
      <w:r w:rsidRPr="003E33F5">
        <w:rPr>
          <w:rFonts w:ascii="Times New Roman" w:hAnsi="Times New Roman" w:cs="Times New Roman"/>
          <w:sz w:val="28"/>
          <w:szCs w:val="28"/>
        </w:rPr>
        <w:t>уплату налогов</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ind w:firstLine="539"/>
        <w:jc w:val="both"/>
        <w:rPr>
          <w:rFonts w:ascii="Times New Roman" w:hAnsi="Times New Roman" w:cs="Times New Roman"/>
          <w:sz w:val="28"/>
          <w:szCs w:val="28"/>
        </w:rPr>
      </w:pPr>
      <w:r w:rsidRPr="003E33F5">
        <w:rPr>
          <w:rFonts w:ascii="Times New Roman" w:hAnsi="Times New Roman" w:cs="Times New Roman"/>
          <w:sz w:val="28"/>
          <w:szCs w:val="28"/>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21206C" w:rsidRPr="003E33F5" w:rsidRDefault="0021206C" w:rsidP="001516D8">
      <w:pPr>
        <w:pStyle w:val="ConsPlusNormal"/>
        <w:spacing w:line="360" w:lineRule="exact"/>
        <w:ind w:firstLine="539"/>
        <w:jc w:val="both"/>
        <w:rPr>
          <w:rFonts w:ascii="Times New Roman" w:hAnsi="Times New Roman" w:cs="Times New Roman"/>
          <w:sz w:val="28"/>
          <w:szCs w:val="28"/>
        </w:rPr>
      </w:pPr>
      <w:r w:rsidRPr="003E33F5">
        <w:rPr>
          <w:rFonts w:ascii="Times New Roman" w:hAnsi="Times New Roman" w:cs="Times New Roman"/>
          <w:sz w:val="28"/>
          <w:szCs w:val="28"/>
        </w:rPr>
        <w:t xml:space="preserve">При расчете нормативных затрат на содержание муниципального имущества, не используемого для оказания муниципальных услуг, и затрат на уплату налогов применяется коэффициент платной деятельности, являющийся отношением планируемого объема финансового обеспечения выполнения муниципального задания исходя из объемов субсидии, полученной из бюджета Еловского муниципального </w:t>
      </w:r>
      <w:r>
        <w:rPr>
          <w:rFonts w:ascii="Times New Roman" w:hAnsi="Times New Roman" w:cs="Times New Roman"/>
          <w:sz w:val="28"/>
          <w:szCs w:val="28"/>
        </w:rPr>
        <w:t xml:space="preserve">округа Пермского края </w:t>
      </w:r>
      <w:r w:rsidRPr="003E33F5">
        <w:rPr>
          <w:rFonts w:ascii="Times New Roman" w:hAnsi="Times New Roman" w:cs="Times New Roman"/>
          <w:sz w:val="28"/>
          <w:szCs w:val="28"/>
        </w:rPr>
        <w:t>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w:t>
      </w:r>
    </w:p>
    <w:p w:rsidR="0021206C" w:rsidRPr="003E33F5" w:rsidRDefault="0021206C" w:rsidP="001516D8">
      <w:pPr>
        <w:pStyle w:val="ConsPlusNormal"/>
        <w:spacing w:line="360" w:lineRule="exact"/>
        <w:ind w:firstLine="539"/>
        <w:jc w:val="both"/>
        <w:rPr>
          <w:rFonts w:ascii="Times New Roman" w:hAnsi="Times New Roman" w:cs="Times New Roman"/>
          <w:sz w:val="28"/>
          <w:szCs w:val="28"/>
        </w:rPr>
      </w:pPr>
      <w:r w:rsidRPr="003E33F5">
        <w:rPr>
          <w:rFonts w:ascii="Times New Roman" w:hAnsi="Times New Roman" w:cs="Times New Roman"/>
          <w:sz w:val="28"/>
          <w:szCs w:val="28"/>
        </w:rPr>
        <w:t>Объем финансового обеспечения выполнения муниципального задания на оказание муниципальной услуги «</w:t>
      </w:r>
      <w:r w:rsidR="00385F9E" w:rsidRPr="00385F9E">
        <w:rPr>
          <w:rFonts w:ascii="Times New Roman" w:hAnsi="Times New Roman" w:cs="Times New Roman"/>
          <w:sz w:val="28"/>
          <w:szCs w:val="28"/>
        </w:rPr>
        <w:t>Реализация дополнительных общеразвивающих программ в области искусств</w:t>
      </w:r>
      <w:r w:rsidRPr="003E33F5">
        <w:rPr>
          <w:rFonts w:ascii="Times New Roman" w:hAnsi="Times New Roman" w:cs="Times New Roman"/>
          <w:sz w:val="28"/>
          <w:szCs w:val="28"/>
        </w:rPr>
        <w:t>» (R) определяется по формуле: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jc w:val="center"/>
        <w:rPr>
          <w:rFonts w:ascii="Times New Roman" w:hAnsi="Times New Roman" w:cs="Times New Roman"/>
          <w:sz w:val="28"/>
          <w:szCs w:val="28"/>
        </w:rPr>
      </w:pPr>
      <w:r w:rsidRPr="003E33F5">
        <w:rPr>
          <w:rFonts w:ascii="Times New Roman" w:hAnsi="Times New Roman" w:cs="Times New Roman"/>
          <w:sz w:val="28"/>
          <w:szCs w:val="28"/>
        </w:rPr>
        <w:t>R = N</w:t>
      </w:r>
      <w:r w:rsidRPr="003E33F5">
        <w:rPr>
          <w:rFonts w:ascii="Times New Roman" w:hAnsi="Times New Roman" w:cs="Times New Roman"/>
          <w:sz w:val="28"/>
          <w:szCs w:val="28"/>
          <w:vertAlign w:val="subscript"/>
        </w:rPr>
        <w:t>i</w:t>
      </w:r>
      <w:r w:rsidRPr="003E33F5">
        <w:rPr>
          <w:rFonts w:ascii="Times New Roman" w:hAnsi="Times New Roman" w:cs="Times New Roman"/>
          <w:sz w:val="28"/>
          <w:szCs w:val="28"/>
        </w:rPr>
        <w:t xml:space="preserve"> x V</w:t>
      </w:r>
      <w:r w:rsidRPr="003E33F5">
        <w:rPr>
          <w:rFonts w:ascii="Times New Roman" w:hAnsi="Times New Roman" w:cs="Times New Roman"/>
          <w:sz w:val="28"/>
          <w:szCs w:val="28"/>
          <w:vertAlign w:val="subscript"/>
        </w:rPr>
        <w:t>i</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perscript"/>
        </w:rPr>
        <w:t>СИ</w:t>
      </w:r>
      <w:r w:rsidRPr="003E33F5">
        <w:rPr>
          <w:rFonts w:ascii="Times New Roman" w:hAnsi="Times New Roman" w:cs="Times New Roman"/>
          <w:sz w:val="28"/>
          <w:szCs w:val="28"/>
        </w:rPr>
        <w:t xml:space="preserve"> x K</w:t>
      </w:r>
      <w:r w:rsidRPr="003E33F5">
        <w:rPr>
          <w:rFonts w:ascii="Times New Roman" w:hAnsi="Times New Roman" w:cs="Times New Roman"/>
          <w:sz w:val="28"/>
          <w:szCs w:val="28"/>
          <w:vertAlign w:val="subscript"/>
        </w:rPr>
        <w:t>pd</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perscript"/>
        </w:rPr>
        <w:t>УН</w:t>
      </w:r>
      <w:r w:rsidRPr="003E33F5">
        <w:rPr>
          <w:rFonts w:ascii="Times New Roman" w:hAnsi="Times New Roman" w:cs="Times New Roman"/>
          <w:sz w:val="28"/>
          <w:szCs w:val="28"/>
        </w:rPr>
        <w:t xml:space="preserve"> x K</w:t>
      </w:r>
      <w:r w:rsidRPr="003E33F5">
        <w:rPr>
          <w:rFonts w:ascii="Times New Roman" w:hAnsi="Times New Roman" w:cs="Times New Roman"/>
          <w:sz w:val="28"/>
          <w:szCs w:val="28"/>
          <w:vertAlign w:val="subscript"/>
        </w:rPr>
        <w:t>pd</w:t>
      </w:r>
      <w:r w:rsidRPr="003E33F5">
        <w:rPr>
          <w:rFonts w:ascii="Times New Roman" w:hAnsi="Times New Roman" w:cs="Times New Roman"/>
          <w:sz w:val="28"/>
          <w:szCs w:val="28"/>
        </w:rPr>
        <w:t>), где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bscript"/>
        </w:rPr>
        <w:t>i</w:t>
      </w:r>
      <w:r w:rsidRPr="003E33F5">
        <w:rPr>
          <w:rFonts w:ascii="Times New Roman" w:hAnsi="Times New Roman" w:cs="Times New Roman"/>
          <w:sz w:val="28"/>
          <w:szCs w:val="28"/>
        </w:rPr>
        <w:t xml:space="preserve"> - нормативные затраты на оказание муниципальной услуги;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V</w:t>
      </w:r>
      <w:r w:rsidRPr="003E33F5">
        <w:rPr>
          <w:rFonts w:ascii="Times New Roman" w:hAnsi="Times New Roman" w:cs="Times New Roman"/>
          <w:sz w:val="28"/>
          <w:szCs w:val="28"/>
          <w:vertAlign w:val="subscript"/>
        </w:rPr>
        <w:t>i</w:t>
      </w:r>
      <w:r w:rsidRPr="003E33F5">
        <w:rPr>
          <w:rFonts w:ascii="Times New Roman" w:hAnsi="Times New Roman" w:cs="Times New Roman"/>
          <w:sz w:val="28"/>
          <w:szCs w:val="28"/>
        </w:rPr>
        <w:t xml:space="preserve"> - объем муниципальной услуги;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СИ</w:t>
      </w:r>
      <w:r w:rsidRPr="003E33F5">
        <w:rPr>
          <w:rFonts w:ascii="Times New Roman" w:hAnsi="Times New Roman" w:cs="Times New Roman"/>
          <w:sz w:val="28"/>
          <w:szCs w:val="28"/>
        </w:rPr>
        <w:t xml:space="preserve"> - затраты на содержание муниципального имущества, не используемого для оказания муниципальных услуг;</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УН</w:t>
      </w:r>
      <w:r w:rsidRPr="003E33F5">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lastRenderedPageBreak/>
        <w:t>K</w:t>
      </w:r>
      <w:r w:rsidRPr="003E33F5">
        <w:rPr>
          <w:rFonts w:ascii="Times New Roman" w:hAnsi="Times New Roman" w:cs="Times New Roman"/>
          <w:sz w:val="28"/>
          <w:szCs w:val="28"/>
          <w:vertAlign w:val="subscript"/>
        </w:rPr>
        <w:t>pd</w:t>
      </w:r>
      <w:r w:rsidRPr="003E33F5">
        <w:rPr>
          <w:rFonts w:ascii="Times New Roman" w:hAnsi="Times New Roman" w:cs="Times New Roman"/>
          <w:sz w:val="28"/>
          <w:szCs w:val="28"/>
        </w:rPr>
        <w:t xml:space="preserve"> - коэффициент платной деятельности.</w:t>
      </w:r>
    </w:p>
    <w:p w:rsidR="0021206C" w:rsidRPr="003E33F5" w:rsidRDefault="0021206C" w:rsidP="001516D8">
      <w:pPr>
        <w:pStyle w:val="ConsPlusNormal"/>
        <w:spacing w:line="360" w:lineRule="exact"/>
        <w:ind w:firstLine="539"/>
        <w:jc w:val="both"/>
        <w:rPr>
          <w:rFonts w:ascii="Times New Roman" w:hAnsi="Times New Roman" w:cs="Times New Roman"/>
          <w:sz w:val="28"/>
          <w:szCs w:val="28"/>
        </w:rPr>
      </w:pPr>
      <w:r w:rsidRPr="003E33F5">
        <w:rPr>
          <w:rFonts w:ascii="Times New Roman" w:hAnsi="Times New Roman" w:cs="Times New Roman"/>
          <w:sz w:val="28"/>
          <w:szCs w:val="28"/>
        </w:rPr>
        <w:t xml:space="preserve">Расчет нормативных затрат на оказание муниципальной услуги </w:t>
      </w:r>
      <w:r w:rsidR="00385F9E" w:rsidRPr="00385F9E">
        <w:rPr>
          <w:rFonts w:ascii="Times New Roman" w:hAnsi="Times New Roman" w:cs="Times New Roman"/>
          <w:sz w:val="28"/>
          <w:szCs w:val="28"/>
        </w:rPr>
        <w:t>«Реализация дополнительных общеразвивающих программ в области искусств»</w:t>
      </w:r>
      <w:r w:rsidR="00385F9E" w:rsidRPr="003E33F5">
        <w:rPr>
          <w:rFonts w:ascii="Times New Roman" w:hAnsi="Times New Roman" w:cs="Times New Roman"/>
          <w:sz w:val="28"/>
          <w:szCs w:val="28"/>
        </w:rPr>
        <w:t xml:space="preserve"> </w:t>
      </w:r>
      <w:r w:rsidRPr="003E33F5">
        <w:rPr>
          <w:rFonts w:ascii="Times New Roman" w:hAnsi="Times New Roman" w:cs="Times New Roman"/>
          <w:sz w:val="28"/>
          <w:szCs w:val="28"/>
        </w:rPr>
        <w:t>(далее - муниципальная услуга) осуществляется путем определения значения нормативных затрат на оказание муниципальной услуги.</w:t>
      </w:r>
    </w:p>
    <w:p w:rsidR="0021206C" w:rsidRPr="003E33F5" w:rsidRDefault="0021206C" w:rsidP="001516D8">
      <w:pPr>
        <w:pStyle w:val="ConsPlusNormal"/>
        <w:spacing w:line="360" w:lineRule="exact"/>
        <w:ind w:firstLine="539"/>
        <w:jc w:val="both"/>
        <w:rPr>
          <w:rFonts w:ascii="Times New Roman" w:hAnsi="Times New Roman" w:cs="Times New Roman"/>
          <w:sz w:val="28"/>
          <w:szCs w:val="28"/>
        </w:rPr>
      </w:pPr>
      <w:r w:rsidRPr="003E33F5">
        <w:rPr>
          <w:rFonts w:ascii="Times New Roman" w:hAnsi="Times New Roman" w:cs="Times New Roman"/>
          <w:sz w:val="28"/>
          <w:szCs w:val="28"/>
        </w:rPr>
        <w:t>Нормативные затраты на оказание муниципальной услуги устанавливаются на основе базового норматива затрат на оказание муниципальной услуги.</w:t>
      </w:r>
    </w:p>
    <w:p w:rsidR="0021206C" w:rsidRPr="003E33F5" w:rsidRDefault="0021206C" w:rsidP="001516D8">
      <w:pPr>
        <w:pStyle w:val="ConsPlusNormal"/>
        <w:spacing w:line="360" w:lineRule="exact"/>
        <w:ind w:firstLine="539"/>
        <w:jc w:val="both"/>
        <w:rPr>
          <w:rFonts w:ascii="Times New Roman" w:hAnsi="Times New Roman" w:cs="Times New Roman"/>
          <w:sz w:val="28"/>
          <w:szCs w:val="28"/>
        </w:rPr>
      </w:pPr>
      <w:r w:rsidRPr="003E33F5">
        <w:rPr>
          <w:rFonts w:ascii="Times New Roman" w:hAnsi="Times New Roman" w:cs="Times New Roman"/>
          <w:sz w:val="28"/>
          <w:szCs w:val="28"/>
        </w:rPr>
        <w:t>3.2. 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21206C" w:rsidRPr="003E33F5" w:rsidRDefault="0021206C" w:rsidP="001516D8">
      <w:pPr>
        <w:pStyle w:val="ConsPlusNormal"/>
        <w:spacing w:line="360" w:lineRule="exact"/>
        <w:ind w:firstLine="539"/>
        <w:jc w:val="both"/>
        <w:rPr>
          <w:rFonts w:ascii="Times New Roman" w:hAnsi="Times New Roman" w:cs="Times New Roman"/>
          <w:sz w:val="28"/>
          <w:szCs w:val="28"/>
        </w:rPr>
      </w:pPr>
      <w:r w:rsidRPr="003E33F5">
        <w:rPr>
          <w:rFonts w:ascii="Times New Roman" w:hAnsi="Times New Roman" w:cs="Times New Roman"/>
          <w:sz w:val="28"/>
          <w:szCs w:val="28"/>
        </w:rPr>
        <w:t>3.2.1. В базовый норматив затрат, непосредственно связанных с оказанием муниципальной услуги, включаются:</w:t>
      </w:r>
    </w:p>
    <w:p w:rsidR="0021206C" w:rsidRPr="003E33F5" w:rsidRDefault="0021206C" w:rsidP="001516D8">
      <w:pPr>
        <w:pStyle w:val="ConsPlusNormal"/>
        <w:spacing w:line="360" w:lineRule="exact"/>
        <w:ind w:firstLine="539"/>
        <w:jc w:val="both"/>
        <w:rPr>
          <w:rFonts w:ascii="Times New Roman" w:hAnsi="Times New Roman" w:cs="Times New Roman"/>
          <w:sz w:val="28"/>
          <w:szCs w:val="28"/>
        </w:rPr>
      </w:pPr>
      <w:r w:rsidRPr="003E33F5">
        <w:rPr>
          <w:rFonts w:ascii="Times New Roman" w:hAnsi="Times New Roman" w:cs="Times New Roman"/>
          <w:sz w:val="28"/>
          <w:szCs w:val="28"/>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21206C" w:rsidRPr="003E33F5" w:rsidRDefault="0021206C" w:rsidP="001516D8">
      <w:pPr>
        <w:pStyle w:val="ConsPlusNormal"/>
        <w:spacing w:line="360" w:lineRule="exact"/>
        <w:ind w:firstLine="539"/>
        <w:jc w:val="both"/>
        <w:rPr>
          <w:rFonts w:ascii="Times New Roman" w:hAnsi="Times New Roman" w:cs="Times New Roman"/>
          <w:sz w:val="28"/>
          <w:szCs w:val="28"/>
        </w:rPr>
      </w:pPr>
      <w:r w:rsidRPr="003E33F5">
        <w:rPr>
          <w:rFonts w:ascii="Times New Roman" w:hAnsi="Times New Roman" w:cs="Times New Roman"/>
          <w:sz w:val="28"/>
          <w:szCs w:val="28"/>
        </w:rPr>
        <w:t>затраты на приобретение особо ценного движимого имущества, используемого в процессе выполнения муниципальной работы с учетом срока полезного использования (в том числе затраты на арендные платежи). Виды и перечни особо ценного движимого имущества в соответствии с нормами действующего законодательства Российской Федерации определяются администр</w:t>
      </w:r>
      <w:r>
        <w:rPr>
          <w:rFonts w:ascii="Times New Roman" w:hAnsi="Times New Roman" w:cs="Times New Roman"/>
          <w:sz w:val="28"/>
          <w:szCs w:val="28"/>
        </w:rPr>
        <w:t>ацией Еловского муниципального округа Пермского края</w:t>
      </w:r>
      <w:r w:rsidRPr="003E33F5">
        <w:rPr>
          <w:rFonts w:ascii="Times New Roman" w:hAnsi="Times New Roman" w:cs="Times New Roman"/>
          <w:sz w:val="28"/>
          <w:szCs w:val="28"/>
        </w:rPr>
        <w:t>.</w:t>
      </w:r>
    </w:p>
    <w:p w:rsidR="0021206C" w:rsidRPr="003E33F5" w:rsidRDefault="0021206C" w:rsidP="001516D8">
      <w:pPr>
        <w:pStyle w:val="ConsPlusNormal"/>
        <w:spacing w:line="360" w:lineRule="exact"/>
        <w:ind w:firstLine="539"/>
        <w:jc w:val="both"/>
        <w:rPr>
          <w:rFonts w:ascii="Times New Roman" w:hAnsi="Times New Roman" w:cs="Times New Roman"/>
          <w:sz w:val="28"/>
          <w:szCs w:val="28"/>
        </w:rPr>
      </w:pPr>
      <w:r w:rsidRPr="003E33F5">
        <w:rPr>
          <w:rFonts w:ascii="Times New Roman" w:hAnsi="Times New Roman" w:cs="Times New Roman"/>
          <w:sz w:val="28"/>
          <w:szCs w:val="28"/>
        </w:rPr>
        <w:t>3.2.2. В базовый норматив затрат на общехозяйственные нужды на оказание муниципальной услуги включаются затраты на:</w:t>
      </w:r>
    </w:p>
    <w:p w:rsidR="0021206C" w:rsidRPr="003E33F5" w:rsidRDefault="0021206C" w:rsidP="001516D8">
      <w:pPr>
        <w:pStyle w:val="ConsPlusNormal"/>
        <w:spacing w:line="360" w:lineRule="exact"/>
        <w:ind w:firstLine="539"/>
        <w:jc w:val="both"/>
        <w:rPr>
          <w:rFonts w:ascii="Times New Roman" w:hAnsi="Times New Roman" w:cs="Times New Roman"/>
          <w:sz w:val="28"/>
          <w:szCs w:val="28"/>
        </w:rPr>
      </w:pPr>
      <w:r w:rsidRPr="003E33F5">
        <w:rPr>
          <w:rFonts w:ascii="Times New Roman" w:hAnsi="Times New Roman" w:cs="Times New Roman"/>
          <w:sz w:val="28"/>
          <w:szCs w:val="28"/>
        </w:rPr>
        <w:t>коммунальные услуги на содержание муниципального имущества, используемого для выполнения муниципального задания на оказание муниципальной услуги;</w:t>
      </w:r>
    </w:p>
    <w:p w:rsidR="0021206C" w:rsidRPr="003E33F5" w:rsidRDefault="0021206C" w:rsidP="001516D8">
      <w:pPr>
        <w:pStyle w:val="ConsPlusNormal"/>
        <w:spacing w:line="360" w:lineRule="exact"/>
        <w:ind w:firstLine="539"/>
        <w:jc w:val="both"/>
        <w:rPr>
          <w:rFonts w:ascii="Times New Roman" w:hAnsi="Times New Roman" w:cs="Times New Roman"/>
          <w:sz w:val="28"/>
          <w:szCs w:val="28"/>
        </w:rPr>
      </w:pPr>
      <w:r w:rsidRPr="003E33F5">
        <w:rPr>
          <w:rFonts w:ascii="Times New Roman" w:hAnsi="Times New Roman" w:cs="Times New Roman"/>
          <w:sz w:val="28"/>
          <w:szCs w:val="28"/>
        </w:rPr>
        <w:t>содержание объектов недвижимого имущества (в том числе затраты на арендные платежи);</w:t>
      </w:r>
    </w:p>
    <w:p w:rsidR="0021206C" w:rsidRPr="003E33F5" w:rsidRDefault="0021206C" w:rsidP="001516D8">
      <w:pPr>
        <w:pStyle w:val="ConsPlusNormal"/>
        <w:spacing w:line="360" w:lineRule="exact"/>
        <w:ind w:firstLine="539"/>
        <w:jc w:val="both"/>
        <w:rPr>
          <w:rFonts w:ascii="Times New Roman" w:hAnsi="Times New Roman" w:cs="Times New Roman"/>
          <w:sz w:val="28"/>
          <w:szCs w:val="28"/>
        </w:rPr>
      </w:pPr>
      <w:r w:rsidRPr="003E33F5">
        <w:rPr>
          <w:rFonts w:ascii="Times New Roman" w:hAnsi="Times New Roman" w:cs="Times New Roman"/>
          <w:sz w:val="28"/>
          <w:szCs w:val="28"/>
        </w:rPr>
        <w:t>содержание объектов особо ценного движимого имущества;</w:t>
      </w:r>
    </w:p>
    <w:p w:rsidR="0021206C" w:rsidRDefault="0021206C" w:rsidP="001516D8">
      <w:pPr>
        <w:pStyle w:val="ConsPlusNormal"/>
        <w:spacing w:line="360" w:lineRule="exact"/>
        <w:ind w:firstLine="539"/>
        <w:jc w:val="both"/>
        <w:rPr>
          <w:rFonts w:ascii="Times New Roman" w:hAnsi="Times New Roman" w:cs="Times New Roman"/>
          <w:sz w:val="28"/>
          <w:szCs w:val="28"/>
        </w:rPr>
      </w:pPr>
      <w:r w:rsidRPr="003E33F5">
        <w:rPr>
          <w:rFonts w:ascii="Times New Roman" w:hAnsi="Times New Roman" w:cs="Times New Roman"/>
          <w:sz w:val="28"/>
          <w:szCs w:val="28"/>
        </w:rPr>
        <w:t>приобретение услуг связи;</w:t>
      </w:r>
    </w:p>
    <w:p w:rsidR="00AE6D6B" w:rsidRPr="003E33F5" w:rsidRDefault="00AE6D6B" w:rsidP="001516D8">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оказание транспортных услуг</w:t>
      </w:r>
    </w:p>
    <w:p w:rsidR="0021206C" w:rsidRPr="003E33F5" w:rsidRDefault="0021206C" w:rsidP="001516D8">
      <w:pPr>
        <w:pStyle w:val="ConsPlusNormal"/>
        <w:spacing w:line="360" w:lineRule="exact"/>
        <w:ind w:firstLine="539"/>
        <w:jc w:val="both"/>
        <w:rPr>
          <w:rFonts w:ascii="Times New Roman" w:hAnsi="Times New Roman" w:cs="Times New Roman"/>
          <w:sz w:val="28"/>
          <w:szCs w:val="28"/>
        </w:rPr>
      </w:pPr>
      <w:r w:rsidRPr="003E33F5">
        <w:rPr>
          <w:rFonts w:ascii="Times New Roman" w:hAnsi="Times New Roman" w:cs="Times New Roman"/>
          <w:sz w:val="28"/>
          <w:szCs w:val="28"/>
        </w:rPr>
        <w:t xml:space="preserve">оплату труда с начислениями на выплаты по оплате труда работников, которые не принимают непосредственного участия в оказании муниципальной </w:t>
      </w:r>
      <w:r w:rsidRPr="003E33F5">
        <w:rPr>
          <w:rFonts w:ascii="Times New Roman" w:hAnsi="Times New Roman" w:cs="Times New Roman"/>
          <w:sz w:val="28"/>
          <w:szCs w:val="28"/>
        </w:rPr>
        <w:lastRenderedPageBreak/>
        <w:t>услуги;</w:t>
      </w:r>
    </w:p>
    <w:p w:rsidR="0021206C" w:rsidRPr="003E33F5" w:rsidRDefault="0021206C" w:rsidP="001516D8">
      <w:pPr>
        <w:pStyle w:val="ConsPlusNormal"/>
        <w:spacing w:line="360" w:lineRule="exact"/>
        <w:ind w:firstLine="539"/>
        <w:jc w:val="both"/>
        <w:rPr>
          <w:rFonts w:ascii="Times New Roman" w:hAnsi="Times New Roman" w:cs="Times New Roman"/>
          <w:sz w:val="28"/>
          <w:szCs w:val="28"/>
        </w:rPr>
      </w:pPr>
      <w:r w:rsidRPr="003E33F5">
        <w:rPr>
          <w:rFonts w:ascii="Times New Roman" w:hAnsi="Times New Roman" w:cs="Times New Roman"/>
          <w:sz w:val="28"/>
          <w:szCs w:val="28"/>
        </w:rPr>
        <w:t>прочие общехозяйственные нужды.</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jc w:val="center"/>
        <w:outlineLvl w:val="1"/>
        <w:rPr>
          <w:rFonts w:ascii="Times New Roman" w:hAnsi="Times New Roman" w:cs="Times New Roman"/>
          <w:sz w:val="28"/>
          <w:szCs w:val="28"/>
        </w:rPr>
      </w:pPr>
      <w:r w:rsidRPr="003E33F5">
        <w:rPr>
          <w:rFonts w:ascii="Times New Roman" w:hAnsi="Times New Roman" w:cs="Times New Roman"/>
          <w:sz w:val="28"/>
          <w:szCs w:val="28"/>
        </w:rPr>
        <w:t>IV. Порядок расчета нормативных затрат на оказание</w:t>
      </w:r>
    </w:p>
    <w:p w:rsidR="0021206C" w:rsidRPr="003E33F5" w:rsidRDefault="0021206C" w:rsidP="00B728FD">
      <w:pPr>
        <w:pStyle w:val="ConsPlusNormal"/>
        <w:spacing w:line="360" w:lineRule="exact"/>
        <w:jc w:val="center"/>
        <w:rPr>
          <w:rFonts w:ascii="Times New Roman" w:hAnsi="Times New Roman" w:cs="Times New Roman"/>
          <w:sz w:val="28"/>
          <w:szCs w:val="28"/>
        </w:rPr>
      </w:pPr>
      <w:r w:rsidRPr="003E33F5">
        <w:rPr>
          <w:rFonts w:ascii="Times New Roman" w:hAnsi="Times New Roman" w:cs="Times New Roman"/>
          <w:sz w:val="28"/>
          <w:szCs w:val="28"/>
        </w:rPr>
        <w:t>муниципальной услуги «</w:t>
      </w:r>
      <w:r w:rsidR="00B728FD" w:rsidRPr="00385F9E">
        <w:rPr>
          <w:rFonts w:ascii="Times New Roman" w:hAnsi="Times New Roman" w:cs="Times New Roman"/>
          <w:sz w:val="28"/>
          <w:szCs w:val="28"/>
        </w:rPr>
        <w:t>Реализация дополнительных общеразвивающих программ в области искусств</w:t>
      </w:r>
      <w:r w:rsidRPr="003E33F5">
        <w:rPr>
          <w:rFonts w:ascii="Times New Roman" w:hAnsi="Times New Roman" w:cs="Times New Roman"/>
          <w:sz w:val="28"/>
          <w:szCs w:val="28"/>
        </w:rPr>
        <w:t>»</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ind w:firstLine="539"/>
        <w:jc w:val="both"/>
        <w:rPr>
          <w:rFonts w:ascii="Times New Roman" w:hAnsi="Times New Roman" w:cs="Times New Roman"/>
          <w:sz w:val="28"/>
          <w:szCs w:val="28"/>
        </w:rPr>
      </w:pPr>
      <w:bookmarkStart w:id="2" w:name="Par346"/>
      <w:bookmarkEnd w:id="2"/>
      <w:r w:rsidRPr="003E33F5">
        <w:rPr>
          <w:rFonts w:ascii="Times New Roman" w:hAnsi="Times New Roman" w:cs="Times New Roman"/>
          <w:sz w:val="28"/>
          <w:szCs w:val="28"/>
        </w:rPr>
        <w:t xml:space="preserve">4.1. Для расчета нормативных затрат на оказание муниципальной услуги </w:t>
      </w:r>
      <w:r w:rsidR="00385F9E" w:rsidRPr="00385F9E">
        <w:rPr>
          <w:rFonts w:ascii="Times New Roman" w:hAnsi="Times New Roman" w:cs="Times New Roman"/>
          <w:sz w:val="28"/>
          <w:szCs w:val="28"/>
        </w:rPr>
        <w:t>«Реализация дополнительных общеразвивающих программ в области искусств»</w:t>
      </w:r>
      <w:r w:rsidR="00385F9E">
        <w:rPr>
          <w:rFonts w:ascii="Times New Roman" w:hAnsi="Times New Roman" w:cs="Times New Roman"/>
          <w:sz w:val="28"/>
          <w:szCs w:val="28"/>
        </w:rPr>
        <w:t xml:space="preserve"> </w:t>
      </w:r>
      <w:r w:rsidRPr="003E33F5">
        <w:rPr>
          <w:rFonts w:ascii="Times New Roman" w:hAnsi="Times New Roman" w:cs="Times New Roman"/>
          <w:sz w:val="28"/>
          <w:szCs w:val="28"/>
        </w:rPr>
        <w:t xml:space="preserve">используются цены (тарифы), действующие на 1 января </w:t>
      </w:r>
      <w:r>
        <w:rPr>
          <w:rFonts w:ascii="Times New Roman" w:hAnsi="Times New Roman" w:cs="Times New Roman"/>
          <w:sz w:val="28"/>
          <w:szCs w:val="28"/>
        </w:rPr>
        <w:t>текущего финансового года</w:t>
      </w:r>
      <w:r w:rsidRPr="003E33F5">
        <w:rPr>
          <w:rFonts w:ascii="Times New Roman" w:hAnsi="Times New Roman" w:cs="Times New Roman"/>
          <w:sz w:val="28"/>
          <w:szCs w:val="28"/>
        </w:rPr>
        <w:t>, информация о рыночных ценах (тарифах) на идентичные планируемым к приобретению материальным запасам, объектам особо ценного движимого имущества, работам и услугам, а при их отсутствии - на однородные материальные запасы, объекты особо ценного движимого имущества, работы и услуги.</w:t>
      </w:r>
    </w:p>
    <w:p w:rsidR="0021206C" w:rsidRPr="003E33F5" w:rsidRDefault="0021206C" w:rsidP="001516D8">
      <w:pPr>
        <w:pStyle w:val="ConsPlusNormal"/>
        <w:spacing w:line="360" w:lineRule="exact"/>
        <w:ind w:firstLine="539"/>
        <w:jc w:val="both"/>
        <w:rPr>
          <w:rFonts w:ascii="Times New Roman" w:hAnsi="Times New Roman" w:cs="Times New Roman"/>
          <w:sz w:val="28"/>
          <w:szCs w:val="28"/>
        </w:rPr>
      </w:pPr>
      <w:r w:rsidRPr="003E33F5">
        <w:rPr>
          <w:rFonts w:ascii="Times New Roman" w:hAnsi="Times New Roman" w:cs="Times New Roman"/>
          <w:sz w:val="28"/>
          <w:szCs w:val="28"/>
        </w:rPr>
        <w:t xml:space="preserve">Расчет нормативных затрат на оказание муниципальной услуги осуществляется с учетом прогнозного индекса потребительских цен (далее - ИПЦ), определяемого в соответствии с прогнозом социально-экономического развития Еловского муниципального </w:t>
      </w:r>
      <w:r>
        <w:rPr>
          <w:rFonts w:ascii="Times New Roman" w:hAnsi="Times New Roman" w:cs="Times New Roman"/>
          <w:sz w:val="28"/>
          <w:szCs w:val="28"/>
        </w:rPr>
        <w:t xml:space="preserve">округа Пермского края </w:t>
      </w:r>
      <w:r w:rsidRPr="003E33F5">
        <w:rPr>
          <w:rFonts w:ascii="Times New Roman" w:hAnsi="Times New Roman" w:cs="Times New Roman"/>
          <w:sz w:val="28"/>
          <w:szCs w:val="28"/>
        </w:rPr>
        <w:t>на очередной финансовый год и плановый период.</w:t>
      </w:r>
    </w:p>
    <w:p w:rsidR="0021206C" w:rsidRPr="003E33F5" w:rsidRDefault="0021206C" w:rsidP="001516D8">
      <w:pPr>
        <w:pStyle w:val="ConsPlusNormal"/>
        <w:spacing w:line="360" w:lineRule="exact"/>
        <w:ind w:firstLine="539"/>
        <w:jc w:val="both"/>
        <w:rPr>
          <w:rFonts w:ascii="Times New Roman" w:hAnsi="Times New Roman" w:cs="Times New Roman"/>
          <w:sz w:val="28"/>
          <w:szCs w:val="28"/>
        </w:rPr>
      </w:pPr>
      <w:r w:rsidRPr="003E33F5">
        <w:rPr>
          <w:rFonts w:ascii="Times New Roman" w:hAnsi="Times New Roman" w:cs="Times New Roman"/>
          <w:sz w:val="28"/>
          <w:szCs w:val="28"/>
        </w:rPr>
        <w:t>4.2. Базовый норматив затрат на оказание муниципальной услуги (N</w:t>
      </w:r>
      <w:r w:rsidRPr="003E33F5">
        <w:rPr>
          <w:rFonts w:ascii="Times New Roman" w:hAnsi="Times New Roman" w:cs="Times New Roman"/>
          <w:sz w:val="28"/>
          <w:szCs w:val="28"/>
          <w:vertAlign w:val="subscript"/>
        </w:rPr>
        <w:t>баз</w:t>
      </w:r>
      <w:r w:rsidRPr="003E33F5">
        <w:rPr>
          <w:rFonts w:ascii="Times New Roman" w:hAnsi="Times New Roman" w:cs="Times New Roman"/>
          <w:sz w:val="28"/>
          <w:szCs w:val="28"/>
        </w:rPr>
        <w:t>) рассчитывается по следующей формуле: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jc w:val="center"/>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bscript"/>
        </w:rPr>
        <w:t>баз</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bscript"/>
        </w:rPr>
        <w:t>непоср</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bscript"/>
        </w:rPr>
        <w:t>общ</w:t>
      </w:r>
      <w:r w:rsidRPr="003E33F5">
        <w:rPr>
          <w:rFonts w:ascii="Times New Roman" w:hAnsi="Times New Roman" w:cs="Times New Roman"/>
          <w:sz w:val="28"/>
          <w:szCs w:val="28"/>
        </w:rPr>
        <w:t>, где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bscript"/>
        </w:rPr>
        <w:t>непоср</w:t>
      </w:r>
      <w:r w:rsidRPr="003E33F5">
        <w:rPr>
          <w:rFonts w:ascii="Times New Roman" w:hAnsi="Times New Roman" w:cs="Times New Roman"/>
          <w:sz w:val="28"/>
          <w:szCs w:val="28"/>
        </w:rPr>
        <w:t xml:space="preserve"> - базовый норматив затрат, непосредственно связанных с оказанием муниципальной услуги;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bscript"/>
        </w:rPr>
        <w:t>общ</w:t>
      </w:r>
      <w:r w:rsidRPr="003E33F5">
        <w:rPr>
          <w:rFonts w:ascii="Times New Roman" w:hAnsi="Times New Roman" w:cs="Times New Roman"/>
          <w:sz w:val="28"/>
          <w:szCs w:val="28"/>
        </w:rPr>
        <w:t xml:space="preserve"> - базовый норматив затрат на общехозяйственные нужды на оказание муниципальной услуги.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4.3. Базовый норматив затрат, непосредственно связанных с оказанием муниципальной услуги, рассчитывается по следующей формуле: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jc w:val="center"/>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bscript"/>
        </w:rPr>
        <w:t>непоср</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perscript"/>
        </w:rPr>
        <w:t>OT1</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perscript"/>
        </w:rPr>
        <w:t>ОЦ</w:t>
      </w:r>
      <w:r w:rsidRPr="003E33F5">
        <w:rPr>
          <w:rFonts w:ascii="Times New Roman" w:hAnsi="Times New Roman" w:cs="Times New Roman"/>
          <w:sz w:val="28"/>
          <w:szCs w:val="28"/>
        </w:rPr>
        <w:t>, где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OT1</w:t>
      </w:r>
      <w:r w:rsidRPr="003E33F5">
        <w:rPr>
          <w:rFonts w:ascii="Times New Roman" w:hAnsi="Times New Roman" w:cs="Times New Roman"/>
          <w:sz w:val="28"/>
          <w:szCs w:val="28"/>
        </w:rPr>
        <w:t xml:space="preserve"> - затраты на оплату труда, в том числе начисления на выплаты по оплате труда работников, непосредственно связанных с оказанием муниципальной услуги;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ОЦ</w:t>
      </w:r>
      <w:r w:rsidRPr="003E33F5">
        <w:rPr>
          <w:rFonts w:ascii="Times New Roman" w:hAnsi="Times New Roman" w:cs="Times New Roman"/>
          <w:sz w:val="28"/>
          <w:szCs w:val="28"/>
        </w:rPr>
        <w:t xml:space="preserve"> - затраты на приобретение особо ценного движимого имущества, используемого в процессе оказания муниципальной услуги с учетом срока полезного использования (в том числе затраты на арендные платежи).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lastRenderedPageBreak/>
        <w:t>4.4. Затраты на оплату труда, в том числе начисления на выплаты по оплате труда работников, непосредственно связанных с оказанием муниципальной услуги (N</w:t>
      </w:r>
      <w:r w:rsidRPr="003E33F5">
        <w:rPr>
          <w:rFonts w:ascii="Times New Roman" w:hAnsi="Times New Roman" w:cs="Times New Roman"/>
          <w:sz w:val="28"/>
          <w:szCs w:val="28"/>
          <w:vertAlign w:val="superscript"/>
        </w:rPr>
        <w:t>OT1</w:t>
      </w:r>
      <w:r w:rsidRPr="003E33F5">
        <w:rPr>
          <w:rFonts w:ascii="Times New Roman" w:hAnsi="Times New Roman" w:cs="Times New Roman"/>
          <w:sz w:val="28"/>
          <w:szCs w:val="28"/>
        </w:rPr>
        <w:t>), рассчитываются по следующей формуле: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jc w:val="center"/>
        <w:rPr>
          <w:rFonts w:ascii="Times New Roman" w:hAnsi="Times New Roman" w:cs="Times New Roman"/>
          <w:sz w:val="28"/>
          <w:szCs w:val="28"/>
          <w:lang w:val="en-US"/>
        </w:rPr>
      </w:pPr>
      <w:r w:rsidRPr="003E33F5">
        <w:rPr>
          <w:rFonts w:ascii="Times New Roman" w:hAnsi="Times New Roman" w:cs="Times New Roman"/>
          <w:sz w:val="28"/>
          <w:szCs w:val="28"/>
          <w:lang w:val="en-US"/>
        </w:rPr>
        <w:t>N</w:t>
      </w:r>
      <w:r w:rsidRPr="003E33F5">
        <w:rPr>
          <w:rFonts w:ascii="Times New Roman" w:hAnsi="Times New Roman" w:cs="Times New Roman"/>
          <w:sz w:val="28"/>
          <w:szCs w:val="28"/>
          <w:vertAlign w:val="superscript"/>
          <w:lang w:val="en-US"/>
        </w:rPr>
        <w:t>OT1</w:t>
      </w:r>
      <w:r w:rsidRPr="003E33F5">
        <w:rPr>
          <w:rFonts w:ascii="Times New Roman" w:hAnsi="Times New Roman" w:cs="Times New Roman"/>
          <w:sz w:val="28"/>
          <w:szCs w:val="28"/>
          <w:lang w:val="en-US"/>
        </w:rPr>
        <w:t xml:space="preserve"> = n</w:t>
      </w:r>
      <w:r w:rsidRPr="003E33F5">
        <w:rPr>
          <w:rFonts w:ascii="Times New Roman" w:hAnsi="Times New Roman" w:cs="Times New Roman"/>
          <w:sz w:val="28"/>
          <w:szCs w:val="28"/>
          <w:vertAlign w:val="superscript"/>
          <w:lang w:val="en-US"/>
        </w:rPr>
        <w:t>OT1</w:t>
      </w:r>
      <w:r w:rsidRPr="003E33F5">
        <w:rPr>
          <w:rFonts w:ascii="Times New Roman" w:hAnsi="Times New Roman" w:cs="Times New Roman"/>
          <w:sz w:val="28"/>
          <w:szCs w:val="28"/>
          <w:lang w:val="en-US"/>
        </w:rPr>
        <w:t xml:space="preserve"> x R</w:t>
      </w:r>
      <w:r w:rsidRPr="003E33F5">
        <w:rPr>
          <w:rFonts w:ascii="Times New Roman" w:hAnsi="Times New Roman" w:cs="Times New Roman"/>
          <w:sz w:val="28"/>
          <w:szCs w:val="28"/>
          <w:vertAlign w:val="superscript"/>
          <w:lang w:val="en-US"/>
        </w:rPr>
        <w:t>OT1</w:t>
      </w:r>
      <w:r w:rsidRPr="003E33F5">
        <w:rPr>
          <w:rFonts w:ascii="Times New Roman" w:hAnsi="Times New Roman" w:cs="Times New Roman"/>
          <w:sz w:val="28"/>
          <w:szCs w:val="28"/>
          <w:lang w:val="en-US"/>
        </w:rPr>
        <w:t xml:space="preserve"> x </w:t>
      </w:r>
      <w:r w:rsidRPr="003E33F5">
        <w:rPr>
          <w:rFonts w:ascii="Times New Roman" w:hAnsi="Times New Roman" w:cs="Times New Roman"/>
          <w:sz w:val="28"/>
          <w:szCs w:val="28"/>
        </w:rPr>
        <w:t>ИПЦ</w:t>
      </w:r>
      <w:r w:rsidRPr="003E33F5">
        <w:rPr>
          <w:rFonts w:ascii="Times New Roman" w:hAnsi="Times New Roman" w:cs="Times New Roman"/>
          <w:sz w:val="28"/>
          <w:szCs w:val="28"/>
          <w:lang w:val="en-US"/>
        </w:rPr>
        <w:t xml:space="preserve">, </w:t>
      </w:r>
      <w:r w:rsidRPr="003E33F5">
        <w:rPr>
          <w:rFonts w:ascii="Times New Roman" w:hAnsi="Times New Roman" w:cs="Times New Roman"/>
          <w:sz w:val="28"/>
          <w:szCs w:val="28"/>
        </w:rPr>
        <w:t>где</w:t>
      </w:r>
    </w:p>
    <w:p w:rsidR="0021206C" w:rsidRPr="003E33F5" w:rsidRDefault="0021206C" w:rsidP="001516D8">
      <w:pPr>
        <w:pStyle w:val="ConsPlusNormal"/>
        <w:spacing w:line="360" w:lineRule="exact"/>
        <w:jc w:val="both"/>
        <w:rPr>
          <w:rFonts w:ascii="Times New Roman" w:hAnsi="Times New Roman" w:cs="Times New Roman"/>
          <w:sz w:val="28"/>
          <w:szCs w:val="28"/>
          <w:lang w:val="en-US"/>
        </w:rPr>
      </w:pP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OT1</w:t>
      </w:r>
      <w:r w:rsidRPr="003E33F5">
        <w:rPr>
          <w:rFonts w:ascii="Times New Roman" w:hAnsi="Times New Roman" w:cs="Times New Roman"/>
          <w:sz w:val="28"/>
          <w:szCs w:val="28"/>
        </w:rPr>
        <w:t xml:space="preserve"> - значение натуральной нормы годового фонда оплаты труда работников, непосредственно связанных с оказанием муниципальной услуги, рассчитанное как отношение количества ставок по должностям персонала исходя из штатного расписания к количеству </w:t>
      </w:r>
      <w:r>
        <w:rPr>
          <w:rFonts w:ascii="Times New Roman" w:hAnsi="Times New Roman" w:cs="Times New Roman"/>
          <w:sz w:val="28"/>
          <w:szCs w:val="28"/>
        </w:rPr>
        <w:t xml:space="preserve">человеко-часов </w:t>
      </w:r>
      <w:r w:rsidRPr="003E33F5">
        <w:rPr>
          <w:rFonts w:ascii="Times New Roman" w:hAnsi="Times New Roman" w:cs="Times New Roman"/>
          <w:sz w:val="28"/>
          <w:szCs w:val="28"/>
        </w:rPr>
        <w:t>за отчетный финансовый год;</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R</w:t>
      </w:r>
      <w:r w:rsidRPr="003E33F5">
        <w:rPr>
          <w:rFonts w:ascii="Times New Roman" w:hAnsi="Times New Roman" w:cs="Times New Roman"/>
          <w:sz w:val="28"/>
          <w:szCs w:val="28"/>
          <w:vertAlign w:val="superscript"/>
        </w:rPr>
        <w:t>OT1</w:t>
      </w:r>
      <w:r w:rsidRPr="003E33F5">
        <w:rPr>
          <w:rFonts w:ascii="Times New Roman" w:hAnsi="Times New Roman" w:cs="Times New Roman"/>
          <w:sz w:val="28"/>
          <w:szCs w:val="28"/>
        </w:rPr>
        <w:t xml:space="preserve"> - размер годового фонда оплаты труда (с учетом оплаты труда по должностным окладам и выплат компенсационного и стимулирующего характера), в том числе начисления на выплаты по оплате труда работника, непосредственно связанного с оказанием муниципальной услуги (руб.).</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Затраты на оплату труда и начисления на выплаты по оплате труда определяются исходя из потребности в количестве персонала по категориям, принимающего непосредственное участие в оказании муниципальной услуги.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4.5. Затраты на приобретение особо ценного движимого имущества, используемого в процессе оказания муниципальной услуги (N</w:t>
      </w:r>
      <w:r w:rsidRPr="003E33F5">
        <w:rPr>
          <w:rFonts w:ascii="Times New Roman" w:hAnsi="Times New Roman" w:cs="Times New Roman"/>
          <w:sz w:val="28"/>
          <w:szCs w:val="28"/>
          <w:vertAlign w:val="superscript"/>
        </w:rPr>
        <w:t>ОЦ</w:t>
      </w:r>
      <w:r w:rsidRPr="003E33F5">
        <w:rPr>
          <w:rFonts w:ascii="Times New Roman" w:hAnsi="Times New Roman" w:cs="Times New Roman"/>
          <w:sz w:val="28"/>
          <w:szCs w:val="28"/>
        </w:rPr>
        <w:t xml:space="preserve">) с учетом срока полезного использования (в том числе затраты на арендные платежи), определяются согласно </w:t>
      </w:r>
      <w:r w:rsidRPr="003F5DD3">
        <w:rPr>
          <w:rFonts w:ascii="Times New Roman" w:hAnsi="Times New Roman" w:cs="Times New Roman"/>
          <w:sz w:val="28"/>
          <w:szCs w:val="28"/>
        </w:rPr>
        <w:t>пункту 1.3</w:t>
      </w:r>
      <w:r w:rsidRPr="003E33F5">
        <w:rPr>
          <w:rFonts w:ascii="Times New Roman" w:hAnsi="Times New Roman" w:cs="Times New Roman"/>
          <w:sz w:val="28"/>
          <w:szCs w:val="28"/>
        </w:rPr>
        <w:t xml:space="preserve"> настоящей Методики и рассчитываются по следующей формуле: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jc w:val="center"/>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ОЦ</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perscript"/>
        </w:rPr>
        <w:t>ОЦ</w:t>
      </w:r>
      <w:r w:rsidRPr="003E33F5">
        <w:rPr>
          <w:rFonts w:ascii="Times New Roman" w:hAnsi="Times New Roman" w:cs="Times New Roman"/>
          <w:sz w:val="28"/>
          <w:szCs w:val="28"/>
        </w:rPr>
        <w:t xml:space="preserve"> x R</w:t>
      </w:r>
      <w:r w:rsidRPr="003E33F5">
        <w:rPr>
          <w:rFonts w:ascii="Times New Roman" w:hAnsi="Times New Roman" w:cs="Times New Roman"/>
          <w:sz w:val="28"/>
          <w:szCs w:val="28"/>
          <w:vertAlign w:val="superscript"/>
        </w:rPr>
        <w:t>ОЦ</w:t>
      </w:r>
      <w:r w:rsidRPr="003E33F5">
        <w:rPr>
          <w:rFonts w:ascii="Times New Roman" w:hAnsi="Times New Roman" w:cs="Times New Roman"/>
          <w:sz w:val="28"/>
          <w:szCs w:val="28"/>
        </w:rPr>
        <w:t xml:space="preserve"> / T</w:t>
      </w:r>
      <w:r w:rsidRPr="003E33F5">
        <w:rPr>
          <w:rFonts w:ascii="Times New Roman" w:hAnsi="Times New Roman" w:cs="Times New Roman"/>
          <w:sz w:val="28"/>
          <w:szCs w:val="28"/>
          <w:vertAlign w:val="superscript"/>
        </w:rPr>
        <w:t>ОЦ</w:t>
      </w:r>
      <w:r w:rsidRPr="003E33F5">
        <w:rPr>
          <w:rFonts w:ascii="Times New Roman" w:hAnsi="Times New Roman" w:cs="Times New Roman"/>
          <w:sz w:val="28"/>
          <w:szCs w:val="28"/>
        </w:rPr>
        <w:t xml:space="preserve"> x ИПЦ, где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ind w:firstLine="539"/>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ОЦ</w:t>
      </w:r>
      <w:r w:rsidRPr="003E33F5">
        <w:rPr>
          <w:rFonts w:ascii="Times New Roman" w:hAnsi="Times New Roman" w:cs="Times New Roman"/>
          <w:sz w:val="28"/>
          <w:szCs w:val="28"/>
        </w:rPr>
        <w:t xml:space="preserve"> - значение натуральной нормы особо ценного движимого имущества, непосредственно используемого в процессе оказания муниципальной услуги, рассчитанное как отношение количества единиц особо ценного имущества к количеству </w:t>
      </w:r>
      <w:r>
        <w:rPr>
          <w:rFonts w:ascii="Times New Roman" w:hAnsi="Times New Roman" w:cs="Times New Roman"/>
          <w:sz w:val="28"/>
          <w:szCs w:val="28"/>
        </w:rPr>
        <w:t>человеко-часов</w:t>
      </w:r>
      <w:r w:rsidRPr="003E33F5">
        <w:rPr>
          <w:rFonts w:ascii="Times New Roman" w:hAnsi="Times New Roman" w:cs="Times New Roman"/>
          <w:sz w:val="28"/>
          <w:szCs w:val="28"/>
        </w:rPr>
        <w:t xml:space="preserve"> за отчетный финансовый год;</w:t>
      </w:r>
    </w:p>
    <w:p w:rsidR="0021206C" w:rsidRPr="003E33F5" w:rsidRDefault="0021206C" w:rsidP="001516D8">
      <w:pPr>
        <w:pStyle w:val="ConsPlusNormal"/>
        <w:spacing w:line="360" w:lineRule="exact"/>
        <w:ind w:firstLine="539"/>
        <w:jc w:val="both"/>
        <w:rPr>
          <w:rFonts w:ascii="Times New Roman" w:hAnsi="Times New Roman" w:cs="Times New Roman"/>
          <w:sz w:val="28"/>
          <w:szCs w:val="28"/>
        </w:rPr>
      </w:pPr>
      <w:r w:rsidRPr="003E33F5">
        <w:rPr>
          <w:rFonts w:ascii="Times New Roman" w:hAnsi="Times New Roman" w:cs="Times New Roman"/>
          <w:sz w:val="28"/>
          <w:szCs w:val="28"/>
        </w:rPr>
        <w:t>R</w:t>
      </w:r>
      <w:r w:rsidRPr="003E33F5">
        <w:rPr>
          <w:rFonts w:ascii="Times New Roman" w:hAnsi="Times New Roman" w:cs="Times New Roman"/>
          <w:sz w:val="28"/>
          <w:szCs w:val="28"/>
          <w:vertAlign w:val="superscript"/>
        </w:rPr>
        <w:t>ОЦ</w:t>
      </w:r>
      <w:r w:rsidRPr="003E33F5">
        <w:rPr>
          <w:rFonts w:ascii="Times New Roman" w:hAnsi="Times New Roman" w:cs="Times New Roman"/>
          <w:sz w:val="28"/>
          <w:szCs w:val="28"/>
        </w:rPr>
        <w:t xml:space="preserve"> - цена конкретного вида особо ценного движимого имущества, непосредственно используемого в процессе оказания муниципальной услуги (руб.);</w:t>
      </w:r>
    </w:p>
    <w:p w:rsidR="0021206C" w:rsidRPr="003E33F5" w:rsidRDefault="0021206C" w:rsidP="001516D8">
      <w:pPr>
        <w:pStyle w:val="ConsPlusNormal"/>
        <w:spacing w:line="360" w:lineRule="exact"/>
        <w:ind w:firstLine="539"/>
        <w:jc w:val="both"/>
        <w:rPr>
          <w:rFonts w:ascii="Times New Roman" w:hAnsi="Times New Roman" w:cs="Times New Roman"/>
          <w:sz w:val="28"/>
          <w:szCs w:val="28"/>
        </w:rPr>
      </w:pPr>
      <w:r w:rsidRPr="003E33F5">
        <w:rPr>
          <w:rFonts w:ascii="Times New Roman" w:hAnsi="Times New Roman" w:cs="Times New Roman"/>
          <w:sz w:val="28"/>
          <w:szCs w:val="28"/>
        </w:rPr>
        <w:t>T</w:t>
      </w:r>
      <w:r w:rsidRPr="003E33F5">
        <w:rPr>
          <w:rFonts w:ascii="Times New Roman" w:hAnsi="Times New Roman" w:cs="Times New Roman"/>
          <w:sz w:val="28"/>
          <w:szCs w:val="28"/>
          <w:vertAlign w:val="superscript"/>
        </w:rPr>
        <w:t>ОЦ</w:t>
      </w:r>
      <w:r w:rsidRPr="003E33F5">
        <w:rPr>
          <w:rFonts w:ascii="Times New Roman" w:hAnsi="Times New Roman" w:cs="Times New Roman"/>
          <w:sz w:val="28"/>
          <w:szCs w:val="28"/>
        </w:rPr>
        <w:t xml:space="preserve"> - срок полезного использования вида особо ценного движимого имущества.</w:t>
      </w:r>
    </w:p>
    <w:p w:rsidR="0021206C" w:rsidRPr="003E33F5" w:rsidRDefault="0021206C" w:rsidP="001516D8">
      <w:pPr>
        <w:pStyle w:val="ConsPlusNormal"/>
        <w:spacing w:line="360" w:lineRule="exact"/>
        <w:ind w:firstLine="539"/>
        <w:jc w:val="both"/>
        <w:rPr>
          <w:rFonts w:ascii="Times New Roman" w:hAnsi="Times New Roman" w:cs="Times New Roman"/>
          <w:sz w:val="28"/>
          <w:szCs w:val="28"/>
        </w:rPr>
      </w:pPr>
      <w:r w:rsidRPr="003E33F5">
        <w:rPr>
          <w:rFonts w:ascii="Times New Roman" w:hAnsi="Times New Roman" w:cs="Times New Roman"/>
          <w:sz w:val="28"/>
          <w:szCs w:val="28"/>
        </w:rPr>
        <w:t xml:space="preserve">В составе затрат на приобретение особо ценного движимого имущества, используемого в процессе оказания муниципальной услуги, учитываются расходы на приобретение особо ценного движимого имущества, необходимого для оказания муниципальной услуги, в том числе музыкальные инструменты, мебель, необходимая для организации учебного процесса, и иные виды особо </w:t>
      </w:r>
      <w:r w:rsidRPr="003E33F5">
        <w:rPr>
          <w:rFonts w:ascii="Times New Roman" w:hAnsi="Times New Roman" w:cs="Times New Roman"/>
          <w:sz w:val="28"/>
          <w:szCs w:val="28"/>
        </w:rPr>
        <w:lastRenderedPageBreak/>
        <w:t>ценного движимого имущества.</w:t>
      </w:r>
    </w:p>
    <w:p w:rsidR="0021206C" w:rsidRPr="003E33F5" w:rsidRDefault="0021206C" w:rsidP="001516D8">
      <w:pPr>
        <w:pStyle w:val="ConsPlusNormal"/>
        <w:spacing w:line="360" w:lineRule="exact"/>
        <w:ind w:firstLine="539"/>
        <w:jc w:val="both"/>
        <w:rPr>
          <w:rFonts w:ascii="Times New Roman" w:hAnsi="Times New Roman" w:cs="Times New Roman"/>
          <w:sz w:val="28"/>
          <w:szCs w:val="28"/>
        </w:rPr>
      </w:pPr>
      <w:r w:rsidRPr="003E33F5">
        <w:rPr>
          <w:rFonts w:ascii="Times New Roman" w:hAnsi="Times New Roman" w:cs="Times New Roman"/>
          <w:sz w:val="28"/>
          <w:szCs w:val="28"/>
        </w:rPr>
        <w:t xml:space="preserve">Стоимость особо ценного движимого имущества, непосредственно используемого в процессе оказания муниципальной услуги, определяется в соответствии с положениями </w:t>
      </w:r>
      <w:r w:rsidRPr="003F5DD3">
        <w:rPr>
          <w:rFonts w:ascii="Times New Roman" w:hAnsi="Times New Roman" w:cs="Times New Roman"/>
          <w:sz w:val="28"/>
          <w:szCs w:val="28"/>
        </w:rPr>
        <w:t>пункта 4.1</w:t>
      </w:r>
      <w:r w:rsidRPr="003E33F5">
        <w:rPr>
          <w:rFonts w:ascii="Times New Roman" w:hAnsi="Times New Roman" w:cs="Times New Roman"/>
          <w:sz w:val="28"/>
          <w:szCs w:val="28"/>
        </w:rPr>
        <w:t xml:space="preserve"> настоящей Методики.</w:t>
      </w:r>
    </w:p>
    <w:p w:rsidR="0021206C" w:rsidRPr="003E33F5" w:rsidRDefault="0021206C" w:rsidP="001516D8">
      <w:pPr>
        <w:pStyle w:val="ConsPlusNormal"/>
        <w:spacing w:line="360" w:lineRule="exact"/>
        <w:ind w:firstLine="539"/>
        <w:jc w:val="both"/>
        <w:rPr>
          <w:rFonts w:ascii="Times New Roman" w:hAnsi="Times New Roman" w:cs="Times New Roman"/>
          <w:sz w:val="28"/>
          <w:szCs w:val="28"/>
        </w:rPr>
      </w:pPr>
      <w:r w:rsidRPr="003E33F5">
        <w:rPr>
          <w:rFonts w:ascii="Times New Roman" w:hAnsi="Times New Roman" w:cs="Times New Roman"/>
          <w:sz w:val="28"/>
          <w:szCs w:val="28"/>
        </w:rPr>
        <w:t>4.6. Базовый норматив затрат на общехозяйственные нужды на оказание муниципальной услуги (N</w:t>
      </w:r>
      <w:r w:rsidRPr="003E33F5">
        <w:rPr>
          <w:rFonts w:ascii="Times New Roman" w:hAnsi="Times New Roman" w:cs="Times New Roman"/>
          <w:sz w:val="28"/>
          <w:szCs w:val="28"/>
          <w:vertAlign w:val="subscript"/>
        </w:rPr>
        <w:t>общ</w:t>
      </w:r>
      <w:r w:rsidRPr="003E33F5">
        <w:rPr>
          <w:rFonts w:ascii="Times New Roman" w:hAnsi="Times New Roman" w:cs="Times New Roman"/>
          <w:sz w:val="28"/>
          <w:szCs w:val="28"/>
        </w:rPr>
        <w:t>) рассчитывается по следующей формуле: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jc w:val="center"/>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bscript"/>
        </w:rPr>
        <w:t>общ</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perscript"/>
        </w:rPr>
        <w:t>КУ</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perscript"/>
        </w:rPr>
        <w:t>СНИ</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perscript"/>
        </w:rPr>
        <w:t>СОЦ</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perscript"/>
        </w:rPr>
        <w:t>УС</w:t>
      </w:r>
      <w:r w:rsidR="0041454C">
        <w:rPr>
          <w:rFonts w:ascii="Times New Roman" w:hAnsi="Times New Roman" w:cs="Times New Roman"/>
          <w:sz w:val="28"/>
          <w:szCs w:val="28"/>
        </w:rPr>
        <w:t>+</w:t>
      </w:r>
      <w:r w:rsidR="0041454C">
        <w:rPr>
          <w:rFonts w:ascii="Times New Roman" w:hAnsi="Times New Roman" w:cs="Times New Roman"/>
          <w:sz w:val="28"/>
          <w:szCs w:val="28"/>
          <w:lang w:val="en-US"/>
        </w:rPr>
        <w:t>N</w:t>
      </w:r>
      <w:r w:rsidR="0041454C">
        <w:rPr>
          <w:rFonts w:ascii="Times New Roman" w:hAnsi="Times New Roman" w:cs="Times New Roman"/>
          <w:sz w:val="28"/>
          <w:szCs w:val="28"/>
          <w:vertAlign w:val="superscript"/>
        </w:rPr>
        <w:t>ТУ</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perscript"/>
        </w:rPr>
        <w:t>ОТ2</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perscript"/>
        </w:rPr>
        <w:t>ПНЗ</w:t>
      </w:r>
      <w:r w:rsidRPr="003E33F5">
        <w:rPr>
          <w:rFonts w:ascii="Times New Roman" w:hAnsi="Times New Roman" w:cs="Times New Roman"/>
          <w:sz w:val="28"/>
          <w:szCs w:val="28"/>
        </w:rPr>
        <w:t>, где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КУ</w:t>
      </w:r>
      <w:r w:rsidRPr="003E33F5">
        <w:rPr>
          <w:rFonts w:ascii="Times New Roman" w:hAnsi="Times New Roman" w:cs="Times New Roman"/>
          <w:sz w:val="28"/>
          <w:szCs w:val="28"/>
        </w:rPr>
        <w:t xml:space="preserve"> - затраты на коммунальные услуги на содержание муниципального имущества, используемого для оказания муниципальной услуги;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СНИ</w:t>
      </w:r>
      <w:r w:rsidRPr="003E33F5">
        <w:rPr>
          <w:rFonts w:ascii="Times New Roman" w:hAnsi="Times New Roman" w:cs="Times New Roman"/>
          <w:sz w:val="28"/>
          <w:szCs w:val="28"/>
        </w:rPr>
        <w:t xml:space="preserve"> - затраты на содержание объектов недвижимого имущества, необходимого для оказания муниципальной услуги (в том числе затраты на арендные платежи);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СОЦ</w:t>
      </w:r>
      <w:r w:rsidRPr="003E33F5">
        <w:rPr>
          <w:rFonts w:ascii="Times New Roman" w:hAnsi="Times New Roman" w:cs="Times New Roman"/>
          <w:sz w:val="28"/>
          <w:szCs w:val="28"/>
        </w:rPr>
        <w:t xml:space="preserve"> - затраты на содержание объектов особо ценного движимого имущества, необходимого для оказания муниципальной услуги (в том числе затраты на арендные платежи);</w:t>
      </w:r>
    </w:p>
    <w:p w:rsidR="0021206C"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УС</w:t>
      </w:r>
      <w:r w:rsidRPr="003E33F5">
        <w:rPr>
          <w:rFonts w:ascii="Times New Roman" w:hAnsi="Times New Roman" w:cs="Times New Roman"/>
          <w:sz w:val="28"/>
          <w:szCs w:val="28"/>
        </w:rPr>
        <w:t xml:space="preserve"> - затраты на приобретение услуг связи на выполнение муниципальной работы;</w:t>
      </w:r>
    </w:p>
    <w:p w:rsidR="00A76E09" w:rsidRPr="003E33F5" w:rsidRDefault="00A76E09" w:rsidP="001516D8">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lang w:val="en-US"/>
        </w:rPr>
        <w:t>N</w:t>
      </w:r>
      <w:r w:rsidRPr="00A76E09">
        <w:rPr>
          <w:rFonts w:ascii="Times New Roman" w:hAnsi="Times New Roman" w:cs="Times New Roman"/>
          <w:sz w:val="28"/>
          <w:szCs w:val="28"/>
          <w:vertAlign w:val="superscript"/>
        </w:rPr>
        <w:t>ТУ</w:t>
      </w:r>
      <w:r>
        <w:rPr>
          <w:rFonts w:ascii="Times New Roman" w:hAnsi="Times New Roman" w:cs="Times New Roman"/>
          <w:sz w:val="28"/>
          <w:szCs w:val="28"/>
        </w:rPr>
        <w:t xml:space="preserve"> - затраты на оплату транспортных услуг</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ОТ2</w:t>
      </w:r>
      <w:r w:rsidRPr="003E33F5">
        <w:rPr>
          <w:rFonts w:ascii="Times New Roman" w:hAnsi="Times New Roman" w:cs="Times New Roman"/>
          <w:sz w:val="28"/>
          <w:szCs w:val="28"/>
        </w:rPr>
        <w:t xml:space="preserve"> -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ПНЗ</w:t>
      </w:r>
      <w:r w:rsidRPr="003E33F5">
        <w:rPr>
          <w:rFonts w:ascii="Times New Roman" w:hAnsi="Times New Roman" w:cs="Times New Roman"/>
          <w:sz w:val="28"/>
          <w:szCs w:val="28"/>
        </w:rPr>
        <w:t xml:space="preserve"> - затраты на прочие общехозяйственные нужды на оказание муниципальной услуги.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4.7. Нормативные затраты на оказание муниципальной услуги в части оплаты коммунальных услуг на содержание муниципального имущества, используемого для выполнения муниципального задания (N</w:t>
      </w:r>
      <w:r w:rsidRPr="003E33F5">
        <w:rPr>
          <w:rFonts w:ascii="Times New Roman" w:hAnsi="Times New Roman" w:cs="Times New Roman"/>
          <w:sz w:val="28"/>
          <w:szCs w:val="28"/>
          <w:vertAlign w:val="superscript"/>
        </w:rPr>
        <w:t>КУ</w:t>
      </w:r>
      <w:r w:rsidRPr="003E33F5">
        <w:rPr>
          <w:rFonts w:ascii="Times New Roman" w:hAnsi="Times New Roman" w:cs="Times New Roman"/>
          <w:sz w:val="28"/>
          <w:szCs w:val="28"/>
        </w:rPr>
        <w:t>), рассчитываются по следующей формуле: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jc w:val="center"/>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КУ</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bscript"/>
        </w:rPr>
        <w:t>эл</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bscript"/>
        </w:rPr>
        <w:t>тепло</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bscript"/>
        </w:rPr>
        <w:t>вода</w:t>
      </w:r>
      <w:r w:rsidRPr="003E33F5">
        <w:rPr>
          <w:rFonts w:ascii="Times New Roman" w:hAnsi="Times New Roman" w:cs="Times New Roman"/>
          <w:sz w:val="28"/>
          <w:szCs w:val="28"/>
        </w:rPr>
        <w:t>, где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bscript"/>
        </w:rPr>
        <w:t>эл</w:t>
      </w:r>
      <w:r w:rsidRPr="003E33F5">
        <w:rPr>
          <w:rFonts w:ascii="Times New Roman" w:hAnsi="Times New Roman" w:cs="Times New Roman"/>
          <w:sz w:val="28"/>
          <w:szCs w:val="28"/>
        </w:rPr>
        <w:t xml:space="preserve"> - затраты на оплату электрической энергии;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bscript"/>
        </w:rPr>
        <w:t>тепло</w:t>
      </w:r>
      <w:r w:rsidRPr="003E33F5">
        <w:rPr>
          <w:rFonts w:ascii="Times New Roman" w:hAnsi="Times New Roman" w:cs="Times New Roman"/>
          <w:sz w:val="28"/>
          <w:szCs w:val="28"/>
        </w:rPr>
        <w:t xml:space="preserve"> - затраты на оплату тепловой энергии;</w:t>
      </w:r>
    </w:p>
    <w:p w:rsidR="0021206C"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bscript"/>
        </w:rPr>
        <w:t>вода</w:t>
      </w:r>
      <w:r w:rsidRPr="003E33F5">
        <w:rPr>
          <w:rFonts w:ascii="Times New Roman" w:hAnsi="Times New Roman" w:cs="Times New Roman"/>
          <w:sz w:val="28"/>
          <w:szCs w:val="28"/>
        </w:rPr>
        <w:t xml:space="preserve"> - затраты на оплату водоснабжения и водоотведения.</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2F181A">
        <w:rPr>
          <w:rFonts w:ascii="Times New Roman" w:hAnsi="Times New Roman" w:cs="Times New Roman"/>
          <w:sz w:val="16"/>
          <w:szCs w:val="16"/>
        </w:rPr>
        <w:t>тко</w:t>
      </w:r>
      <w:r w:rsidRPr="003E33F5">
        <w:rPr>
          <w:rFonts w:ascii="Times New Roman" w:hAnsi="Times New Roman" w:cs="Times New Roman"/>
          <w:sz w:val="28"/>
          <w:szCs w:val="28"/>
        </w:rPr>
        <w:t xml:space="preserve"> - затраты на </w:t>
      </w:r>
      <w:r>
        <w:rPr>
          <w:rFonts w:ascii="Times New Roman" w:hAnsi="Times New Roman" w:cs="Times New Roman"/>
          <w:sz w:val="28"/>
          <w:szCs w:val="28"/>
        </w:rPr>
        <w:t>вывоз твердых коммунальных отходов</w:t>
      </w:r>
      <w:r w:rsidRPr="003E33F5">
        <w:rPr>
          <w:rFonts w:ascii="Times New Roman" w:hAnsi="Times New Roman" w:cs="Times New Roman"/>
          <w:sz w:val="28"/>
          <w:szCs w:val="28"/>
        </w:rPr>
        <w:t>;</w:t>
      </w:r>
    </w:p>
    <w:p w:rsidR="0021206C" w:rsidRPr="002F181A" w:rsidRDefault="0021206C" w:rsidP="001516D8">
      <w:pPr>
        <w:pStyle w:val="ConsPlusNormal"/>
        <w:spacing w:line="360" w:lineRule="exact"/>
        <w:ind w:firstLine="540"/>
        <w:jc w:val="both"/>
        <w:rPr>
          <w:rFonts w:ascii="Times New Roman" w:hAnsi="Times New Roman" w:cs="Times New Roman"/>
          <w:sz w:val="28"/>
          <w:szCs w:val="28"/>
        </w:rPr>
      </w:pP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 xml:space="preserve">Затраты на коммунальные услуги на содержание муниципального имущества, используемого для выполнения муниципального задания на оказание муниципальной услуги, состоят из затрат на оплату электрической </w:t>
      </w:r>
      <w:r w:rsidRPr="003E33F5">
        <w:rPr>
          <w:rFonts w:ascii="Times New Roman" w:hAnsi="Times New Roman" w:cs="Times New Roman"/>
          <w:sz w:val="28"/>
          <w:szCs w:val="28"/>
        </w:rPr>
        <w:lastRenderedPageBreak/>
        <w:t xml:space="preserve">энергии в размере </w:t>
      </w:r>
      <w:r>
        <w:rPr>
          <w:rFonts w:ascii="Times New Roman" w:hAnsi="Times New Roman" w:cs="Times New Roman"/>
          <w:sz w:val="28"/>
          <w:szCs w:val="28"/>
        </w:rPr>
        <w:t>50</w:t>
      </w:r>
      <w:r w:rsidRPr="003E33F5">
        <w:rPr>
          <w:rFonts w:ascii="Times New Roman" w:hAnsi="Times New Roman" w:cs="Times New Roman"/>
          <w:sz w:val="28"/>
          <w:szCs w:val="28"/>
        </w:rPr>
        <w:t>% от общего объема потребления, тепловой энергии в размере 50% от общего объема потребления, водоснабжения и водоотведения,</w:t>
      </w:r>
      <w:r>
        <w:rPr>
          <w:rFonts w:ascii="Times New Roman" w:hAnsi="Times New Roman" w:cs="Times New Roman"/>
          <w:sz w:val="28"/>
          <w:szCs w:val="28"/>
        </w:rPr>
        <w:t xml:space="preserve"> затрат на вывоз твердых коммунальных отходов </w:t>
      </w:r>
      <w:r w:rsidRPr="003E33F5">
        <w:rPr>
          <w:rFonts w:ascii="Times New Roman" w:hAnsi="Times New Roman" w:cs="Times New Roman"/>
          <w:sz w:val="28"/>
          <w:szCs w:val="28"/>
        </w:rPr>
        <w:t>включая аренду от сдачи недвижимого и особо ценного движимого имущества, и рассчитываются по следующим формулам:</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jc w:val="center"/>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bscript"/>
        </w:rPr>
        <w:t>эл</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bscript"/>
        </w:rPr>
        <w:t>эл</w:t>
      </w:r>
      <w:r w:rsidRPr="003E33F5">
        <w:rPr>
          <w:rFonts w:ascii="Times New Roman" w:hAnsi="Times New Roman" w:cs="Times New Roman"/>
          <w:sz w:val="28"/>
          <w:szCs w:val="28"/>
        </w:rPr>
        <w:t xml:space="preserve"> x R</w:t>
      </w:r>
      <w:r w:rsidRPr="003E33F5">
        <w:rPr>
          <w:rFonts w:ascii="Times New Roman" w:hAnsi="Times New Roman" w:cs="Times New Roman"/>
          <w:sz w:val="28"/>
          <w:szCs w:val="28"/>
          <w:vertAlign w:val="subscript"/>
        </w:rPr>
        <w:t>эл</w:t>
      </w:r>
      <w:r w:rsidRPr="003E33F5">
        <w:rPr>
          <w:rFonts w:ascii="Times New Roman" w:hAnsi="Times New Roman" w:cs="Times New Roman"/>
          <w:sz w:val="28"/>
          <w:szCs w:val="28"/>
        </w:rPr>
        <w:t xml:space="preserve"> x ИПЦ, где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bscript"/>
        </w:rPr>
        <w:t>эл</w:t>
      </w:r>
      <w:r w:rsidRPr="003E33F5">
        <w:rPr>
          <w:rFonts w:ascii="Times New Roman" w:hAnsi="Times New Roman" w:cs="Times New Roman"/>
          <w:sz w:val="28"/>
          <w:szCs w:val="28"/>
        </w:rPr>
        <w:t xml:space="preserve"> - значение натуральной нормы потребления электрической энергии, учитываемой при расчете базового норматива затрат на общехозяйственные нужды на оказание муниципальной услуги, рассчитанное как отношение объема фактически потребленной электрической энергии в </w:t>
      </w:r>
      <w:r>
        <w:rPr>
          <w:rFonts w:ascii="Times New Roman" w:hAnsi="Times New Roman" w:cs="Times New Roman"/>
          <w:sz w:val="28"/>
          <w:szCs w:val="28"/>
        </w:rPr>
        <w:t xml:space="preserve">отчетном финансовом году </w:t>
      </w:r>
      <w:r w:rsidRPr="003E33F5">
        <w:rPr>
          <w:rFonts w:ascii="Times New Roman" w:hAnsi="Times New Roman" w:cs="Times New Roman"/>
          <w:sz w:val="28"/>
          <w:szCs w:val="28"/>
        </w:rPr>
        <w:t xml:space="preserve">к количеству </w:t>
      </w:r>
      <w:r>
        <w:rPr>
          <w:rFonts w:ascii="Times New Roman" w:hAnsi="Times New Roman" w:cs="Times New Roman"/>
          <w:sz w:val="28"/>
          <w:szCs w:val="28"/>
        </w:rPr>
        <w:t>человеко-часов</w:t>
      </w:r>
      <w:r w:rsidRPr="003E33F5">
        <w:rPr>
          <w:rFonts w:ascii="Times New Roman" w:hAnsi="Times New Roman" w:cs="Times New Roman"/>
          <w:sz w:val="28"/>
          <w:szCs w:val="28"/>
        </w:rPr>
        <w:t xml:space="preserve"> за отчетный финансовый год;</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R</w:t>
      </w:r>
      <w:r w:rsidRPr="003E33F5">
        <w:rPr>
          <w:rFonts w:ascii="Times New Roman" w:hAnsi="Times New Roman" w:cs="Times New Roman"/>
          <w:sz w:val="28"/>
          <w:szCs w:val="28"/>
          <w:vertAlign w:val="subscript"/>
        </w:rPr>
        <w:t>эл</w:t>
      </w:r>
      <w:r w:rsidRPr="003E33F5">
        <w:rPr>
          <w:rFonts w:ascii="Times New Roman" w:hAnsi="Times New Roman" w:cs="Times New Roman"/>
          <w:sz w:val="28"/>
          <w:szCs w:val="28"/>
        </w:rPr>
        <w:t xml:space="preserve"> - тариф на электрическую энергию (руб.).</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jc w:val="center"/>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bscript"/>
        </w:rPr>
        <w:t>тепло</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bscript"/>
        </w:rPr>
        <w:t>тепло</w:t>
      </w:r>
      <w:r w:rsidRPr="003E33F5">
        <w:rPr>
          <w:rFonts w:ascii="Times New Roman" w:hAnsi="Times New Roman" w:cs="Times New Roman"/>
          <w:sz w:val="28"/>
          <w:szCs w:val="28"/>
        </w:rPr>
        <w:t xml:space="preserve"> x R</w:t>
      </w:r>
      <w:r w:rsidRPr="003E33F5">
        <w:rPr>
          <w:rFonts w:ascii="Times New Roman" w:hAnsi="Times New Roman" w:cs="Times New Roman"/>
          <w:sz w:val="28"/>
          <w:szCs w:val="28"/>
          <w:vertAlign w:val="subscript"/>
        </w:rPr>
        <w:t>тепло</w:t>
      </w:r>
      <w:r w:rsidRPr="003E33F5">
        <w:rPr>
          <w:rFonts w:ascii="Times New Roman" w:hAnsi="Times New Roman" w:cs="Times New Roman"/>
          <w:sz w:val="28"/>
          <w:szCs w:val="28"/>
        </w:rPr>
        <w:t xml:space="preserve"> x ИПЦ, где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bscript"/>
        </w:rPr>
        <w:t>тепло</w:t>
      </w:r>
      <w:r w:rsidRPr="003E33F5">
        <w:rPr>
          <w:rFonts w:ascii="Times New Roman" w:hAnsi="Times New Roman" w:cs="Times New Roman"/>
          <w:sz w:val="28"/>
          <w:szCs w:val="28"/>
        </w:rPr>
        <w:t xml:space="preserve"> - значение натуральной нормы потребления тепловой энергии, учитываемой при расчете базового норматива затрат на общехозяйственные нужды на оказание муниципальной услуги, рассчитанное как отношение объема фактически потребленной тепловой энергии в </w:t>
      </w:r>
      <w:r>
        <w:rPr>
          <w:rFonts w:ascii="Times New Roman" w:hAnsi="Times New Roman" w:cs="Times New Roman"/>
          <w:sz w:val="28"/>
          <w:szCs w:val="28"/>
        </w:rPr>
        <w:t xml:space="preserve">отчетном финансовом году </w:t>
      </w:r>
      <w:r w:rsidRPr="003E33F5">
        <w:rPr>
          <w:rFonts w:ascii="Times New Roman" w:hAnsi="Times New Roman" w:cs="Times New Roman"/>
          <w:sz w:val="28"/>
          <w:szCs w:val="28"/>
        </w:rPr>
        <w:t xml:space="preserve">к количеству </w:t>
      </w:r>
      <w:r>
        <w:rPr>
          <w:rFonts w:ascii="Times New Roman" w:hAnsi="Times New Roman" w:cs="Times New Roman"/>
          <w:sz w:val="28"/>
          <w:szCs w:val="28"/>
        </w:rPr>
        <w:t xml:space="preserve">человеко-часов </w:t>
      </w:r>
      <w:r w:rsidRPr="003E33F5">
        <w:rPr>
          <w:rFonts w:ascii="Times New Roman" w:hAnsi="Times New Roman" w:cs="Times New Roman"/>
          <w:sz w:val="28"/>
          <w:szCs w:val="28"/>
        </w:rPr>
        <w:t xml:space="preserve"> за отчетный финансовый год;</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R</w:t>
      </w:r>
      <w:r w:rsidRPr="003E33F5">
        <w:rPr>
          <w:rFonts w:ascii="Times New Roman" w:hAnsi="Times New Roman" w:cs="Times New Roman"/>
          <w:sz w:val="28"/>
          <w:szCs w:val="28"/>
          <w:vertAlign w:val="subscript"/>
        </w:rPr>
        <w:t>тепло</w:t>
      </w:r>
      <w:r w:rsidRPr="003E33F5">
        <w:rPr>
          <w:rFonts w:ascii="Times New Roman" w:hAnsi="Times New Roman" w:cs="Times New Roman"/>
          <w:sz w:val="28"/>
          <w:szCs w:val="28"/>
        </w:rPr>
        <w:t xml:space="preserve"> - тариф на тепловую энергию (руб.).</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jc w:val="center"/>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bscript"/>
        </w:rPr>
        <w:t>вода</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bscript"/>
        </w:rPr>
        <w:t>вода</w:t>
      </w:r>
      <w:r w:rsidRPr="003E33F5">
        <w:rPr>
          <w:rFonts w:ascii="Times New Roman" w:hAnsi="Times New Roman" w:cs="Times New Roman"/>
          <w:sz w:val="28"/>
          <w:szCs w:val="28"/>
        </w:rPr>
        <w:t xml:space="preserve"> x R</w:t>
      </w:r>
      <w:r w:rsidRPr="003E33F5">
        <w:rPr>
          <w:rFonts w:ascii="Times New Roman" w:hAnsi="Times New Roman" w:cs="Times New Roman"/>
          <w:sz w:val="28"/>
          <w:szCs w:val="28"/>
          <w:vertAlign w:val="subscript"/>
        </w:rPr>
        <w:t>вода</w:t>
      </w:r>
      <w:r w:rsidRPr="003E33F5">
        <w:rPr>
          <w:rFonts w:ascii="Times New Roman" w:hAnsi="Times New Roman" w:cs="Times New Roman"/>
          <w:sz w:val="28"/>
          <w:szCs w:val="28"/>
        </w:rPr>
        <w:t xml:space="preserve"> x ИПЦ, где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bscript"/>
        </w:rPr>
        <w:t>вода</w:t>
      </w:r>
      <w:r w:rsidRPr="003E33F5">
        <w:rPr>
          <w:rFonts w:ascii="Times New Roman" w:hAnsi="Times New Roman" w:cs="Times New Roman"/>
          <w:sz w:val="28"/>
          <w:szCs w:val="28"/>
        </w:rPr>
        <w:t xml:space="preserve"> - значение натуральной нормы потребленного объема водоснабжения (водоотведения), учитываемого при расчете базового норматива затрат на общехозяйственные нужды на оказание муниципальной услуги, рассчитанное как отношение потребленного объема водоснабжения (водоотведения) </w:t>
      </w:r>
      <w:r>
        <w:rPr>
          <w:rFonts w:ascii="Times New Roman" w:hAnsi="Times New Roman" w:cs="Times New Roman"/>
          <w:sz w:val="28"/>
          <w:szCs w:val="28"/>
        </w:rPr>
        <w:t>в отчетном финансовом году</w:t>
      </w:r>
      <w:r w:rsidRPr="003E33F5">
        <w:rPr>
          <w:rFonts w:ascii="Times New Roman" w:hAnsi="Times New Roman" w:cs="Times New Roman"/>
          <w:sz w:val="28"/>
          <w:szCs w:val="28"/>
        </w:rPr>
        <w:t xml:space="preserve"> к количеству </w:t>
      </w:r>
      <w:r>
        <w:rPr>
          <w:rFonts w:ascii="Times New Roman" w:hAnsi="Times New Roman" w:cs="Times New Roman"/>
          <w:sz w:val="28"/>
          <w:szCs w:val="28"/>
        </w:rPr>
        <w:t>человеко-часов</w:t>
      </w:r>
      <w:r w:rsidRPr="003E33F5">
        <w:rPr>
          <w:rFonts w:ascii="Times New Roman" w:hAnsi="Times New Roman" w:cs="Times New Roman"/>
          <w:sz w:val="28"/>
          <w:szCs w:val="28"/>
        </w:rPr>
        <w:t xml:space="preserve"> за отчетный финансовый год;</w:t>
      </w:r>
    </w:p>
    <w:p w:rsidR="0021206C"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R</w:t>
      </w:r>
      <w:r w:rsidRPr="003E33F5">
        <w:rPr>
          <w:rFonts w:ascii="Times New Roman" w:hAnsi="Times New Roman" w:cs="Times New Roman"/>
          <w:sz w:val="28"/>
          <w:szCs w:val="28"/>
          <w:vertAlign w:val="subscript"/>
        </w:rPr>
        <w:t>вода</w:t>
      </w:r>
      <w:r w:rsidRPr="003E33F5">
        <w:rPr>
          <w:rFonts w:ascii="Times New Roman" w:hAnsi="Times New Roman" w:cs="Times New Roman"/>
          <w:sz w:val="28"/>
          <w:szCs w:val="28"/>
        </w:rPr>
        <w:t xml:space="preserve"> - тариф на водоснабжение (водоотведение) (руб.).</w:t>
      </w:r>
    </w:p>
    <w:p w:rsidR="0021206C" w:rsidRDefault="0021206C" w:rsidP="001516D8">
      <w:pPr>
        <w:pStyle w:val="ConsPlusNormal"/>
        <w:spacing w:line="360" w:lineRule="exact"/>
        <w:ind w:firstLine="540"/>
        <w:jc w:val="both"/>
        <w:rPr>
          <w:rFonts w:ascii="Times New Roman" w:hAnsi="Times New Roman" w:cs="Times New Roman"/>
          <w:sz w:val="28"/>
          <w:szCs w:val="28"/>
        </w:rPr>
      </w:pPr>
    </w:p>
    <w:p w:rsidR="0021206C" w:rsidRPr="003E33F5" w:rsidRDefault="0021206C" w:rsidP="001516D8">
      <w:pPr>
        <w:pStyle w:val="ConsPlusNormal"/>
        <w:spacing w:line="360" w:lineRule="exact"/>
        <w:jc w:val="center"/>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bscript"/>
        </w:rPr>
        <w:t>т</w:t>
      </w:r>
      <w:r>
        <w:rPr>
          <w:rFonts w:ascii="Times New Roman" w:hAnsi="Times New Roman" w:cs="Times New Roman"/>
          <w:sz w:val="28"/>
          <w:szCs w:val="28"/>
          <w:vertAlign w:val="subscript"/>
        </w:rPr>
        <w:t>ко</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bscript"/>
        </w:rPr>
        <w:t>т</w:t>
      </w:r>
      <w:r>
        <w:rPr>
          <w:rFonts w:ascii="Times New Roman" w:hAnsi="Times New Roman" w:cs="Times New Roman"/>
          <w:sz w:val="28"/>
          <w:szCs w:val="28"/>
          <w:vertAlign w:val="subscript"/>
        </w:rPr>
        <w:t>ко</w:t>
      </w:r>
      <w:r w:rsidRPr="003E33F5">
        <w:rPr>
          <w:rFonts w:ascii="Times New Roman" w:hAnsi="Times New Roman" w:cs="Times New Roman"/>
          <w:sz w:val="28"/>
          <w:szCs w:val="28"/>
        </w:rPr>
        <w:t xml:space="preserve"> x R</w:t>
      </w:r>
      <w:r w:rsidRPr="003E33F5">
        <w:rPr>
          <w:rFonts w:ascii="Times New Roman" w:hAnsi="Times New Roman" w:cs="Times New Roman"/>
          <w:sz w:val="28"/>
          <w:szCs w:val="28"/>
          <w:vertAlign w:val="subscript"/>
        </w:rPr>
        <w:t>т</w:t>
      </w:r>
      <w:r>
        <w:rPr>
          <w:rFonts w:ascii="Times New Roman" w:hAnsi="Times New Roman" w:cs="Times New Roman"/>
          <w:sz w:val="28"/>
          <w:szCs w:val="28"/>
          <w:vertAlign w:val="subscript"/>
        </w:rPr>
        <w:t>ко</w:t>
      </w:r>
      <w:r w:rsidRPr="003E33F5">
        <w:rPr>
          <w:rFonts w:ascii="Times New Roman" w:hAnsi="Times New Roman" w:cs="Times New Roman"/>
          <w:sz w:val="28"/>
          <w:szCs w:val="28"/>
        </w:rPr>
        <w:t xml:space="preserve"> x ИПЦ, где</w:t>
      </w:r>
    </w:p>
    <w:p w:rsidR="0021206C" w:rsidRPr="002F181A" w:rsidRDefault="0021206C" w:rsidP="001516D8">
      <w:pPr>
        <w:spacing w:line="360" w:lineRule="exact"/>
        <w:ind w:firstLine="709"/>
        <w:jc w:val="both"/>
        <w:rPr>
          <w:lang w:eastAsia="x-none"/>
        </w:rPr>
      </w:pPr>
    </w:p>
    <w:p w:rsidR="0021206C" w:rsidRPr="002F181A" w:rsidRDefault="0021206C" w:rsidP="001516D8">
      <w:pPr>
        <w:spacing w:line="360" w:lineRule="exact"/>
        <w:ind w:firstLine="709"/>
        <w:jc w:val="both"/>
        <w:rPr>
          <w:lang w:val="x-none" w:eastAsia="x-none"/>
        </w:rPr>
      </w:pPr>
      <w:r w:rsidRPr="003E33F5">
        <w:rPr>
          <w:szCs w:val="28"/>
        </w:rPr>
        <w:t>n</w:t>
      </w:r>
      <w:r w:rsidRPr="003E33F5">
        <w:rPr>
          <w:szCs w:val="28"/>
          <w:vertAlign w:val="subscript"/>
        </w:rPr>
        <w:t>т</w:t>
      </w:r>
      <w:r>
        <w:rPr>
          <w:szCs w:val="28"/>
          <w:vertAlign w:val="subscript"/>
        </w:rPr>
        <w:t>ко</w:t>
      </w:r>
      <w:r w:rsidRPr="003E33F5">
        <w:rPr>
          <w:szCs w:val="28"/>
        </w:rPr>
        <w:t xml:space="preserve"> - </w:t>
      </w:r>
      <w:r w:rsidRPr="002F181A">
        <w:rPr>
          <w:lang w:val="x-none" w:eastAsia="x-none"/>
        </w:rPr>
        <w:t xml:space="preserve">значение натуральной нормы потребленного объема </w:t>
      </w:r>
      <w:r w:rsidRPr="002F181A">
        <w:rPr>
          <w:lang w:eastAsia="x-none"/>
        </w:rPr>
        <w:t>услуг на вывоз твердых коммунальных отходов</w:t>
      </w:r>
      <w:r w:rsidRPr="002F181A">
        <w:rPr>
          <w:lang w:val="x-none" w:eastAsia="x-none"/>
        </w:rPr>
        <w:t>, учитываемого при расчете базового норматива затрат на общехозяйственные нужды на оказание муниципальной услуги, рассчитанное как отношение потребленного объема</w:t>
      </w:r>
      <w:r w:rsidRPr="002F181A">
        <w:rPr>
          <w:lang w:eastAsia="x-none"/>
        </w:rPr>
        <w:t xml:space="preserve"> на вывоз твердых </w:t>
      </w:r>
      <w:r w:rsidRPr="002F181A">
        <w:rPr>
          <w:lang w:eastAsia="x-none"/>
        </w:rPr>
        <w:lastRenderedPageBreak/>
        <w:t>коммунальных отходов</w:t>
      </w:r>
      <w:r w:rsidRPr="002F181A">
        <w:rPr>
          <w:lang w:val="x-none" w:eastAsia="x-none"/>
        </w:rPr>
        <w:t xml:space="preserve"> в </w:t>
      </w:r>
      <w:r w:rsidRPr="002F181A">
        <w:rPr>
          <w:lang w:eastAsia="x-none"/>
        </w:rPr>
        <w:t xml:space="preserve">отчетном финансовом году </w:t>
      </w:r>
      <w:r w:rsidRPr="002F181A">
        <w:rPr>
          <w:lang w:val="x-none" w:eastAsia="x-none"/>
        </w:rPr>
        <w:t xml:space="preserve">к количеству </w:t>
      </w:r>
      <w:r>
        <w:rPr>
          <w:lang w:eastAsia="x-none"/>
        </w:rPr>
        <w:t xml:space="preserve">человеко-часов </w:t>
      </w:r>
      <w:r w:rsidRPr="002F181A">
        <w:rPr>
          <w:lang w:val="x-none" w:eastAsia="x-none"/>
        </w:rPr>
        <w:t>за отчетный финансовый год;</w:t>
      </w:r>
    </w:p>
    <w:p w:rsidR="0021206C" w:rsidRPr="002F181A" w:rsidRDefault="0021206C" w:rsidP="001516D8">
      <w:pPr>
        <w:spacing w:line="360" w:lineRule="exact"/>
        <w:ind w:firstLine="709"/>
        <w:jc w:val="both"/>
        <w:rPr>
          <w:lang w:val="x-none" w:eastAsia="x-none"/>
        </w:rPr>
      </w:pPr>
      <w:r w:rsidRPr="003E33F5">
        <w:rPr>
          <w:szCs w:val="28"/>
        </w:rPr>
        <w:t>R</w:t>
      </w:r>
      <w:r>
        <w:rPr>
          <w:szCs w:val="28"/>
          <w:vertAlign w:val="subscript"/>
        </w:rPr>
        <w:t>тко</w:t>
      </w:r>
      <w:r w:rsidRPr="003E33F5">
        <w:rPr>
          <w:szCs w:val="28"/>
        </w:rPr>
        <w:t xml:space="preserve"> - </w:t>
      </w:r>
      <w:r w:rsidRPr="002F181A">
        <w:rPr>
          <w:lang w:val="x-none" w:eastAsia="x-none"/>
        </w:rPr>
        <w:t xml:space="preserve">тариф на </w:t>
      </w:r>
      <w:r w:rsidRPr="002F181A">
        <w:rPr>
          <w:lang w:eastAsia="x-none"/>
        </w:rPr>
        <w:t xml:space="preserve">вывоз твердых бытовых отходов </w:t>
      </w:r>
      <w:r w:rsidRPr="002F181A">
        <w:rPr>
          <w:lang w:val="x-none" w:eastAsia="x-none"/>
        </w:rPr>
        <w:t>(руб.).</w:t>
      </w:r>
    </w:p>
    <w:p w:rsidR="0021206C" w:rsidRPr="002F181A" w:rsidRDefault="0021206C" w:rsidP="001516D8">
      <w:pPr>
        <w:spacing w:line="360" w:lineRule="exact"/>
        <w:ind w:firstLine="709"/>
        <w:jc w:val="both"/>
        <w:rPr>
          <w:lang w:eastAsia="x-none"/>
        </w:rPr>
      </w:pPr>
      <w:r w:rsidRPr="002F181A">
        <w:rPr>
          <w:lang w:val="x-none" w:eastAsia="x-none"/>
        </w:rPr>
        <w:t>Стоимость (цена, тариф) коммунальной услуги, учитываемой при расчете базового норматива затрат на общехозяйственные нужды на оказание муниципальной услуги, определяется в соответствии с положениями пункта 4.1 настоящей Методики.</w:t>
      </w:r>
    </w:p>
    <w:p w:rsidR="0021206C" w:rsidRDefault="0021206C" w:rsidP="001516D8">
      <w:pPr>
        <w:pStyle w:val="ConsPlusNormal"/>
        <w:spacing w:line="360" w:lineRule="exact"/>
        <w:ind w:firstLine="540"/>
        <w:jc w:val="both"/>
        <w:rPr>
          <w:rFonts w:ascii="Times New Roman" w:hAnsi="Times New Roman" w:cs="Times New Roman"/>
          <w:sz w:val="28"/>
          <w:szCs w:val="28"/>
        </w:rPr>
      </w:pP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 xml:space="preserve">Затраты на оплату коммунальных услуг рассчитываются исходя из объемов потребления топливно-энергетических ресурсов </w:t>
      </w:r>
      <w:r>
        <w:rPr>
          <w:rFonts w:ascii="Times New Roman" w:hAnsi="Times New Roman" w:cs="Times New Roman"/>
          <w:sz w:val="28"/>
          <w:szCs w:val="28"/>
        </w:rPr>
        <w:t>в отчетном финансовом году</w:t>
      </w:r>
      <w:r w:rsidRPr="003E33F5">
        <w:rPr>
          <w:rFonts w:ascii="Times New Roman" w:hAnsi="Times New Roman" w:cs="Times New Roman"/>
          <w:sz w:val="28"/>
          <w:szCs w:val="28"/>
        </w:rPr>
        <w:t>.</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4.8. Затраты на содержание объектов недвижимого имущества (N</w:t>
      </w:r>
      <w:r w:rsidRPr="003E33F5">
        <w:rPr>
          <w:rFonts w:ascii="Times New Roman" w:hAnsi="Times New Roman" w:cs="Times New Roman"/>
          <w:sz w:val="28"/>
          <w:szCs w:val="28"/>
          <w:vertAlign w:val="superscript"/>
        </w:rPr>
        <w:t>СНИ</w:t>
      </w:r>
      <w:r w:rsidRPr="003E33F5">
        <w:rPr>
          <w:rFonts w:ascii="Times New Roman" w:hAnsi="Times New Roman" w:cs="Times New Roman"/>
          <w:sz w:val="28"/>
          <w:szCs w:val="28"/>
        </w:rPr>
        <w:t>), необходимого для оказания муниципальной услуги (в том числе затраты на арендные платежи), рассчитываются по следующей формуле: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jc w:val="center"/>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СНИ</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perscript"/>
        </w:rPr>
        <w:t>СНИ</w:t>
      </w:r>
      <w:r w:rsidRPr="003E33F5">
        <w:rPr>
          <w:rFonts w:ascii="Times New Roman" w:hAnsi="Times New Roman" w:cs="Times New Roman"/>
          <w:sz w:val="28"/>
          <w:szCs w:val="28"/>
        </w:rPr>
        <w:t xml:space="preserve"> x R</w:t>
      </w:r>
      <w:r w:rsidRPr="003E33F5">
        <w:rPr>
          <w:rFonts w:ascii="Times New Roman" w:hAnsi="Times New Roman" w:cs="Times New Roman"/>
          <w:sz w:val="28"/>
          <w:szCs w:val="28"/>
          <w:vertAlign w:val="superscript"/>
        </w:rPr>
        <w:t>СНИ</w:t>
      </w:r>
      <w:r w:rsidRPr="003E33F5">
        <w:rPr>
          <w:rFonts w:ascii="Times New Roman" w:hAnsi="Times New Roman" w:cs="Times New Roman"/>
          <w:sz w:val="28"/>
          <w:szCs w:val="28"/>
        </w:rPr>
        <w:t xml:space="preserve"> x ИПЦ, где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СНИ</w:t>
      </w:r>
      <w:r w:rsidRPr="003E33F5">
        <w:rPr>
          <w:rFonts w:ascii="Times New Roman" w:hAnsi="Times New Roman" w:cs="Times New Roman"/>
          <w:sz w:val="28"/>
          <w:szCs w:val="28"/>
        </w:rPr>
        <w:t xml:space="preserve"> - значение натуральной нормы потребления вида работ (услуг) по содержанию объектов недвижимого имущества, учитываемое при расчете базового норматива затрат на общехозяйственные нужды на оказание муниципальной услуги, рассчитанное как отношение количества единиц выполненных (оказанных) работ (услуг) по содержанию объектов недвижимого имущества к количеству </w:t>
      </w:r>
      <w:r>
        <w:rPr>
          <w:rFonts w:ascii="Times New Roman" w:hAnsi="Times New Roman" w:cs="Times New Roman"/>
          <w:sz w:val="28"/>
          <w:szCs w:val="28"/>
        </w:rPr>
        <w:t xml:space="preserve">человеко-часов </w:t>
      </w:r>
      <w:r w:rsidRPr="003E33F5">
        <w:rPr>
          <w:rFonts w:ascii="Times New Roman" w:hAnsi="Times New Roman" w:cs="Times New Roman"/>
          <w:sz w:val="28"/>
          <w:szCs w:val="28"/>
        </w:rPr>
        <w:t>за отчетный финансовый год;</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R</w:t>
      </w:r>
      <w:r w:rsidRPr="003E33F5">
        <w:rPr>
          <w:rFonts w:ascii="Times New Roman" w:hAnsi="Times New Roman" w:cs="Times New Roman"/>
          <w:sz w:val="28"/>
          <w:szCs w:val="28"/>
          <w:vertAlign w:val="superscript"/>
        </w:rPr>
        <w:t>СНИ</w:t>
      </w:r>
      <w:r w:rsidRPr="003E33F5">
        <w:rPr>
          <w:rFonts w:ascii="Times New Roman" w:hAnsi="Times New Roman" w:cs="Times New Roman"/>
          <w:sz w:val="28"/>
          <w:szCs w:val="28"/>
        </w:rPr>
        <w:t xml:space="preserve"> - цена (тариф) конкретного вида содержания объектов недвижимого имущества (руб.).</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 xml:space="preserve">Стоимость (цена, тариф) вида работ (услуг) по содержанию объектов недвижимого имущества, учитываемого при расчете базового норматива затрат на общехозяйственные нужды на оказание муниципальной услуги, определяется в соответствии с положениями </w:t>
      </w:r>
      <w:r w:rsidRPr="003F5DD3">
        <w:rPr>
          <w:rFonts w:ascii="Times New Roman" w:hAnsi="Times New Roman" w:cs="Times New Roman"/>
          <w:sz w:val="28"/>
          <w:szCs w:val="28"/>
        </w:rPr>
        <w:t>пункта 4.1</w:t>
      </w:r>
      <w:r w:rsidRPr="003E33F5">
        <w:rPr>
          <w:rFonts w:ascii="Times New Roman" w:hAnsi="Times New Roman" w:cs="Times New Roman"/>
          <w:sz w:val="28"/>
          <w:szCs w:val="28"/>
        </w:rPr>
        <w:t xml:space="preserve"> настоящей Методики.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 xml:space="preserve">В составе затрат на содержание объектов недвижимого имущества, необходимого для оказания муниципальной услуги (в том числе затраты на арендные платежи), учитываются следующие работы (услуги) по содержанию объектов недвижимого имущества, которые определяются согласно </w:t>
      </w:r>
      <w:r w:rsidRPr="003F5DD3">
        <w:rPr>
          <w:rFonts w:ascii="Times New Roman" w:hAnsi="Times New Roman" w:cs="Times New Roman"/>
          <w:sz w:val="28"/>
          <w:szCs w:val="28"/>
        </w:rPr>
        <w:t>пункту 1.3</w:t>
      </w:r>
      <w:r w:rsidRPr="003E33F5">
        <w:rPr>
          <w:rFonts w:ascii="Times New Roman" w:hAnsi="Times New Roman" w:cs="Times New Roman"/>
          <w:sz w:val="28"/>
          <w:szCs w:val="28"/>
        </w:rPr>
        <w:t xml:space="preserve"> настоящей Методики: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уборка помещений;</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техническое обслуживание приборов учета, энергоустановок, электрооборудования;</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опрессовка систем отопления;</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содержание прилегающей территории;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 xml:space="preserve">содержание, ремонт, аварийное обслуживание объектов недвижимого </w:t>
      </w:r>
      <w:r w:rsidRPr="003E33F5">
        <w:rPr>
          <w:rFonts w:ascii="Times New Roman" w:hAnsi="Times New Roman" w:cs="Times New Roman"/>
          <w:sz w:val="28"/>
          <w:szCs w:val="28"/>
        </w:rPr>
        <w:lastRenderedPageBreak/>
        <w:t>имущества, испытание пожарных лестниц и пожарного водовода;</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дератизация и дезинсекция;</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уборка снега, наледи и сосуль с крыш.</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4.9. Затраты на содержание объектов особо ценного движимого имущества (N</w:t>
      </w:r>
      <w:r w:rsidRPr="003E33F5">
        <w:rPr>
          <w:rFonts w:ascii="Times New Roman" w:hAnsi="Times New Roman" w:cs="Times New Roman"/>
          <w:sz w:val="28"/>
          <w:szCs w:val="28"/>
          <w:vertAlign w:val="superscript"/>
        </w:rPr>
        <w:t>СОЦ</w:t>
      </w:r>
      <w:r w:rsidRPr="003E33F5">
        <w:rPr>
          <w:rFonts w:ascii="Times New Roman" w:hAnsi="Times New Roman" w:cs="Times New Roman"/>
          <w:sz w:val="28"/>
          <w:szCs w:val="28"/>
        </w:rPr>
        <w:t>), необходимого для оказания муниципальной услуги, рассчитываются по следующей формуле: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jc w:val="center"/>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СОЦ</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perscript"/>
        </w:rPr>
        <w:t>СОЦ</w:t>
      </w:r>
      <w:r w:rsidRPr="003E33F5">
        <w:rPr>
          <w:rFonts w:ascii="Times New Roman" w:hAnsi="Times New Roman" w:cs="Times New Roman"/>
          <w:sz w:val="28"/>
          <w:szCs w:val="28"/>
        </w:rPr>
        <w:t xml:space="preserve"> x R</w:t>
      </w:r>
      <w:r w:rsidRPr="003E33F5">
        <w:rPr>
          <w:rFonts w:ascii="Times New Roman" w:hAnsi="Times New Roman" w:cs="Times New Roman"/>
          <w:sz w:val="28"/>
          <w:szCs w:val="28"/>
          <w:vertAlign w:val="superscript"/>
        </w:rPr>
        <w:t>СОЦ</w:t>
      </w:r>
      <w:r w:rsidRPr="003E33F5">
        <w:rPr>
          <w:rFonts w:ascii="Times New Roman" w:hAnsi="Times New Roman" w:cs="Times New Roman"/>
          <w:sz w:val="28"/>
          <w:szCs w:val="28"/>
        </w:rPr>
        <w:t xml:space="preserve"> x ИПЦ, где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СОЦ</w:t>
      </w:r>
      <w:r w:rsidRPr="003E33F5">
        <w:rPr>
          <w:rFonts w:ascii="Times New Roman" w:hAnsi="Times New Roman" w:cs="Times New Roman"/>
          <w:sz w:val="28"/>
          <w:szCs w:val="28"/>
        </w:rPr>
        <w:t xml:space="preserve"> - значение натуральной нормы потребления вида работ (услуг) по содержанию объектов особо ценного движимого имущества, учитываемое при расчете базового норматива затрат на общехозяйственные нужды на оказание муниципальной услуги, рассчитанное как отношение количества единиц выполненных (оказанных) работ (услуг) по содержанию объектов особо ценного движимого имущества к количеству </w:t>
      </w:r>
      <w:r>
        <w:rPr>
          <w:rFonts w:ascii="Times New Roman" w:hAnsi="Times New Roman" w:cs="Times New Roman"/>
          <w:sz w:val="28"/>
          <w:szCs w:val="28"/>
        </w:rPr>
        <w:t xml:space="preserve">человеко-часов </w:t>
      </w:r>
      <w:r w:rsidRPr="003E33F5">
        <w:rPr>
          <w:rFonts w:ascii="Times New Roman" w:hAnsi="Times New Roman" w:cs="Times New Roman"/>
          <w:sz w:val="28"/>
          <w:szCs w:val="28"/>
        </w:rPr>
        <w:t>за отчетный финансовый год;</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R</w:t>
      </w:r>
      <w:r w:rsidRPr="003E33F5">
        <w:rPr>
          <w:rFonts w:ascii="Times New Roman" w:hAnsi="Times New Roman" w:cs="Times New Roman"/>
          <w:sz w:val="28"/>
          <w:szCs w:val="28"/>
          <w:vertAlign w:val="superscript"/>
        </w:rPr>
        <w:t>СОЦ</w:t>
      </w:r>
      <w:r w:rsidRPr="003E33F5">
        <w:rPr>
          <w:rFonts w:ascii="Times New Roman" w:hAnsi="Times New Roman" w:cs="Times New Roman"/>
          <w:sz w:val="28"/>
          <w:szCs w:val="28"/>
        </w:rPr>
        <w:t xml:space="preserve"> - цена (тариф) конкретного вида содержания объектов особо ценного движимого имущества (руб.).</w:t>
      </w:r>
    </w:p>
    <w:p w:rsidR="0021206C" w:rsidRDefault="0021206C" w:rsidP="001516D8">
      <w:pPr>
        <w:pStyle w:val="ConsPlusNormal"/>
        <w:spacing w:line="360" w:lineRule="exact"/>
        <w:ind w:firstLine="540"/>
        <w:rPr>
          <w:rFonts w:ascii="Times New Roman" w:hAnsi="Times New Roman" w:cs="Times New Roman"/>
          <w:sz w:val="28"/>
          <w:szCs w:val="28"/>
        </w:rPr>
      </w:pPr>
      <w:r w:rsidRPr="003E33F5">
        <w:rPr>
          <w:rFonts w:ascii="Times New Roman" w:hAnsi="Times New Roman" w:cs="Times New Roman"/>
          <w:sz w:val="28"/>
          <w:szCs w:val="28"/>
        </w:rPr>
        <w:t>Стоимость (цена, тариф) вида работ (услуг) по содержанию объектов особо ценного движимого имущества, учитываемого</w:t>
      </w:r>
      <w:r>
        <w:rPr>
          <w:rFonts w:ascii="Times New Roman" w:hAnsi="Times New Roman" w:cs="Times New Roman"/>
          <w:sz w:val="28"/>
          <w:szCs w:val="28"/>
        </w:rPr>
        <w:t xml:space="preserve"> при расчете базового норматива</w:t>
      </w:r>
    </w:p>
    <w:p w:rsidR="0021206C" w:rsidRPr="003E33F5" w:rsidRDefault="0021206C" w:rsidP="001516D8">
      <w:pPr>
        <w:pStyle w:val="ConsPlusNormal"/>
        <w:spacing w:line="360" w:lineRule="exact"/>
        <w:rPr>
          <w:rFonts w:ascii="Times New Roman" w:hAnsi="Times New Roman" w:cs="Times New Roman"/>
          <w:sz w:val="28"/>
          <w:szCs w:val="28"/>
        </w:rPr>
      </w:pPr>
      <w:r w:rsidRPr="003E33F5">
        <w:rPr>
          <w:rFonts w:ascii="Times New Roman" w:hAnsi="Times New Roman" w:cs="Times New Roman"/>
          <w:sz w:val="28"/>
          <w:szCs w:val="28"/>
        </w:rPr>
        <w:t xml:space="preserve">затрат на общехозяйственные нужды на оказание муниципальной услуги, определяется в соответствии с положениями </w:t>
      </w:r>
      <w:r w:rsidRPr="003F5DD3">
        <w:rPr>
          <w:rFonts w:ascii="Times New Roman" w:hAnsi="Times New Roman" w:cs="Times New Roman"/>
          <w:sz w:val="28"/>
          <w:szCs w:val="28"/>
        </w:rPr>
        <w:t>пункта 4.1</w:t>
      </w:r>
      <w:r w:rsidRPr="003E33F5">
        <w:rPr>
          <w:rFonts w:ascii="Times New Roman" w:hAnsi="Times New Roman" w:cs="Times New Roman"/>
          <w:sz w:val="28"/>
          <w:szCs w:val="28"/>
        </w:rPr>
        <w:t xml:space="preserve"> настоящей Методики.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 xml:space="preserve">В составе затрат на содержание особо ценного движимого имущества, необходимого для оказания муниципальной услуги (в том числе затраты на арендные платежи), учитываются следующие работы (услуги) по содержанию объектов особо ценного движимого имущества, которые определяются согласно </w:t>
      </w:r>
      <w:r w:rsidRPr="003F5DD3">
        <w:rPr>
          <w:rFonts w:ascii="Times New Roman" w:hAnsi="Times New Roman" w:cs="Times New Roman"/>
          <w:sz w:val="28"/>
          <w:szCs w:val="28"/>
        </w:rPr>
        <w:t>пункту 1.3</w:t>
      </w:r>
      <w:r w:rsidRPr="003E33F5">
        <w:rPr>
          <w:rFonts w:ascii="Times New Roman" w:hAnsi="Times New Roman" w:cs="Times New Roman"/>
          <w:sz w:val="28"/>
          <w:szCs w:val="28"/>
        </w:rPr>
        <w:t xml:space="preserve"> настоящей Методики: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техническое обслуживание системы пожарной сигнализации;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техническое обслуживание оборудования, компьютерной техники и оргтехники, настройка музыкальных инструментов;</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техническое обслуживание систем видеонаблюдения.</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4.10. Затраты на приобретение услуг связи на оказание муниципальной услуги (N</w:t>
      </w:r>
      <w:r w:rsidRPr="003E33F5">
        <w:rPr>
          <w:rFonts w:ascii="Times New Roman" w:hAnsi="Times New Roman" w:cs="Times New Roman"/>
          <w:sz w:val="28"/>
          <w:szCs w:val="28"/>
          <w:vertAlign w:val="superscript"/>
        </w:rPr>
        <w:t>УС</w:t>
      </w:r>
      <w:r w:rsidRPr="003E33F5">
        <w:rPr>
          <w:rFonts w:ascii="Times New Roman" w:hAnsi="Times New Roman" w:cs="Times New Roman"/>
          <w:sz w:val="28"/>
          <w:szCs w:val="28"/>
        </w:rPr>
        <w:t>) рассчитываются по следующей формуле: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jc w:val="center"/>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УС</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perscript"/>
        </w:rPr>
        <w:t>УС</w:t>
      </w:r>
      <w:r w:rsidRPr="003E33F5">
        <w:rPr>
          <w:rFonts w:ascii="Times New Roman" w:hAnsi="Times New Roman" w:cs="Times New Roman"/>
          <w:sz w:val="28"/>
          <w:szCs w:val="28"/>
        </w:rPr>
        <w:t xml:space="preserve"> x R</w:t>
      </w:r>
      <w:r w:rsidRPr="003E33F5">
        <w:rPr>
          <w:rFonts w:ascii="Times New Roman" w:hAnsi="Times New Roman" w:cs="Times New Roman"/>
          <w:sz w:val="28"/>
          <w:szCs w:val="28"/>
          <w:vertAlign w:val="superscript"/>
        </w:rPr>
        <w:t>УС</w:t>
      </w:r>
      <w:r w:rsidRPr="003E33F5">
        <w:rPr>
          <w:rFonts w:ascii="Times New Roman" w:hAnsi="Times New Roman" w:cs="Times New Roman"/>
          <w:sz w:val="28"/>
          <w:szCs w:val="28"/>
        </w:rPr>
        <w:t xml:space="preserve"> x ИПЦ, где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УС</w:t>
      </w:r>
      <w:r w:rsidRPr="003E33F5">
        <w:rPr>
          <w:rFonts w:ascii="Times New Roman" w:hAnsi="Times New Roman" w:cs="Times New Roman"/>
          <w:sz w:val="28"/>
          <w:szCs w:val="28"/>
        </w:rPr>
        <w:t xml:space="preserve"> - значение натуральной нормы потребления услуг связи, учитываемой при расчете базового норматива затрат на услуги связи в составе расходов на оказание муниципальной услуги, рассчитанное как отношение количества единиц услуг связи к количеству </w:t>
      </w:r>
      <w:r>
        <w:rPr>
          <w:rFonts w:ascii="Times New Roman" w:hAnsi="Times New Roman" w:cs="Times New Roman"/>
          <w:sz w:val="28"/>
          <w:szCs w:val="28"/>
        </w:rPr>
        <w:t>человеко-часов</w:t>
      </w:r>
      <w:r w:rsidRPr="003E33F5">
        <w:rPr>
          <w:rFonts w:ascii="Times New Roman" w:hAnsi="Times New Roman" w:cs="Times New Roman"/>
          <w:sz w:val="28"/>
          <w:szCs w:val="28"/>
        </w:rPr>
        <w:t xml:space="preserve"> за отчетный финансовый год;</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lastRenderedPageBreak/>
        <w:t>R</w:t>
      </w:r>
      <w:r w:rsidRPr="003E33F5">
        <w:rPr>
          <w:rFonts w:ascii="Times New Roman" w:hAnsi="Times New Roman" w:cs="Times New Roman"/>
          <w:sz w:val="28"/>
          <w:szCs w:val="28"/>
          <w:vertAlign w:val="superscript"/>
        </w:rPr>
        <w:t>УС</w:t>
      </w:r>
      <w:r w:rsidRPr="003E33F5">
        <w:rPr>
          <w:rFonts w:ascii="Times New Roman" w:hAnsi="Times New Roman" w:cs="Times New Roman"/>
          <w:sz w:val="28"/>
          <w:szCs w:val="28"/>
        </w:rPr>
        <w:t xml:space="preserve"> - цена (тариф) конкретного вида услуг связи (руб.).</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 xml:space="preserve">Стоимость (цена, тариф) услуги связи, учитываемой при расчете базового норматива затрат на общехозяйственные нужды на оказание муниципальной услуги, определяется в соответствии с положениями </w:t>
      </w:r>
      <w:r w:rsidRPr="003F5DD3">
        <w:rPr>
          <w:rFonts w:ascii="Times New Roman" w:hAnsi="Times New Roman" w:cs="Times New Roman"/>
          <w:sz w:val="28"/>
          <w:szCs w:val="28"/>
        </w:rPr>
        <w:t>пункта 4.1</w:t>
      </w:r>
      <w:r w:rsidRPr="003E33F5">
        <w:rPr>
          <w:rFonts w:ascii="Times New Roman" w:hAnsi="Times New Roman" w:cs="Times New Roman"/>
          <w:sz w:val="28"/>
          <w:szCs w:val="28"/>
        </w:rPr>
        <w:t xml:space="preserve"> настоящей Методики.</w:t>
      </w:r>
    </w:p>
    <w:p w:rsidR="0021206C"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 xml:space="preserve">В составе затрат на оплату услуг связи учитываются услуги стационарной связи и услуги подключения к информационно-телекоммуникационной сети Интернет, которые определяются согласно </w:t>
      </w:r>
      <w:r w:rsidRPr="003F5DD3">
        <w:rPr>
          <w:rFonts w:ascii="Times New Roman" w:hAnsi="Times New Roman" w:cs="Times New Roman"/>
          <w:sz w:val="28"/>
          <w:szCs w:val="28"/>
        </w:rPr>
        <w:t>пункту 1.3</w:t>
      </w:r>
      <w:r w:rsidRPr="003E33F5">
        <w:rPr>
          <w:rFonts w:ascii="Times New Roman" w:hAnsi="Times New Roman" w:cs="Times New Roman"/>
          <w:sz w:val="28"/>
          <w:szCs w:val="28"/>
        </w:rPr>
        <w:t xml:space="preserve"> настоящей Методики.</w:t>
      </w:r>
    </w:p>
    <w:p w:rsidR="0041454C" w:rsidRDefault="0041454C" w:rsidP="0041454C">
      <w:pPr>
        <w:ind w:firstLine="708"/>
        <w:jc w:val="both"/>
        <w:rPr>
          <w:szCs w:val="28"/>
        </w:rPr>
      </w:pPr>
      <w:r>
        <w:rPr>
          <w:szCs w:val="28"/>
        </w:rPr>
        <w:t>4.11. Затраты на при</w:t>
      </w:r>
      <w:r w:rsidR="004114D3">
        <w:rPr>
          <w:szCs w:val="28"/>
        </w:rPr>
        <w:t>обретение транспортных услуг (N</w:t>
      </w:r>
      <w:r w:rsidRPr="004114D3">
        <w:rPr>
          <w:vertAlign w:val="superscript"/>
        </w:rPr>
        <w:t>ту</w:t>
      </w:r>
      <w:r>
        <w:rPr>
          <w:szCs w:val="28"/>
        </w:rPr>
        <w:t>) определяются по формуле:</w:t>
      </w:r>
    </w:p>
    <w:p w:rsidR="0041454C" w:rsidRDefault="0041454C" w:rsidP="0041454C">
      <w:pPr>
        <w:pStyle w:val="ConsPlusNormal"/>
        <w:spacing w:line="360" w:lineRule="exact"/>
        <w:ind w:firstLine="709"/>
        <w:jc w:val="both"/>
        <w:rPr>
          <w:rFonts w:ascii="Times New Roman" w:hAnsi="Times New Roman" w:cs="Times New Roman"/>
          <w:sz w:val="28"/>
          <w:szCs w:val="28"/>
        </w:rPr>
      </w:pPr>
    </w:p>
    <w:p w:rsidR="0041454C" w:rsidRDefault="0041454C" w:rsidP="0041454C">
      <w:pPr>
        <w:pStyle w:val="ConsPlusNormal"/>
        <w:spacing w:line="360" w:lineRule="exact"/>
        <w:ind w:firstLine="709"/>
        <w:jc w:val="both"/>
        <w:rPr>
          <w:rFonts w:ascii="Times New Roman" w:hAnsi="Times New Roman" w:cs="Times New Roman"/>
          <w:sz w:val="28"/>
          <w:szCs w:val="28"/>
        </w:rPr>
      </w:pPr>
      <w:r w:rsidRPr="009C32E6">
        <w:rPr>
          <w:rFonts w:ascii="Times New Roman" w:hAnsi="Times New Roman" w:cs="Times New Roman"/>
          <w:sz w:val="28"/>
          <w:szCs w:val="28"/>
        </w:rPr>
        <w:t>N</w:t>
      </w:r>
      <w:r>
        <w:rPr>
          <w:rFonts w:ascii="Times New Roman" w:hAnsi="Times New Roman" w:cs="Times New Roman"/>
          <w:sz w:val="28"/>
          <w:szCs w:val="28"/>
        </w:rPr>
        <w:t>ТУ</w:t>
      </w:r>
      <w:r w:rsidRPr="009C32E6">
        <w:rPr>
          <w:rFonts w:ascii="Times New Roman" w:hAnsi="Times New Roman" w:cs="Times New Roman"/>
          <w:sz w:val="28"/>
          <w:szCs w:val="28"/>
        </w:rPr>
        <w:t xml:space="preserve"> = n</w:t>
      </w:r>
      <w:r w:rsidRPr="00CF5025">
        <w:rPr>
          <w:rFonts w:ascii="Times New Roman" w:hAnsi="Times New Roman" w:cs="Times New Roman"/>
          <w:sz w:val="28"/>
          <w:szCs w:val="28"/>
          <w:vertAlign w:val="superscript"/>
        </w:rPr>
        <w:t>ТУ</w:t>
      </w:r>
      <w:r w:rsidRPr="009C32E6">
        <w:rPr>
          <w:rFonts w:ascii="Times New Roman" w:hAnsi="Times New Roman" w:cs="Times New Roman"/>
          <w:sz w:val="28"/>
          <w:szCs w:val="28"/>
        </w:rPr>
        <w:t xml:space="preserve"> x R</w:t>
      </w:r>
      <w:r w:rsidRPr="00CF5025">
        <w:rPr>
          <w:rFonts w:ascii="Times New Roman" w:hAnsi="Times New Roman" w:cs="Times New Roman"/>
          <w:sz w:val="28"/>
          <w:szCs w:val="28"/>
          <w:vertAlign w:val="superscript"/>
        </w:rPr>
        <w:t>ТУ</w:t>
      </w:r>
      <w:r w:rsidRPr="009C32E6">
        <w:rPr>
          <w:rFonts w:ascii="Times New Roman" w:hAnsi="Times New Roman" w:cs="Times New Roman"/>
          <w:sz w:val="28"/>
          <w:szCs w:val="28"/>
        </w:rPr>
        <w:t xml:space="preserve"> x ИПЦ, где</w:t>
      </w:r>
    </w:p>
    <w:p w:rsidR="0041454C" w:rsidRDefault="0041454C" w:rsidP="0041454C">
      <w:pPr>
        <w:jc w:val="center"/>
        <w:rPr>
          <w:szCs w:val="28"/>
        </w:rPr>
      </w:pPr>
    </w:p>
    <w:p w:rsidR="0041454C" w:rsidRDefault="0041454C" w:rsidP="0041454C">
      <w:pPr>
        <w:ind w:firstLine="708"/>
        <w:jc w:val="both"/>
        <w:rPr>
          <w:szCs w:val="28"/>
        </w:rPr>
      </w:pPr>
      <w:r>
        <w:rPr>
          <w:szCs w:val="28"/>
        </w:rPr>
        <w:t>N</w:t>
      </w:r>
      <w:r w:rsidR="005F1D24">
        <w:rPr>
          <w:vertAlign w:val="superscript"/>
        </w:rPr>
        <w:t>ТУ</w:t>
      </w:r>
      <w:r>
        <w:rPr>
          <w:szCs w:val="28"/>
        </w:rPr>
        <w:t xml:space="preserve"> – значение нормы потребления транспортной услуги, учитываемой при расчете нормативных затрат на общехозяйственные нужды для оказания муниципальной услуги и рассчитанного с учетом</w:t>
      </w:r>
      <w:r w:rsidRPr="00D65246">
        <w:rPr>
          <w:szCs w:val="28"/>
        </w:rPr>
        <w:t xml:space="preserve"> </w:t>
      </w:r>
      <w:r>
        <w:rPr>
          <w:szCs w:val="28"/>
        </w:rPr>
        <w:t>количества</w:t>
      </w:r>
      <w:r w:rsidRPr="009C32E6">
        <w:rPr>
          <w:szCs w:val="28"/>
        </w:rPr>
        <w:t xml:space="preserve"> участников за отчетный финансовый год</w:t>
      </w:r>
      <w:r>
        <w:rPr>
          <w:szCs w:val="28"/>
        </w:rPr>
        <w:t>;</w:t>
      </w:r>
    </w:p>
    <w:p w:rsidR="00AE6D6B" w:rsidRPr="003E33F5" w:rsidRDefault="0041454C" w:rsidP="0041454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Р</w:t>
      </w:r>
      <w:r w:rsidRPr="005F1D24">
        <w:rPr>
          <w:rFonts w:ascii="Times New Roman" w:hAnsi="Times New Roman" w:cs="Times New Roman"/>
          <w:sz w:val="28"/>
          <w:szCs w:val="28"/>
          <w:vertAlign w:val="superscript"/>
        </w:rPr>
        <w:t>ТУ</w:t>
      </w:r>
      <w:r>
        <w:rPr>
          <w:rFonts w:ascii="Times New Roman" w:hAnsi="Times New Roman" w:cs="Times New Roman"/>
          <w:sz w:val="28"/>
          <w:szCs w:val="28"/>
        </w:rPr>
        <w:t xml:space="preserve"> – цена (тариф) транспортной услуги, учитываемая при расчете нормативных затрат на общехозяйственные нужды на оказание муниципальной услуги.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4.1</w:t>
      </w:r>
      <w:r w:rsidR="0041454C">
        <w:rPr>
          <w:rFonts w:ascii="Times New Roman" w:hAnsi="Times New Roman" w:cs="Times New Roman"/>
          <w:sz w:val="28"/>
          <w:szCs w:val="28"/>
        </w:rPr>
        <w:t>2</w:t>
      </w:r>
      <w:r w:rsidRPr="003E33F5">
        <w:rPr>
          <w:rFonts w:ascii="Times New Roman" w:hAnsi="Times New Roman" w:cs="Times New Roman"/>
          <w:sz w:val="28"/>
          <w:szCs w:val="28"/>
        </w:rPr>
        <w:t>.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(N</w:t>
      </w:r>
      <w:r w:rsidRPr="003E33F5">
        <w:rPr>
          <w:rFonts w:ascii="Times New Roman" w:hAnsi="Times New Roman" w:cs="Times New Roman"/>
          <w:sz w:val="28"/>
          <w:szCs w:val="28"/>
          <w:vertAlign w:val="superscript"/>
        </w:rPr>
        <w:t>OT2</w:t>
      </w:r>
      <w:r w:rsidRPr="003E33F5">
        <w:rPr>
          <w:rFonts w:ascii="Times New Roman" w:hAnsi="Times New Roman" w:cs="Times New Roman"/>
          <w:sz w:val="28"/>
          <w:szCs w:val="28"/>
        </w:rPr>
        <w:t>), рассчитываются по следующей формуле: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jc w:val="center"/>
        <w:rPr>
          <w:rFonts w:ascii="Times New Roman" w:hAnsi="Times New Roman" w:cs="Times New Roman"/>
          <w:sz w:val="28"/>
          <w:szCs w:val="28"/>
          <w:lang w:val="en-US"/>
        </w:rPr>
      </w:pPr>
      <w:r w:rsidRPr="003E33F5">
        <w:rPr>
          <w:rFonts w:ascii="Times New Roman" w:hAnsi="Times New Roman" w:cs="Times New Roman"/>
          <w:sz w:val="28"/>
          <w:szCs w:val="28"/>
          <w:lang w:val="en-US"/>
        </w:rPr>
        <w:t>N</w:t>
      </w:r>
      <w:r w:rsidRPr="003E33F5">
        <w:rPr>
          <w:rFonts w:ascii="Times New Roman" w:hAnsi="Times New Roman" w:cs="Times New Roman"/>
          <w:sz w:val="28"/>
          <w:szCs w:val="28"/>
          <w:vertAlign w:val="superscript"/>
          <w:lang w:val="en-US"/>
        </w:rPr>
        <w:t>OT2</w:t>
      </w:r>
      <w:r w:rsidRPr="003E33F5">
        <w:rPr>
          <w:rFonts w:ascii="Times New Roman" w:hAnsi="Times New Roman" w:cs="Times New Roman"/>
          <w:sz w:val="28"/>
          <w:szCs w:val="28"/>
          <w:lang w:val="en-US"/>
        </w:rPr>
        <w:t xml:space="preserve"> = n</w:t>
      </w:r>
      <w:r w:rsidRPr="003E33F5">
        <w:rPr>
          <w:rFonts w:ascii="Times New Roman" w:hAnsi="Times New Roman" w:cs="Times New Roman"/>
          <w:sz w:val="28"/>
          <w:szCs w:val="28"/>
          <w:vertAlign w:val="superscript"/>
          <w:lang w:val="en-US"/>
        </w:rPr>
        <w:t>OT2</w:t>
      </w:r>
      <w:r w:rsidRPr="003E33F5">
        <w:rPr>
          <w:rFonts w:ascii="Times New Roman" w:hAnsi="Times New Roman" w:cs="Times New Roman"/>
          <w:sz w:val="28"/>
          <w:szCs w:val="28"/>
          <w:lang w:val="en-US"/>
        </w:rPr>
        <w:t xml:space="preserve"> x R</w:t>
      </w:r>
      <w:r w:rsidRPr="003E33F5">
        <w:rPr>
          <w:rFonts w:ascii="Times New Roman" w:hAnsi="Times New Roman" w:cs="Times New Roman"/>
          <w:sz w:val="28"/>
          <w:szCs w:val="28"/>
          <w:vertAlign w:val="superscript"/>
          <w:lang w:val="en-US"/>
        </w:rPr>
        <w:t>OT2</w:t>
      </w:r>
      <w:r w:rsidRPr="003E33F5">
        <w:rPr>
          <w:rFonts w:ascii="Times New Roman" w:hAnsi="Times New Roman" w:cs="Times New Roman"/>
          <w:sz w:val="28"/>
          <w:szCs w:val="28"/>
          <w:lang w:val="en-US"/>
        </w:rPr>
        <w:t xml:space="preserve"> x </w:t>
      </w:r>
      <w:r w:rsidRPr="003E33F5">
        <w:rPr>
          <w:rFonts w:ascii="Times New Roman" w:hAnsi="Times New Roman" w:cs="Times New Roman"/>
          <w:sz w:val="28"/>
          <w:szCs w:val="28"/>
        </w:rPr>
        <w:t>ИПЦ</w:t>
      </w:r>
      <w:r w:rsidRPr="003E33F5">
        <w:rPr>
          <w:rFonts w:ascii="Times New Roman" w:hAnsi="Times New Roman" w:cs="Times New Roman"/>
          <w:sz w:val="28"/>
          <w:szCs w:val="28"/>
          <w:lang w:val="en-US"/>
        </w:rPr>
        <w:t xml:space="preserve">, </w:t>
      </w:r>
      <w:r w:rsidRPr="003E33F5">
        <w:rPr>
          <w:rFonts w:ascii="Times New Roman" w:hAnsi="Times New Roman" w:cs="Times New Roman"/>
          <w:sz w:val="28"/>
          <w:szCs w:val="28"/>
        </w:rPr>
        <w:t>где</w:t>
      </w:r>
    </w:p>
    <w:p w:rsidR="0021206C" w:rsidRPr="003E33F5" w:rsidRDefault="0021206C" w:rsidP="001516D8">
      <w:pPr>
        <w:pStyle w:val="ConsPlusNormal"/>
        <w:spacing w:line="360" w:lineRule="exact"/>
        <w:jc w:val="both"/>
        <w:rPr>
          <w:rFonts w:ascii="Times New Roman" w:hAnsi="Times New Roman" w:cs="Times New Roman"/>
          <w:sz w:val="28"/>
          <w:szCs w:val="28"/>
          <w:lang w:val="en-US"/>
        </w:rPr>
      </w:pP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OT2</w:t>
      </w:r>
      <w:r w:rsidRPr="003E33F5">
        <w:rPr>
          <w:rFonts w:ascii="Times New Roman" w:hAnsi="Times New Roman" w:cs="Times New Roman"/>
          <w:sz w:val="28"/>
          <w:szCs w:val="28"/>
        </w:rPr>
        <w:t xml:space="preserve"> - значение натуральной нормы годового фонда оплаты труда, затрачиваемого работником, который не принимает непосредственного участия в оказании муниципальной услуги, рассчитанное как отношение количества ставок по должностям персонала исходя из штатного расписания к количеству </w:t>
      </w:r>
      <w:r>
        <w:rPr>
          <w:rFonts w:ascii="Times New Roman" w:hAnsi="Times New Roman" w:cs="Times New Roman"/>
          <w:sz w:val="28"/>
          <w:szCs w:val="28"/>
        </w:rPr>
        <w:t>человеко-часов</w:t>
      </w:r>
      <w:r w:rsidRPr="003E33F5">
        <w:rPr>
          <w:rFonts w:ascii="Times New Roman" w:hAnsi="Times New Roman" w:cs="Times New Roman"/>
          <w:sz w:val="28"/>
          <w:szCs w:val="28"/>
        </w:rPr>
        <w:t xml:space="preserve"> за отчетный финансовый год;</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R</w:t>
      </w:r>
      <w:r w:rsidRPr="003E33F5">
        <w:rPr>
          <w:rFonts w:ascii="Times New Roman" w:hAnsi="Times New Roman" w:cs="Times New Roman"/>
          <w:sz w:val="28"/>
          <w:szCs w:val="28"/>
          <w:vertAlign w:val="superscript"/>
        </w:rPr>
        <w:t>OT2</w:t>
      </w:r>
      <w:r w:rsidRPr="003E33F5">
        <w:rPr>
          <w:rFonts w:ascii="Times New Roman" w:hAnsi="Times New Roman" w:cs="Times New Roman"/>
          <w:sz w:val="28"/>
          <w:szCs w:val="28"/>
        </w:rPr>
        <w:t xml:space="preserve"> - размер годового фонда оплаты труда (с учетом оплаты труда по должностным окладам и выплат компенсационного и стимулирующего характера), в том числе начисления на выплаты по оплате труда работника, который не принимает непосредственного участия в оказании муниципальной услуги (руб.).</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4.1</w:t>
      </w:r>
      <w:r w:rsidR="0041454C">
        <w:rPr>
          <w:rFonts w:ascii="Times New Roman" w:hAnsi="Times New Roman" w:cs="Times New Roman"/>
          <w:sz w:val="28"/>
          <w:szCs w:val="28"/>
        </w:rPr>
        <w:t>3</w:t>
      </w:r>
      <w:r w:rsidRPr="003E33F5">
        <w:rPr>
          <w:rFonts w:ascii="Times New Roman" w:hAnsi="Times New Roman" w:cs="Times New Roman"/>
          <w:sz w:val="28"/>
          <w:szCs w:val="28"/>
        </w:rPr>
        <w:t>. Затраты на прочие общехозяйственные нужды на оказание муниципальной услуги (N</w:t>
      </w:r>
      <w:r w:rsidRPr="003E33F5">
        <w:rPr>
          <w:rFonts w:ascii="Times New Roman" w:hAnsi="Times New Roman" w:cs="Times New Roman"/>
          <w:sz w:val="28"/>
          <w:szCs w:val="28"/>
          <w:vertAlign w:val="superscript"/>
        </w:rPr>
        <w:t>ПНЗ</w:t>
      </w:r>
      <w:r w:rsidRPr="003E33F5">
        <w:rPr>
          <w:rFonts w:ascii="Times New Roman" w:hAnsi="Times New Roman" w:cs="Times New Roman"/>
          <w:sz w:val="28"/>
          <w:szCs w:val="28"/>
        </w:rPr>
        <w:t xml:space="preserve">) определяются согласно </w:t>
      </w:r>
      <w:r w:rsidRPr="003F5DD3">
        <w:rPr>
          <w:rFonts w:ascii="Times New Roman" w:hAnsi="Times New Roman" w:cs="Times New Roman"/>
          <w:sz w:val="28"/>
          <w:szCs w:val="28"/>
        </w:rPr>
        <w:t>пункту 1.3</w:t>
      </w:r>
      <w:r w:rsidRPr="003E33F5">
        <w:rPr>
          <w:rFonts w:ascii="Times New Roman" w:hAnsi="Times New Roman" w:cs="Times New Roman"/>
          <w:sz w:val="28"/>
          <w:szCs w:val="28"/>
        </w:rPr>
        <w:t xml:space="preserve"> настоящей Методики и рассчитываются по следующей формуле: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jc w:val="center"/>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ПНЗ</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perscript"/>
        </w:rPr>
        <w:t>ПР</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perscript"/>
        </w:rPr>
        <w:t>ОС</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perscript"/>
        </w:rPr>
        <w:t>МЗ</w:t>
      </w:r>
      <w:r w:rsidRPr="003E33F5">
        <w:rPr>
          <w:rFonts w:ascii="Times New Roman" w:hAnsi="Times New Roman" w:cs="Times New Roman"/>
          <w:sz w:val="28"/>
          <w:szCs w:val="28"/>
        </w:rPr>
        <w:t>, где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ПР</w:t>
      </w:r>
      <w:r w:rsidRPr="003E33F5">
        <w:rPr>
          <w:rFonts w:ascii="Times New Roman" w:hAnsi="Times New Roman" w:cs="Times New Roman"/>
          <w:sz w:val="28"/>
          <w:szCs w:val="28"/>
        </w:rPr>
        <w:t xml:space="preserve"> - затраты на приобретение прочих работ (услуг) на оказание муниципальной услуги;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ОС</w:t>
      </w:r>
      <w:r w:rsidRPr="003E33F5">
        <w:rPr>
          <w:rFonts w:ascii="Times New Roman" w:hAnsi="Times New Roman" w:cs="Times New Roman"/>
          <w:sz w:val="28"/>
          <w:szCs w:val="28"/>
        </w:rPr>
        <w:t xml:space="preserve"> - затраты на увеличение стоимости основных средств;</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МЗ</w:t>
      </w:r>
      <w:r w:rsidRPr="003E33F5">
        <w:rPr>
          <w:rFonts w:ascii="Times New Roman" w:hAnsi="Times New Roman" w:cs="Times New Roman"/>
          <w:sz w:val="28"/>
          <w:szCs w:val="28"/>
        </w:rPr>
        <w:t xml:space="preserve"> - затраты на увеличение стоимости материальных запасов.</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 xml:space="preserve">Стоимость прочих работ (услуг), основных средств и материальных запасов, необходимых для оказания муниципальной услуги, определяется в соответствии с положениями </w:t>
      </w:r>
      <w:r w:rsidRPr="003F5DD3">
        <w:rPr>
          <w:rFonts w:ascii="Times New Roman" w:hAnsi="Times New Roman" w:cs="Times New Roman"/>
          <w:sz w:val="28"/>
          <w:szCs w:val="28"/>
        </w:rPr>
        <w:t>пункта 4.1</w:t>
      </w:r>
      <w:r w:rsidRPr="003E33F5">
        <w:rPr>
          <w:rFonts w:ascii="Times New Roman" w:hAnsi="Times New Roman" w:cs="Times New Roman"/>
          <w:sz w:val="28"/>
          <w:szCs w:val="28"/>
        </w:rPr>
        <w:t xml:space="preserve"> настоящей Методики.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В составе затрат на приобретение прочих работ (услуг) (N</w:t>
      </w:r>
      <w:r w:rsidRPr="003E33F5">
        <w:rPr>
          <w:rFonts w:ascii="Times New Roman" w:hAnsi="Times New Roman" w:cs="Times New Roman"/>
          <w:sz w:val="28"/>
          <w:szCs w:val="28"/>
          <w:vertAlign w:val="superscript"/>
        </w:rPr>
        <w:t>ПР</w:t>
      </w:r>
      <w:r w:rsidRPr="003E33F5">
        <w:rPr>
          <w:rFonts w:ascii="Times New Roman" w:hAnsi="Times New Roman" w:cs="Times New Roman"/>
          <w:sz w:val="28"/>
          <w:szCs w:val="28"/>
        </w:rPr>
        <w:t>) учитываются следующие работы (услуги):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услуги охраны;</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услуги по информационному обслуживанию и программному обеспечению, обслуживание баз данных и специализированных программ;</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техническое обслуживание и ремонт компьютерной техники, оргтехники;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услуги в области пожарной безопасности;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мероприятия по художественному образованию.</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Затраты на приобретение прочих работ (услуг) (N</w:t>
      </w:r>
      <w:r w:rsidRPr="003E33F5">
        <w:rPr>
          <w:rFonts w:ascii="Times New Roman" w:hAnsi="Times New Roman" w:cs="Times New Roman"/>
          <w:sz w:val="28"/>
          <w:szCs w:val="28"/>
          <w:vertAlign w:val="superscript"/>
        </w:rPr>
        <w:t>ПР</w:t>
      </w:r>
      <w:r w:rsidRPr="003E33F5">
        <w:rPr>
          <w:rFonts w:ascii="Times New Roman" w:hAnsi="Times New Roman" w:cs="Times New Roman"/>
          <w:sz w:val="28"/>
          <w:szCs w:val="28"/>
        </w:rPr>
        <w:t>) рассчитываются по следующей формуле: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jc w:val="center"/>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bscript"/>
        </w:rPr>
        <w:t>пр</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bscript"/>
        </w:rPr>
        <w:t>пр</w:t>
      </w:r>
      <w:r w:rsidRPr="003E33F5">
        <w:rPr>
          <w:rFonts w:ascii="Times New Roman" w:hAnsi="Times New Roman" w:cs="Times New Roman"/>
          <w:sz w:val="28"/>
          <w:szCs w:val="28"/>
        </w:rPr>
        <w:t xml:space="preserve"> x R</w:t>
      </w:r>
      <w:r w:rsidRPr="003E33F5">
        <w:rPr>
          <w:rFonts w:ascii="Times New Roman" w:hAnsi="Times New Roman" w:cs="Times New Roman"/>
          <w:sz w:val="28"/>
          <w:szCs w:val="28"/>
          <w:vertAlign w:val="subscript"/>
        </w:rPr>
        <w:t>пр</w:t>
      </w:r>
      <w:r w:rsidRPr="003E33F5">
        <w:rPr>
          <w:rFonts w:ascii="Times New Roman" w:hAnsi="Times New Roman" w:cs="Times New Roman"/>
          <w:sz w:val="28"/>
          <w:szCs w:val="28"/>
        </w:rPr>
        <w:t xml:space="preserve"> x ИПЦ, где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bscript"/>
        </w:rPr>
        <w:t>пр</w:t>
      </w:r>
      <w:r w:rsidRPr="003E33F5">
        <w:rPr>
          <w:rFonts w:ascii="Times New Roman" w:hAnsi="Times New Roman" w:cs="Times New Roman"/>
          <w:sz w:val="28"/>
          <w:szCs w:val="28"/>
        </w:rPr>
        <w:t xml:space="preserve"> - значение натуральной нормы потребления на приобретение прочих работ (услуг), учитываемых при расчете базового норматива затрат на общехозяйственные нужды на оказание муниципальной услуги, рассчитанное как отношение количества единиц работ (услуг) на приобретение прочих работ (услуг) к количеству </w:t>
      </w:r>
      <w:r>
        <w:rPr>
          <w:rFonts w:ascii="Times New Roman" w:hAnsi="Times New Roman" w:cs="Times New Roman"/>
          <w:sz w:val="28"/>
          <w:szCs w:val="28"/>
        </w:rPr>
        <w:t>человеко-часов</w:t>
      </w:r>
      <w:r w:rsidRPr="003E33F5">
        <w:rPr>
          <w:rFonts w:ascii="Times New Roman" w:hAnsi="Times New Roman" w:cs="Times New Roman"/>
          <w:sz w:val="28"/>
          <w:szCs w:val="28"/>
        </w:rPr>
        <w:t xml:space="preserve"> за отчетный финансовый год;</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R</w:t>
      </w:r>
      <w:r w:rsidRPr="003E33F5">
        <w:rPr>
          <w:rFonts w:ascii="Times New Roman" w:hAnsi="Times New Roman" w:cs="Times New Roman"/>
          <w:sz w:val="28"/>
          <w:szCs w:val="28"/>
          <w:vertAlign w:val="subscript"/>
        </w:rPr>
        <w:t>пр</w:t>
      </w:r>
      <w:r w:rsidRPr="003E33F5">
        <w:rPr>
          <w:rFonts w:ascii="Times New Roman" w:hAnsi="Times New Roman" w:cs="Times New Roman"/>
          <w:sz w:val="28"/>
          <w:szCs w:val="28"/>
        </w:rPr>
        <w:t xml:space="preserve"> - цена (тариф) конкретного вида прочих работ (услуг) (руб.).</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Затраты на увеличение стоимости основных средств (N</w:t>
      </w:r>
      <w:r w:rsidRPr="003E33F5">
        <w:rPr>
          <w:rFonts w:ascii="Times New Roman" w:hAnsi="Times New Roman" w:cs="Times New Roman"/>
          <w:sz w:val="28"/>
          <w:szCs w:val="28"/>
          <w:vertAlign w:val="superscript"/>
        </w:rPr>
        <w:t>ОС</w:t>
      </w:r>
      <w:r w:rsidRPr="003E33F5">
        <w:rPr>
          <w:rFonts w:ascii="Times New Roman" w:hAnsi="Times New Roman" w:cs="Times New Roman"/>
          <w:sz w:val="28"/>
          <w:szCs w:val="28"/>
        </w:rPr>
        <w:t>) рассчитываются по следующей формуле: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jc w:val="center"/>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ОС</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bscript"/>
        </w:rPr>
        <w:t>ос</w:t>
      </w:r>
      <w:r w:rsidRPr="003E33F5">
        <w:rPr>
          <w:rFonts w:ascii="Times New Roman" w:hAnsi="Times New Roman" w:cs="Times New Roman"/>
          <w:sz w:val="28"/>
          <w:szCs w:val="28"/>
        </w:rPr>
        <w:t xml:space="preserve"> x R</w:t>
      </w:r>
      <w:r w:rsidRPr="003E33F5">
        <w:rPr>
          <w:rFonts w:ascii="Times New Roman" w:hAnsi="Times New Roman" w:cs="Times New Roman"/>
          <w:sz w:val="28"/>
          <w:szCs w:val="28"/>
          <w:vertAlign w:val="subscript"/>
        </w:rPr>
        <w:t>ос</w:t>
      </w:r>
      <w:r w:rsidRPr="003E33F5">
        <w:rPr>
          <w:rFonts w:ascii="Times New Roman" w:hAnsi="Times New Roman" w:cs="Times New Roman"/>
          <w:sz w:val="28"/>
          <w:szCs w:val="28"/>
        </w:rPr>
        <w:t xml:space="preserve"> / T</w:t>
      </w:r>
      <w:r w:rsidRPr="003E33F5">
        <w:rPr>
          <w:rFonts w:ascii="Times New Roman" w:hAnsi="Times New Roman" w:cs="Times New Roman"/>
          <w:sz w:val="28"/>
          <w:szCs w:val="28"/>
          <w:vertAlign w:val="subscript"/>
        </w:rPr>
        <w:t>ос</w:t>
      </w:r>
      <w:r w:rsidRPr="003E33F5">
        <w:rPr>
          <w:rFonts w:ascii="Times New Roman" w:hAnsi="Times New Roman" w:cs="Times New Roman"/>
          <w:sz w:val="28"/>
          <w:szCs w:val="28"/>
        </w:rPr>
        <w:t xml:space="preserve"> x ИПЦ, где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bscript"/>
        </w:rPr>
        <w:t>ос</w:t>
      </w:r>
      <w:r w:rsidRPr="003E33F5">
        <w:rPr>
          <w:rFonts w:ascii="Times New Roman" w:hAnsi="Times New Roman" w:cs="Times New Roman"/>
          <w:sz w:val="28"/>
          <w:szCs w:val="28"/>
        </w:rPr>
        <w:t xml:space="preserve"> - значение натуральной нормы по затратам на увеличение стоимости основных средств, учитываемых при расчете базового норматива затрат на общехозяйственные нужды на оказание муниципальной услуги, рассчитанное как отношение количества единиц основных средств к количеству </w:t>
      </w:r>
      <w:r>
        <w:rPr>
          <w:rFonts w:ascii="Times New Roman" w:hAnsi="Times New Roman" w:cs="Times New Roman"/>
          <w:sz w:val="28"/>
          <w:szCs w:val="28"/>
        </w:rPr>
        <w:t xml:space="preserve">человеко-часов </w:t>
      </w:r>
      <w:r w:rsidRPr="003E33F5">
        <w:rPr>
          <w:rFonts w:ascii="Times New Roman" w:hAnsi="Times New Roman" w:cs="Times New Roman"/>
          <w:sz w:val="28"/>
          <w:szCs w:val="28"/>
        </w:rPr>
        <w:t>за отчетный финансовый год;</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R</w:t>
      </w:r>
      <w:r w:rsidRPr="003E33F5">
        <w:rPr>
          <w:rFonts w:ascii="Times New Roman" w:hAnsi="Times New Roman" w:cs="Times New Roman"/>
          <w:sz w:val="28"/>
          <w:szCs w:val="28"/>
          <w:vertAlign w:val="subscript"/>
        </w:rPr>
        <w:t>ос</w:t>
      </w:r>
      <w:r w:rsidRPr="003E33F5">
        <w:rPr>
          <w:rFonts w:ascii="Times New Roman" w:hAnsi="Times New Roman" w:cs="Times New Roman"/>
          <w:sz w:val="28"/>
          <w:szCs w:val="28"/>
        </w:rPr>
        <w:t xml:space="preserve"> - стоимость основного средства (руб.);</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T</w:t>
      </w:r>
      <w:r w:rsidRPr="003E33F5">
        <w:rPr>
          <w:rFonts w:ascii="Times New Roman" w:hAnsi="Times New Roman" w:cs="Times New Roman"/>
          <w:sz w:val="28"/>
          <w:szCs w:val="28"/>
          <w:vertAlign w:val="subscript"/>
        </w:rPr>
        <w:t>ос</w:t>
      </w:r>
      <w:r w:rsidRPr="003E33F5">
        <w:rPr>
          <w:rFonts w:ascii="Times New Roman" w:hAnsi="Times New Roman" w:cs="Times New Roman"/>
          <w:sz w:val="28"/>
          <w:szCs w:val="28"/>
        </w:rPr>
        <w:t xml:space="preserve"> - срок полезного использования основного средства.</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Затраты на увеличение стоимости материальных запасов (N</w:t>
      </w:r>
      <w:r w:rsidRPr="003E33F5">
        <w:rPr>
          <w:rFonts w:ascii="Times New Roman" w:hAnsi="Times New Roman" w:cs="Times New Roman"/>
          <w:sz w:val="28"/>
          <w:szCs w:val="28"/>
          <w:vertAlign w:val="superscript"/>
        </w:rPr>
        <w:t>МЗ</w:t>
      </w:r>
      <w:r w:rsidRPr="003E33F5">
        <w:rPr>
          <w:rFonts w:ascii="Times New Roman" w:hAnsi="Times New Roman" w:cs="Times New Roman"/>
          <w:sz w:val="28"/>
          <w:szCs w:val="28"/>
        </w:rPr>
        <w:t xml:space="preserve">) </w:t>
      </w:r>
      <w:r w:rsidRPr="003E33F5">
        <w:rPr>
          <w:rFonts w:ascii="Times New Roman" w:hAnsi="Times New Roman" w:cs="Times New Roman"/>
          <w:sz w:val="28"/>
          <w:szCs w:val="28"/>
        </w:rPr>
        <w:lastRenderedPageBreak/>
        <w:t>рассчитываются по следующей формуле: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jc w:val="center"/>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perscript"/>
        </w:rPr>
        <w:t>МЗ</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bscript"/>
        </w:rPr>
        <w:t>бум</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bscript"/>
        </w:rPr>
        <w:t>канц/хоз</w:t>
      </w:r>
      <w:r w:rsidRPr="003E33F5">
        <w:rPr>
          <w:rFonts w:ascii="Times New Roman" w:hAnsi="Times New Roman" w:cs="Times New Roman"/>
          <w:sz w:val="28"/>
          <w:szCs w:val="28"/>
        </w:rPr>
        <w:t>, где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bscript"/>
        </w:rPr>
        <w:t>бум/руч</w:t>
      </w:r>
      <w:r w:rsidRPr="003E33F5">
        <w:rPr>
          <w:rFonts w:ascii="Times New Roman" w:hAnsi="Times New Roman" w:cs="Times New Roman"/>
          <w:sz w:val="28"/>
          <w:szCs w:val="28"/>
        </w:rPr>
        <w:t xml:space="preserve"> - затраты на приобретение бумаги для офисной техники;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bscript"/>
        </w:rPr>
        <w:t>канц/хоз</w:t>
      </w:r>
      <w:r w:rsidRPr="003E33F5">
        <w:rPr>
          <w:rFonts w:ascii="Times New Roman" w:hAnsi="Times New Roman" w:cs="Times New Roman"/>
          <w:sz w:val="28"/>
          <w:szCs w:val="28"/>
        </w:rPr>
        <w:t xml:space="preserve"> - затраты на приобретение канцелярских и хозяйственных товаров.</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Затраты на приобретение бумаги для офисной техники (N</w:t>
      </w:r>
      <w:r w:rsidRPr="003E33F5">
        <w:rPr>
          <w:rFonts w:ascii="Times New Roman" w:hAnsi="Times New Roman" w:cs="Times New Roman"/>
          <w:sz w:val="28"/>
          <w:szCs w:val="28"/>
          <w:vertAlign w:val="subscript"/>
        </w:rPr>
        <w:t>бум</w:t>
      </w:r>
      <w:r w:rsidRPr="003E33F5">
        <w:rPr>
          <w:rFonts w:ascii="Times New Roman" w:hAnsi="Times New Roman" w:cs="Times New Roman"/>
          <w:sz w:val="28"/>
          <w:szCs w:val="28"/>
        </w:rPr>
        <w:t>) рассчитываются по следующей формуле: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jc w:val="center"/>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bscript"/>
        </w:rPr>
        <w:t>бум/руч</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bscript"/>
        </w:rPr>
        <w:t>бум</w:t>
      </w:r>
      <w:r w:rsidRPr="003E33F5">
        <w:rPr>
          <w:rFonts w:ascii="Times New Roman" w:hAnsi="Times New Roman" w:cs="Times New Roman"/>
          <w:sz w:val="28"/>
          <w:szCs w:val="28"/>
        </w:rPr>
        <w:t xml:space="preserve"> x R</w:t>
      </w:r>
      <w:r w:rsidRPr="003E33F5">
        <w:rPr>
          <w:rFonts w:ascii="Times New Roman" w:hAnsi="Times New Roman" w:cs="Times New Roman"/>
          <w:sz w:val="28"/>
          <w:szCs w:val="28"/>
          <w:vertAlign w:val="subscript"/>
        </w:rPr>
        <w:t>бум</w:t>
      </w:r>
      <w:r w:rsidRPr="003E33F5">
        <w:rPr>
          <w:rFonts w:ascii="Times New Roman" w:hAnsi="Times New Roman" w:cs="Times New Roman"/>
          <w:sz w:val="28"/>
          <w:szCs w:val="28"/>
        </w:rPr>
        <w:t xml:space="preserve"> x ИПЦ, где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bscript"/>
        </w:rPr>
        <w:t>бум</w:t>
      </w:r>
      <w:r w:rsidRPr="003E33F5">
        <w:rPr>
          <w:rFonts w:ascii="Times New Roman" w:hAnsi="Times New Roman" w:cs="Times New Roman"/>
          <w:sz w:val="28"/>
          <w:szCs w:val="28"/>
        </w:rPr>
        <w:t xml:space="preserve"> - значение натуральной нормы по затратам на приобретение бумаги для офисной техники, учитываемых при расчете базового норматива затрат на общехозяйственные нужды на оказание муниципальной услуги, рассчитанное как отношение количества единиц приобретаемого вида материального запаса к количеству </w:t>
      </w:r>
      <w:r>
        <w:rPr>
          <w:rFonts w:ascii="Times New Roman" w:hAnsi="Times New Roman" w:cs="Times New Roman"/>
          <w:sz w:val="28"/>
          <w:szCs w:val="28"/>
        </w:rPr>
        <w:t>человеко-часов</w:t>
      </w:r>
      <w:r w:rsidRPr="003E33F5">
        <w:rPr>
          <w:rFonts w:ascii="Times New Roman" w:hAnsi="Times New Roman" w:cs="Times New Roman"/>
          <w:sz w:val="28"/>
          <w:szCs w:val="28"/>
        </w:rPr>
        <w:t xml:space="preserve"> за отчетный финансовый год;</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R</w:t>
      </w:r>
      <w:r w:rsidRPr="003E33F5">
        <w:rPr>
          <w:rFonts w:ascii="Times New Roman" w:hAnsi="Times New Roman" w:cs="Times New Roman"/>
          <w:sz w:val="28"/>
          <w:szCs w:val="28"/>
          <w:vertAlign w:val="subscript"/>
        </w:rPr>
        <w:t>бум</w:t>
      </w:r>
      <w:r w:rsidRPr="003E33F5">
        <w:rPr>
          <w:rFonts w:ascii="Times New Roman" w:hAnsi="Times New Roman" w:cs="Times New Roman"/>
          <w:sz w:val="28"/>
          <w:szCs w:val="28"/>
        </w:rPr>
        <w:t xml:space="preserve"> - стоимость приобретаемого вида материального запаса (руб.).</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Затраты на приобретение канцелярских и хозяйственных товаров (N</w:t>
      </w:r>
      <w:r w:rsidRPr="003E33F5">
        <w:rPr>
          <w:rFonts w:ascii="Times New Roman" w:hAnsi="Times New Roman" w:cs="Times New Roman"/>
          <w:sz w:val="28"/>
          <w:szCs w:val="28"/>
          <w:vertAlign w:val="subscript"/>
        </w:rPr>
        <w:t>канц/хоз</w:t>
      </w:r>
      <w:r w:rsidRPr="003E33F5">
        <w:rPr>
          <w:rFonts w:ascii="Times New Roman" w:hAnsi="Times New Roman" w:cs="Times New Roman"/>
          <w:sz w:val="28"/>
          <w:szCs w:val="28"/>
        </w:rPr>
        <w:t>) рассчитываются по следующей формуле: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jc w:val="center"/>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bscript"/>
        </w:rPr>
        <w:t>канц/хоз</w:t>
      </w:r>
      <w:r w:rsidRPr="003E33F5">
        <w:rPr>
          <w:rFonts w:ascii="Times New Roman" w:hAnsi="Times New Roman" w:cs="Times New Roman"/>
          <w:sz w:val="28"/>
          <w:szCs w:val="28"/>
        </w:rPr>
        <w:t xml:space="preserve"> = n</w:t>
      </w:r>
      <w:r w:rsidRPr="003E33F5">
        <w:rPr>
          <w:rFonts w:ascii="Times New Roman" w:hAnsi="Times New Roman" w:cs="Times New Roman"/>
          <w:sz w:val="28"/>
          <w:szCs w:val="28"/>
          <w:vertAlign w:val="subscript"/>
        </w:rPr>
        <w:t>канц/хоз</w:t>
      </w:r>
      <w:r w:rsidRPr="003E33F5">
        <w:rPr>
          <w:rFonts w:ascii="Times New Roman" w:hAnsi="Times New Roman" w:cs="Times New Roman"/>
          <w:sz w:val="28"/>
          <w:szCs w:val="28"/>
        </w:rPr>
        <w:t xml:space="preserve"> x R</w:t>
      </w:r>
      <w:r w:rsidRPr="003E33F5">
        <w:rPr>
          <w:rFonts w:ascii="Times New Roman" w:hAnsi="Times New Roman" w:cs="Times New Roman"/>
          <w:sz w:val="28"/>
          <w:szCs w:val="28"/>
          <w:vertAlign w:val="subscript"/>
        </w:rPr>
        <w:t>канц/хоз</w:t>
      </w:r>
      <w:r w:rsidRPr="003E33F5">
        <w:rPr>
          <w:rFonts w:ascii="Times New Roman" w:hAnsi="Times New Roman" w:cs="Times New Roman"/>
          <w:sz w:val="28"/>
          <w:szCs w:val="28"/>
        </w:rPr>
        <w:t xml:space="preserve"> x ИПЦ, где</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n</w:t>
      </w:r>
      <w:r w:rsidRPr="003E33F5">
        <w:rPr>
          <w:rFonts w:ascii="Times New Roman" w:hAnsi="Times New Roman" w:cs="Times New Roman"/>
          <w:sz w:val="28"/>
          <w:szCs w:val="28"/>
          <w:vertAlign w:val="subscript"/>
        </w:rPr>
        <w:t>канц/хоз</w:t>
      </w:r>
      <w:r w:rsidRPr="003E33F5">
        <w:rPr>
          <w:rFonts w:ascii="Times New Roman" w:hAnsi="Times New Roman" w:cs="Times New Roman"/>
          <w:sz w:val="28"/>
          <w:szCs w:val="28"/>
        </w:rPr>
        <w:t xml:space="preserve"> - значение натуральной нормы по затратам на приобретение канцелярских и хозяйственных товаров, учитываемое при расчете базового норматива затрат на общехозяйственные нужды на оказание муниципальной услуги, рассчитанное как отношение количества единиц обеспеченности канцелярскими и хозяйственными товарами к количеству </w:t>
      </w:r>
      <w:r>
        <w:rPr>
          <w:rFonts w:ascii="Times New Roman" w:hAnsi="Times New Roman" w:cs="Times New Roman"/>
          <w:sz w:val="28"/>
          <w:szCs w:val="28"/>
        </w:rPr>
        <w:t>человеко-часов</w:t>
      </w:r>
      <w:r w:rsidRPr="003E33F5">
        <w:rPr>
          <w:rFonts w:ascii="Times New Roman" w:hAnsi="Times New Roman" w:cs="Times New Roman"/>
          <w:sz w:val="28"/>
          <w:szCs w:val="28"/>
        </w:rPr>
        <w:t xml:space="preserve"> за отчетный финансовый год;</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R</w:t>
      </w:r>
      <w:r w:rsidRPr="003E33F5">
        <w:rPr>
          <w:rFonts w:ascii="Times New Roman" w:hAnsi="Times New Roman" w:cs="Times New Roman"/>
          <w:sz w:val="28"/>
          <w:szCs w:val="28"/>
          <w:vertAlign w:val="subscript"/>
        </w:rPr>
        <w:t>канц/хоз</w:t>
      </w:r>
      <w:r w:rsidRPr="003E33F5">
        <w:rPr>
          <w:rFonts w:ascii="Times New Roman" w:hAnsi="Times New Roman" w:cs="Times New Roman"/>
          <w:sz w:val="28"/>
          <w:szCs w:val="28"/>
        </w:rPr>
        <w:t xml:space="preserve"> - затраты на приобретение канцелярских и хозяйственных товаров, произведенные в отчетном финансовом году (руб.).</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jc w:val="center"/>
        <w:outlineLvl w:val="1"/>
        <w:rPr>
          <w:rFonts w:ascii="Times New Roman" w:hAnsi="Times New Roman" w:cs="Times New Roman"/>
          <w:sz w:val="28"/>
          <w:szCs w:val="28"/>
        </w:rPr>
      </w:pPr>
      <w:r w:rsidRPr="003E33F5">
        <w:rPr>
          <w:rFonts w:ascii="Times New Roman" w:hAnsi="Times New Roman" w:cs="Times New Roman"/>
          <w:sz w:val="28"/>
          <w:szCs w:val="28"/>
        </w:rPr>
        <w:t>V. Порядок расчета нормативных затрат на содержание</w:t>
      </w:r>
    </w:p>
    <w:p w:rsidR="0021206C" w:rsidRPr="003E33F5" w:rsidRDefault="0021206C" w:rsidP="001516D8">
      <w:pPr>
        <w:pStyle w:val="ConsPlusNormal"/>
        <w:spacing w:line="360" w:lineRule="exact"/>
        <w:jc w:val="center"/>
        <w:rPr>
          <w:rFonts w:ascii="Times New Roman" w:hAnsi="Times New Roman" w:cs="Times New Roman"/>
          <w:sz w:val="28"/>
          <w:szCs w:val="28"/>
        </w:rPr>
      </w:pPr>
      <w:r w:rsidRPr="003E33F5">
        <w:rPr>
          <w:rFonts w:ascii="Times New Roman" w:hAnsi="Times New Roman" w:cs="Times New Roman"/>
          <w:sz w:val="28"/>
          <w:szCs w:val="28"/>
        </w:rPr>
        <w:t>муниципального имущества, не используемого для оказания</w:t>
      </w:r>
    </w:p>
    <w:p w:rsidR="0021206C" w:rsidRPr="003E33F5" w:rsidRDefault="0021206C" w:rsidP="001516D8">
      <w:pPr>
        <w:pStyle w:val="ConsPlusNormal"/>
        <w:spacing w:line="360" w:lineRule="exact"/>
        <w:jc w:val="center"/>
        <w:rPr>
          <w:rFonts w:ascii="Times New Roman" w:hAnsi="Times New Roman" w:cs="Times New Roman"/>
          <w:sz w:val="28"/>
          <w:szCs w:val="28"/>
        </w:rPr>
      </w:pPr>
      <w:r w:rsidRPr="003E33F5">
        <w:rPr>
          <w:rFonts w:ascii="Times New Roman" w:hAnsi="Times New Roman" w:cs="Times New Roman"/>
          <w:sz w:val="28"/>
          <w:szCs w:val="28"/>
        </w:rPr>
        <w:t>муниципальной услуги</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Затраты на содержание муниципального имущества, не используемого для оказания муниципальной услуги, рассчитываются с учетом затрат:</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 xml:space="preserve">на потребление электрической энергии - в размере </w:t>
      </w:r>
      <w:r>
        <w:rPr>
          <w:rFonts w:ascii="Times New Roman" w:hAnsi="Times New Roman" w:cs="Times New Roman"/>
          <w:sz w:val="28"/>
          <w:szCs w:val="28"/>
        </w:rPr>
        <w:t>5</w:t>
      </w:r>
      <w:r w:rsidRPr="003E33F5">
        <w:rPr>
          <w:rFonts w:ascii="Times New Roman" w:hAnsi="Times New Roman" w:cs="Times New Roman"/>
          <w:sz w:val="28"/>
          <w:szCs w:val="28"/>
        </w:rPr>
        <w:t>0% от общего объема затрат в части указанного вида затрат в составе затрат на коммунальные услуги;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 xml:space="preserve">на потребление тепловой энергии - в размере 50% от общего объема затрат </w:t>
      </w:r>
      <w:r w:rsidRPr="003E33F5">
        <w:rPr>
          <w:rFonts w:ascii="Times New Roman" w:hAnsi="Times New Roman" w:cs="Times New Roman"/>
          <w:sz w:val="28"/>
          <w:szCs w:val="28"/>
        </w:rPr>
        <w:lastRenderedPageBreak/>
        <w:t>в части указанного вида затрат в составе затрат на коммунальные услуги.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 xml:space="preserve">Стоимость (цена, тариф) коммунальной услуги определяется в соответствии с положениями </w:t>
      </w:r>
      <w:r w:rsidRPr="003F5DD3">
        <w:rPr>
          <w:rFonts w:ascii="Times New Roman" w:hAnsi="Times New Roman" w:cs="Times New Roman"/>
          <w:sz w:val="28"/>
          <w:szCs w:val="28"/>
        </w:rPr>
        <w:t>пункта 4.1</w:t>
      </w:r>
      <w:r w:rsidRPr="003E33F5">
        <w:rPr>
          <w:rFonts w:ascii="Times New Roman" w:hAnsi="Times New Roman" w:cs="Times New Roman"/>
          <w:sz w:val="28"/>
          <w:szCs w:val="28"/>
        </w:rPr>
        <w:t xml:space="preserve"> настоящей Методики.</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 xml:space="preserve">Затраты на оплату коммунальных услуг рассчитываются исходя из объемов потребления топливно-энергетических ресурсов </w:t>
      </w:r>
      <w:r>
        <w:rPr>
          <w:rFonts w:ascii="Times New Roman" w:hAnsi="Times New Roman" w:cs="Times New Roman"/>
          <w:sz w:val="28"/>
          <w:szCs w:val="28"/>
        </w:rPr>
        <w:t xml:space="preserve">за отчетный финансовый год </w:t>
      </w:r>
      <w:r w:rsidRPr="003E33F5">
        <w:rPr>
          <w:rFonts w:ascii="Times New Roman" w:hAnsi="Times New Roman" w:cs="Times New Roman"/>
          <w:sz w:val="28"/>
          <w:szCs w:val="28"/>
        </w:rPr>
        <w:t>в натуральном выражени</w:t>
      </w:r>
      <w:r>
        <w:rPr>
          <w:rFonts w:ascii="Times New Roman" w:hAnsi="Times New Roman" w:cs="Times New Roman"/>
          <w:sz w:val="28"/>
          <w:szCs w:val="28"/>
        </w:rPr>
        <w:t>и</w:t>
      </w:r>
      <w:r w:rsidRPr="003E33F5">
        <w:rPr>
          <w:rFonts w:ascii="Times New Roman" w:hAnsi="Times New Roman" w:cs="Times New Roman"/>
          <w:sz w:val="28"/>
          <w:szCs w:val="28"/>
        </w:rPr>
        <w:t>.</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Затраты на содержание не используемого для выполнения муниципального задания муниципального имущества рассчитываются с применением коэффициента платной деятельности.</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jc w:val="center"/>
        <w:outlineLvl w:val="1"/>
        <w:rPr>
          <w:rFonts w:ascii="Times New Roman" w:hAnsi="Times New Roman" w:cs="Times New Roman"/>
          <w:sz w:val="28"/>
          <w:szCs w:val="28"/>
        </w:rPr>
      </w:pPr>
      <w:r w:rsidRPr="003E33F5">
        <w:rPr>
          <w:rFonts w:ascii="Times New Roman" w:hAnsi="Times New Roman" w:cs="Times New Roman"/>
          <w:sz w:val="28"/>
          <w:szCs w:val="28"/>
        </w:rPr>
        <w:t>VI. Порядок расчета затрат на уплату налогов</w:t>
      </w:r>
    </w:p>
    <w:p w:rsidR="0021206C" w:rsidRPr="003E33F5" w:rsidRDefault="0021206C" w:rsidP="001516D8">
      <w:pPr>
        <w:pStyle w:val="ConsPlusNormal"/>
        <w:spacing w:line="360" w:lineRule="exact"/>
        <w:jc w:val="both"/>
        <w:rPr>
          <w:rFonts w:ascii="Times New Roman" w:hAnsi="Times New Roman" w:cs="Times New Roman"/>
          <w:sz w:val="28"/>
          <w:szCs w:val="28"/>
        </w:rPr>
      </w:pP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Затраты на уплату налогов включают расходы на уплату земельного налог</w:t>
      </w:r>
      <w:r>
        <w:rPr>
          <w:rFonts w:ascii="Times New Roman" w:hAnsi="Times New Roman" w:cs="Times New Roman"/>
          <w:sz w:val="28"/>
          <w:szCs w:val="28"/>
        </w:rPr>
        <w:t>а</w:t>
      </w:r>
      <w:r w:rsidRPr="003E33F5">
        <w:rPr>
          <w:rFonts w:ascii="Times New Roman" w:hAnsi="Times New Roman" w:cs="Times New Roman"/>
          <w:sz w:val="28"/>
          <w:szCs w:val="28"/>
        </w:rPr>
        <w:t>, налога на имущество.</w:t>
      </w:r>
    </w:p>
    <w:p w:rsidR="0021206C" w:rsidRPr="003E33F5"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С целью определения объема расходов на уплату налогов используются сведения о начислении налога по данным налоговых деклараций, сданных за предшествующий налоговый период по соответствующему налогу, с учетом ожидаемого изменения налоговой базы в очередном финансовом году и плановом периоде.</w:t>
      </w:r>
    </w:p>
    <w:p w:rsidR="00315E25" w:rsidRPr="0021206C" w:rsidRDefault="0021206C" w:rsidP="001516D8">
      <w:pPr>
        <w:pStyle w:val="ConsPlusNormal"/>
        <w:spacing w:line="360" w:lineRule="exact"/>
        <w:ind w:firstLine="540"/>
        <w:jc w:val="both"/>
        <w:rPr>
          <w:rFonts w:ascii="Times New Roman" w:hAnsi="Times New Roman" w:cs="Times New Roman"/>
          <w:sz w:val="28"/>
          <w:szCs w:val="28"/>
        </w:rPr>
      </w:pPr>
      <w:r w:rsidRPr="003E33F5">
        <w:rPr>
          <w:rFonts w:ascii="Times New Roman" w:hAnsi="Times New Roman" w:cs="Times New Roman"/>
          <w:sz w:val="28"/>
          <w:szCs w:val="28"/>
        </w:rPr>
        <w:t xml:space="preserve">Затраты на уплату налогов </w:t>
      </w:r>
      <w:r>
        <w:rPr>
          <w:rFonts w:ascii="Times New Roman" w:hAnsi="Times New Roman" w:cs="Times New Roman"/>
          <w:sz w:val="28"/>
          <w:szCs w:val="28"/>
        </w:rPr>
        <w:t xml:space="preserve">могут </w:t>
      </w:r>
      <w:r w:rsidRPr="003E33F5">
        <w:rPr>
          <w:rFonts w:ascii="Times New Roman" w:hAnsi="Times New Roman" w:cs="Times New Roman"/>
          <w:sz w:val="28"/>
          <w:szCs w:val="28"/>
        </w:rPr>
        <w:t>рассчитыва</w:t>
      </w:r>
      <w:r>
        <w:rPr>
          <w:rFonts w:ascii="Times New Roman" w:hAnsi="Times New Roman" w:cs="Times New Roman"/>
          <w:sz w:val="28"/>
          <w:szCs w:val="28"/>
        </w:rPr>
        <w:t xml:space="preserve">ться </w:t>
      </w:r>
      <w:r w:rsidRPr="003E33F5">
        <w:rPr>
          <w:rFonts w:ascii="Times New Roman" w:hAnsi="Times New Roman" w:cs="Times New Roman"/>
          <w:sz w:val="28"/>
          <w:szCs w:val="28"/>
        </w:rPr>
        <w:t>с применением ко</w:t>
      </w:r>
      <w:r>
        <w:rPr>
          <w:rFonts w:ascii="Times New Roman" w:hAnsi="Times New Roman" w:cs="Times New Roman"/>
          <w:sz w:val="28"/>
          <w:szCs w:val="28"/>
        </w:rPr>
        <w:t>эффициента платной деятельности.</w:t>
      </w:r>
    </w:p>
    <w:sectPr w:rsidR="00315E25" w:rsidRPr="0021206C" w:rsidSect="00AB27A7">
      <w:footerReference w:type="default" r:id="rId10"/>
      <w:pgSz w:w="11906" w:h="16838" w:code="9"/>
      <w:pgMar w:top="1134" w:right="567" w:bottom="851"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0BC" w:rsidRDefault="005A70BC">
      <w:r>
        <w:separator/>
      </w:r>
    </w:p>
  </w:endnote>
  <w:endnote w:type="continuationSeparator" w:id="0">
    <w:p w:rsidR="005A70BC" w:rsidRDefault="005A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4" w:rsidRDefault="00097994">
    <w:pPr>
      <w:pStyle w:val="ab"/>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0BC" w:rsidRDefault="005A70BC">
      <w:r>
        <w:separator/>
      </w:r>
    </w:p>
  </w:footnote>
  <w:footnote w:type="continuationSeparator" w:id="0">
    <w:p w:rsidR="005A70BC" w:rsidRDefault="005A7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C7CAB"/>
    <w:multiLevelType w:val="multilevel"/>
    <w:tmpl w:val="2E6C70B0"/>
    <w:lvl w:ilvl="0">
      <w:start w:val="1"/>
      <w:numFmt w:val="decimal"/>
      <w:lvlText w:val="%1."/>
      <w:lvlJc w:val="left"/>
      <w:pPr>
        <w:ind w:left="1410" w:hanging="69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610" w:hanging="1440"/>
      </w:pPr>
      <w:rPr>
        <w:rFonts w:hint="default"/>
      </w:rPr>
    </w:lvl>
    <w:lvl w:ilvl="6">
      <w:start w:val="1"/>
      <w:numFmt w:val="decimal"/>
      <w:isLgl/>
      <w:lvlText w:val="%1.%2.%3.%4.%5.%6.%7."/>
      <w:lvlJc w:val="left"/>
      <w:pPr>
        <w:ind w:left="6660" w:hanging="1800"/>
      </w:pPr>
      <w:rPr>
        <w:rFonts w:hint="default"/>
      </w:rPr>
    </w:lvl>
    <w:lvl w:ilvl="7">
      <w:start w:val="1"/>
      <w:numFmt w:val="decimal"/>
      <w:isLgl/>
      <w:lvlText w:val="%1.%2.%3.%4.%5.%6.%7.%8."/>
      <w:lvlJc w:val="left"/>
      <w:pPr>
        <w:ind w:left="7350" w:hanging="1800"/>
      </w:pPr>
      <w:rPr>
        <w:rFonts w:hint="default"/>
      </w:rPr>
    </w:lvl>
    <w:lvl w:ilvl="8">
      <w:start w:val="1"/>
      <w:numFmt w:val="decimal"/>
      <w:isLgl/>
      <w:lvlText w:val="%1.%2.%3.%4.%5.%6.%7.%8.%9."/>
      <w:lvlJc w:val="left"/>
      <w:pPr>
        <w:ind w:left="8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362C5"/>
    <w:rsid w:val="00064595"/>
    <w:rsid w:val="000655DF"/>
    <w:rsid w:val="00066153"/>
    <w:rsid w:val="00075024"/>
    <w:rsid w:val="00097994"/>
    <w:rsid w:val="000A1BBA"/>
    <w:rsid w:val="000C2D90"/>
    <w:rsid w:val="000D1BE4"/>
    <w:rsid w:val="000F0EA3"/>
    <w:rsid w:val="000F7960"/>
    <w:rsid w:val="00143108"/>
    <w:rsid w:val="001516D8"/>
    <w:rsid w:val="00162184"/>
    <w:rsid w:val="001A1961"/>
    <w:rsid w:val="001B2E61"/>
    <w:rsid w:val="001D2A48"/>
    <w:rsid w:val="001F444A"/>
    <w:rsid w:val="00202944"/>
    <w:rsid w:val="00203C5E"/>
    <w:rsid w:val="00204F28"/>
    <w:rsid w:val="0021206C"/>
    <w:rsid w:val="002132B4"/>
    <w:rsid w:val="002574D2"/>
    <w:rsid w:val="002802BE"/>
    <w:rsid w:val="00296DC6"/>
    <w:rsid w:val="00311DAC"/>
    <w:rsid w:val="00315E25"/>
    <w:rsid w:val="003335B1"/>
    <w:rsid w:val="003369CC"/>
    <w:rsid w:val="0036013B"/>
    <w:rsid w:val="00385F9E"/>
    <w:rsid w:val="003A2B3D"/>
    <w:rsid w:val="003F5DD3"/>
    <w:rsid w:val="004114D3"/>
    <w:rsid w:val="0041454C"/>
    <w:rsid w:val="0043271A"/>
    <w:rsid w:val="00445A6A"/>
    <w:rsid w:val="0047083E"/>
    <w:rsid w:val="00474013"/>
    <w:rsid w:val="00482715"/>
    <w:rsid w:val="00482A25"/>
    <w:rsid w:val="004A768F"/>
    <w:rsid w:val="004F6BB4"/>
    <w:rsid w:val="00516FEE"/>
    <w:rsid w:val="00540C52"/>
    <w:rsid w:val="005812EA"/>
    <w:rsid w:val="005840C7"/>
    <w:rsid w:val="005955BE"/>
    <w:rsid w:val="005A70BC"/>
    <w:rsid w:val="005D5398"/>
    <w:rsid w:val="005F1D24"/>
    <w:rsid w:val="006A4210"/>
    <w:rsid w:val="006D755A"/>
    <w:rsid w:val="006F2B94"/>
    <w:rsid w:val="00706B4C"/>
    <w:rsid w:val="00715A69"/>
    <w:rsid w:val="0072067D"/>
    <w:rsid w:val="007533CF"/>
    <w:rsid w:val="007575C7"/>
    <w:rsid w:val="00770EF2"/>
    <w:rsid w:val="00772CB7"/>
    <w:rsid w:val="007A3D6D"/>
    <w:rsid w:val="007D5CBE"/>
    <w:rsid w:val="007E4338"/>
    <w:rsid w:val="00834163"/>
    <w:rsid w:val="00846A44"/>
    <w:rsid w:val="00850B2C"/>
    <w:rsid w:val="008741B6"/>
    <w:rsid w:val="008936EC"/>
    <w:rsid w:val="008A6664"/>
    <w:rsid w:val="008A6945"/>
    <w:rsid w:val="008D2664"/>
    <w:rsid w:val="008F2637"/>
    <w:rsid w:val="00911CA7"/>
    <w:rsid w:val="00935558"/>
    <w:rsid w:val="009517D7"/>
    <w:rsid w:val="0096384E"/>
    <w:rsid w:val="009831C8"/>
    <w:rsid w:val="009969E3"/>
    <w:rsid w:val="009C011A"/>
    <w:rsid w:val="009E5672"/>
    <w:rsid w:val="00A02B5E"/>
    <w:rsid w:val="00A16F73"/>
    <w:rsid w:val="00A442D4"/>
    <w:rsid w:val="00A701BA"/>
    <w:rsid w:val="00A76E09"/>
    <w:rsid w:val="00A87CF9"/>
    <w:rsid w:val="00AB27A7"/>
    <w:rsid w:val="00AC34B9"/>
    <w:rsid w:val="00AD7D7A"/>
    <w:rsid w:val="00AE0B25"/>
    <w:rsid w:val="00AE6D6B"/>
    <w:rsid w:val="00B01DB0"/>
    <w:rsid w:val="00B23768"/>
    <w:rsid w:val="00B238B0"/>
    <w:rsid w:val="00B40018"/>
    <w:rsid w:val="00B5053B"/>
    <w:rsid w:val="00B728FD"/>
    <w:rsid w:val="00B921B5"/>
    <w:rsid w:val="00BB6D71"/>
    <w:rsid w:val="00BD7170"/>
    <w:rsid w:val="00BE2B29"/>
    <w:rsid w:val="00C17F88"/>
    <w:rsid w:val="00C32E93"/>
    <w:rsid w:val="00C50A05"/>
    <w:rsid w:val="00C53E65"/>
    <w:rsid w:val="00C679CE"/>
    <w:rsid w:val="00C81430"/>
    <w:rsid w:val="00C85B77"/>
    <w:rsid w:val="00C861AD"/>
    <w:rsid w:val="00CF3438"/>
    <w:rsid w:val="00CF4ED9"/>
    <w:rsid w:val="00CF5025"/>
    <w:rsid w:val="00D00746"/>
    <w:rsid w:val="00D54A92"/>
    <w:rsid w:val="00D64815"/>
    <w:rsid w:val="00D677B7"/>
    <w:rsid w:val="00D737C8"/>
    <w:rsid w:val="00D8793C"/>
    <w:rsid w:val="00DB4B39"/>
    <w:rsid w:val="00DC3596"/>
    <w:rsid w:val="00DF3619"/>
    <w:rsid w:val="00E03584"/>
    <w:rsid w:val="00E04517"/>
    <w:rsid w:val="00E55FC1"/>
    <w:rsid w:val="00E60FE5"/>
    <w:rsid w:val="00E77608"/>
    <w:rsid w:val="00E8433E"/>
    <w:rsid w:val="00E94EF4"/>
    <w:rsid w:val="00EB62A1"/>
    <w:rsid w:val="00EC45C4"/>
    <w:rsid w:val="00EC73AF"/>
    <w:rsid w:val="00ED4C77"/>
    <w:rsid w:val="00EF5852"/>
    <w:rsid w:val="00F22F1F"/>
    <w:rsid w:val="00F31ED4"/>
    <w:rsid w:val="00F6686C"/>
    <w:rsid w:val="00FB2EBA"/>
    <w:rsid w:val="00FC709E"/>
    <w:rsid w:val="00FE7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qFormat/>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paragraph" w:customStyle="1" w:styleId="ConsPlusNormal">
    <w:name w:val="ConsPlusNormal"/>
    <w:rsid w:val="00846A44"/>
    <w:pPr>
      <w:widowControl w:val="0"/>
      <w:autoSpaceDE w:val="0"/>
      <w:autoSpaceDN w:val="0"/>
    </w:pPr>
    <w:rPr>
      <w:rFonts w:ascii="Calibri" w:hAnsi="Calibri" w:cs="Calibri"/>
      <w:sz w:val="22"/>
    </w:rPr>
  </w:style>
  <w:style w:type="character" w:customStyle="1" w:styleId="a6">
    <w:name w:val="Основной текст Знак"/>
    <w:basedOn w:val="a0"/>
    <w:link w:val="a5"/>
    <w:rsid w:val="00846A44"/>
    <w:rPr>
      <w:sz w:val="28"/>
    </w:rPr>
  </w:style>
  <w:style w:type="character" w:styleId="ad">
    <w:name w:val="Hyperlink"/>
    <w:uiPriority w:val="99"/>
    <w:unhideWhenUsed/>
    <w:rsid w:val="00BD7170"/>
    <w:rPr>
      <w:color w:val="0000FF"/>
      <w:u w:val="single"/>
    </w:rPr>
  </w:style>
  <w:style w:type="paragraph" w:customStyle="1" w:styleId="ConsPlusTitle">
    <w:name w:val="ConsPlusTitle"/>
    <w:uiPriority w:val="99"/>
    <w:rsid w:val="0021206C"/>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qFormat/>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paragraph" w:customStyle="1" w:styleId="ConsPlusNormal">
    <w:name w:val="ConsPlusNormal"/>
    <w:rsid w:val="00846A44"/>
    <w:pPr>
      <w:widowControl w:val="0"/>
      <w:autoSpaceDE w:val="0"/>
      <w:autoSpaceDN w:val="0"/>
    </w:pPr>
    <w:rPr>
      <w:rFonts w:ascii="Calibri" w:hAnsi="Calibri" w:cs="Calibri"/>
      <w:sz w:val="22"/>
    </w:rPr>
  </w:style>
  <w:style w:type="character" w:customStyle="1" w:styleId="a6">
    <w:name w:val="Основной текст Знак"/>
    <w:basedOn w:val="a0"/>
    <w:link w:val="a5"/>
    <w:rsid w:val="00846A44"/>
    <w:rPr>
      <w:sz w:val="28"/>
    </w:rPr>
  </w:style>
  <w:style w:type="character" w:styleId="ad">
    <w:name w:val="Hyperlink"/>
    <w:uiPriority w:val="99"/>
    <w:unhideWhenUsed/>
    <w:rsid w:val="00BD7170"/>
    <w:rPr>
      <w:color w:val="0000FF"/>
      <w:u w:val="single"/>
    </w:rPr>
  </w:style>
  <w:style w:type="paragraph" w:customStyle="1" w:styleId="ConsPlusTitle">
    <w:name w:val="ConsPlusTitle"/>
    <w:uiPriority w:val="99"/>
    <w:rsid w:val="0021206C"/>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5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55;&#1054;&#1057;&#1058;\&#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3556C-7D22-4C03-80A7-45C7895C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348</TotalTime>
  <Pages>16</Pages>
  <Words>4578</Words>
  <Characters>26097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30614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44</cp:revision>
  <cp:lastPrinted>2021-10-28T11:53:00Z</cp:lastPrinted>
  <dcterms:created xsi:type="dcterms:W3CDTF">2021-07-12T07:31:00Z</dcterms:created>
  <dcterms:modified xsi:type="dcterms:W3CDTF">2021-10-28T11:53:00Z</dcterms:modified>
</cp:coreProperties>
</file>