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1C6D0B" w:rsidRDefault="00297835" w:rsidP="00C65CAB">
      <w:pPr>
        <w:pStyle w:val="a6"/>
        <w:spacing w:after="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189" w:rsidRPr="00482A25" w:rsidRDefault="004A2B5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498-п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E82189" w:rsidRPr="00482A25" w:rsidRDefault="004A2B5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498-п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189" w:rsidRPr="00482A25" w:rsidRDefault="004A2B5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E82189" w:rsidRPr="00482A25" w:rsidRDefault="004A2B5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1C6D0B">
        <w:rPr>
          <w:noProof/>
        </w:rPr>
        <w:drawing>
          <wp:anchor distT="0" distB="0" distL="114300" distR="114300" simplePos="0" relativeHeight="251656192" behindDoc="0" locked="0" layoutInCell="1" allowOverlap="1" wp14:anchorId="4D1A7233" wp14:editId="0A9BDA35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D0B" w:rsidRPr="001C6D0B">
        <w:t xml:space="preserve">Об утверждении </w:t>
      </w:r>
      <w:proofErr w:type="gramStart"/>
      <w:r w:rsidR="001C6D0B" w:rsidRPr="001C6D0B">
        <w:t>муниципальной</w:t>
      </w:r>
      <w:proofErr w:type="gramEnd"/>
    </w:p>
    <w:p w:rsidR="001C6D0B" w:rsidRPr="001C6D0B" w:rsidRDefault="001C6D0B" w:rsidP="00C65CAB">
      <w:pPr>
        <w:pStyle w:val="a5"/>
        <w:spacing w:line="240" w:lineRule="exact"/>
        <w:ind w:left="284" w:firstLine="0"/>
        <w:rPr>
          <w:b/>
        </w:rPr>
      </w:pPr>
      <w:r w:rsidRPr="001C6D0B">
        <w:rPr>
          <w:b/>
        </w:rPr>
        <w:t xml:space="preserve">программы «Развитие культуры </w:t>
      </w:r>
    </w:p>
    <w:p w:rsidR="001C6D0B" w:rsidRPr="001C6D0B" w:rsidRDefault="001C6D0B" w:rsidP="00C65CAB">
      <w:pPr>
        <w:pStyle w:val="a5"/>
        <w:spacing w:line="240" w:lineRule="exact"/>
        <w:ind w:left="284" w:firstLine="0"/>
        <w:rPr>
          <w:b/>
        </w:rPr>
      </w:pPr>
      <w:r w:rsidRPr="001C6D0B">
        <w:rPr>
          <w:b/>
        </w:rPr>
        <w:t xml:space="preserve">в Еловском муниципальном </w:t>
      </w:r>
    </w:p>
    <w:p w:rsidR="001C6D0B" w:rsidRDefault="001C6D0B" w:rsidP="00C65CAB">
      <w:pPr>
        <w:pStyle w:val="a5"/>
        <w:spacing w:line="240" w:lineRule="exact"/>
        <w:ind w:left="284" w:firstLine="0"/>
        <w:rPr>
          <w:b/>
        </w:rPr>
      </w:pPr>
      <w:r w:rsidRPr="001C6D0B">
        <w:rPr>
          <w:b/>
        </w:rPr>
        <w:t>округе Пермского края»</w:t>
      </w:r>
    </w:p>
    <w:p w:rsidR="001C6D0B" w:rsidRDefault="001C6D0B" w:rsidP="00371107">
      <w:pPr>
        <w:pStyle w:val="a5"/>
        <w:spacing w:after="480" w:line="240" w:lineRule="exact"/>
        <w:ind w:firstLine="0"/>
        <w:rPr>
          <w:b/>
        </w:rPr>
      </w:pPr>
    </w:p>
    <w:p w:rsidR="001C6D0B" w:rsidRPr="001C6D0B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bCs/>
          <w:szCs w:val="28"/>
        </w:rPr>
      </w:pPr>
      <w:proofErr w:type="gramStart"/>
      <w:r w:rsidRPr="001C6D0B">
        <w:rPr>
          <w:szCs w:val="28"/>
        </w:rPr>
        <w:t>В соответствии с</w:t>
      </w:r>
      <w:r w:rsidR="00E82189">
        <w:rPr>
          <w:szCs w:val="28"/>
        </w:rPr>
        <w:t>о статьей 86</w:t>
      </w:r>
      <w:r w:rsidRPr="001C6D0B">
        <w:rPr>
          <w:szCs w:val="28"/>
        </w:rPr>
        <w:t xml:space="preserve"> Бюджетным </w:t>
      </w:r>
      <w:hyperlink r:id="rId9" w:history="1">
        <w:r w:rsidRPr="001C6D0B">
          <w:rPr>
            <w:szCs w:val="28"/>
          </w:rPr>
          <w:t>кодексом</w:t>
        </w:r>
      </w:hyperlink>
      <w:r w:rsidRPr="001C6D0B">
        <w:rPr>
          <w:szCs w:val="28"/>
        </w:rPr>
        <w:t xml:space="preserve"> Российской Федерации,</w:t>
      </w:r>
      <w:r w:rsidR="00E82189">
        <w:rPr>
          <w:szCs w:val="28"/>
        </w:rPr>
        <w:t xml:space="preserve"> статьей 16 Федерального</w:t>
      </w:r>
      <w:r w:rsidRPr="001C6D0B">
        <w:rPr>
          <w:szCs w:val="28"/>
        </w:rPr>
        <w:t xml:space="preserve"> </w:t>
      </w:r>
      <w:r w:rsidR="00E82189">
        <w:t xml:space="preserve">закона </w:t>
      </w:r>
      <w:r w:rsidRPr="001C6D0B">
        <w:rPr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hyperlink r:id="rId10" w:history="1">
        <w:r w:rsidRPr="001C6D0B">
          <w:rPr>
            <w:szCs w:val="28"/>
          </w:rPr>
          <w:t>Постановлением</w:t>
        </w:r>
      </w:hyperlink>
      <w:r w:rsidR="0000297F">
        <w:rPr>
          <w:szCs w:val="28"/>
        </w:rPr>
        <w:t xml:space="preserve"> А</w:t>
      </w:r>
      <w:r w:rsidRPr="001C6D0B">
        <w:rPr>
          <w:szCs w:val="28"/>
        </w:rPr>
        <w:t>дминистрации Еловского муниципального округа Пермского края от 19 октября  2021 г. № 460-п «</w:t>
      </w:r>
      <w:r w:rsidRPr="001C6D0B">
        <w:rPr>
          <w:bCs/>
          <w:szCs w:val="28"/>
        </w:rPr>
        <w:t>Об утверждения Порядка разработки, реализации и эффективности муниципальных программ Еловского муниципального округа Пермского края»</w:t>
      </w:r>
      <w:proofErr w:type="gramEnd"/>
    </w:p>
    <w:p w:rsidR="001C6D0B" w:rsidRPr="001C6D0B" w:rsidRDefault="001C6D0B" w:rsidP="00371107">
      <w:pPr>
        <w:spacing w:line="360" w:lineRule="exact"/>
        <w:ind w:firstLine="709"/>
        <w:contextualSpacing/>
        <w:jc w:val="both"/>
        <w:rPr>
          <w:szCs w:val="28"/>
        </w:rPr>
      </w:pPr>
      <w:r w:rsidRPr="001C6D0B">
        <w:rPr>
          <w:szCs w:val="28"/>
        </w:rPr>
        <w:t>Администрация Еловского муниципального округа Пермского края ПОСТАНОВЛЯЕТ:</w:t>
      </w:r>
    </w:p>
    <w:p w:rsidR="001C6D0B" w:rsidRPr="001C6D0B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1C6D0B">
        <w:rPr>
          <w:rFonts w:eastAsia="Times-Roman"/>
          <w:szCs w:val="28"/>
        </w:rPr>
        <w:t>1. Утвердить прилагаемую муниципальную программу «Развитие культуры в Еловском муниципальном округе Пермского края».</w:t>
      </w:r>
    </w:p>
    <w:p w:rsidR="00E82189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1C6D0B">
        <w:rPr>
          <w:rFonts w:eastAsia="Times-Roman"/>
          <w:szCs w:val="28"/>
        </w:rPr>
        <w:t>2. Признат</w:t>
      </w:r>
      <w:r w:rsidR="003C51FD">
        <w:rPr>
          <w:rFonts w:eastAsia="Times-Roman"/>
          <w:szCs w:val="28"/>
        </w:rPr>
        <w:t>ь утратившим</w:t>
      </w:r>
      <w:r w:rsidR="00E82189">
        <w:rPr>
          <w:rFonts w:eastAsia="Times-Roman"/>
          <w:szCs w:val="28"/>
        </w:rPr>
        <w:t>и</w:t>
      </w:r>
      <w:r w:rsidR="00DC4E06">
        <w:rPr>
          <w:rFonts w:eastAsia="Times-Roman"/>
          <w:szCs w:val="28"/>
        </w:rPr>
        <w:t xml:space="preserve"> силу</w:t>
      </w:r>
      <w:r w:rsidR="00E82189">
        <w:rPr>
          <w:rFonts w:eastAsia="Times-Roman"/>
          <w:szCs w:val="28"/>
        </w:rPr>
        <w:t>:</w:t>
      </w:r>
    </w:p>
    <w:p w:rsidR="001C6D0B" w:rsidRPr="001C6D0B" w:rsidRDefault="00DC4E06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Постановление</w:t>
      </w:r>
      <w:r w:rsidR="001C6D0B" w:rsidRPr="001C6D0B">
        <w:rPr>
          <w:rFonts w:eastAsia="Times-Roman"/>
          <w:szCs w:val="28"/>
        </w:rPr>
        <w:t xml:space="preserve"> администрации Еловско</w:t>
      </w:r>
      <w:r>
        <w:rPr>
          <w:rFonts w:eastAsia="Times-Roman"/>
          <w:szCs w:val="28"/>
        </w:rPr>
        <w:t>го муниципального района</w:t>
      </w:r>
      <w:r w:rsidR="00E82189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 xml:space="preserve"> </w:t>
      </w:r>
      <w:r w:rsidR="001C6D0B" w:rsidRPr="001C6D0B">
        <w:rPr>
          <w:rFonts w:eastAsia="Times-Roman"/>
          <w:szCs w:val="28"/>
        </w:rPr>
        <w:t>от 30 октября 2020 г. № 442-п «Об утверждении муниципальной программы «Развитие культуры в Еловском муниц</w:t>
      </w:r>
      <w:r w:rsidR="00E82189">
        <w:rPr>
          <w:rFonts w:eastAsia="Times-Roman"/>
          <w:szCs w:val="28"/>
        </w:rPr>
        <w:t>ипальном округе Пермского края».</w:t>
      </w:r>
    </w:p>
    <w:p w:rsidR="00DC4E06" w:rsidRDefault="0000297F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Bold"/>
          <w:bCs/>
          <w:szCs w:val="28"/>
        </w:rPr>
      </w:pPr>
      <w:r>
        <w:rPr>
          <w:rFonts w:eastAsia="Times-Bold"/>
          <w:bCs/>
          <w:szCs w:val="28"/>
        </w:rPr>
        <w:t>Постановления А</w:t>
      </w:r>
      <w:r w:rsidR="00DC4E06">
        <w:rPr>
          <w:rFonts w:eastAsia="Times-Bold"/>
          <w:bCs/>
          <w:szCs w:val="28"/>
        </w:rPr>
        <w:t>дминистрации Еловского муниципального округа Пермского края:</w:t>
      </w:r>
    </w:p>
    <w:p w:rsidR="001C6D0B" w:rsidRPr="001C6D0B" w:rsidRDefault="00DC4E06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Bold"/>
          <w:bCs/>
          <w:szCs w:val="28"/>
        </w:rPr>
      </w:pPr>
      <w:r>
        <w:rPr>
          <w:rFonts w:eastAsia="Times-Bold"/>
          <w:bCs/>
          <w:szCs w:val="28"/>
        </w:rPr>
        <w:t xml:space="preserve"> </w:t>
      </w:r>
      <w:r w:rsidR="001C6D0B" w:rsidRPr="001C6D0B">
        <w:rPr>
          <w:rFonts w:eastAsia="Times-Bold"/>
          <w:bCs/>
          <w:szCs w:val="28"/>
        </w:rPr>
        <w:t xml:space="preserve">от 27 января 2021 г. № 16-п </w:t>
      </w:r>
      <w:r w:rsidR="001C6D0B" w:rsidRPr="001C6D0B">
        <w:rPr>
          <w:szCs w:val="28"/>
        </w:rPr>
        <w:t>«</w:t>
      </w:r>
      <w:r w:rsidR="001C6D0B" w:rsidRPr="001C6D0B">
        <w:rPr>
          <w:rFonts w:eastAsia="Times-Bold"/>
          <w:bCs/>
          <w:szCs w:val="28"/>
        </w:rPr>
        <w:t xml:space="preserve">О внесении изменений в муниципальную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района от </w:t>
      </w:r>
      <w:r w:rsidR="001C6D0B" w:rsidRPr="001C6D0B">
        <w:rPr>
          <w:rFonts w:eastAsia="Times-Roman"/>
          <w:szCs w:val="28"/>
        </w:rPr>
        <w:t>30 октября 2020 г. № 442-п</w:t>
      </w:r>
      <w:r w:rsidR="001C6D0B" w:rsidRPr="001C6D0B">
        <w:rPr>
          <w:rFonts w:eastAsia="Times-Bold"/>
          <w:bCs/>
          <w:szCs w:val="28"/>
        </w:rPr>
        <w:t>»;</w:t>
      </w:r>
    </w:p>
    <w:p w:rsidR="001C6D0B" w:rsidRPr="001C6D0B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Bold"/>
          <w:bCs/>
          <w:szCs w:val="28"/>
        </w:rPr>
      </w:pPr>
      <w:r w:rsidRPr="001C6D0B">
        <w:rPr>
          <w:rFonts w:eastAsia="Times-Bold"/>
          <w:bCs/>
          <w:szCs w:val="28"/>
        </w:rPr>
        <w:t xml:space="preserve">от 02 марта 2021 г. № 97-п </w:t>
      </w:r>
      <w:r w:rsidRPr="001C6D0B">
        <w:rPr>
          <w:szCs w:val="28"/>
        </w:rPr>
        <w:t>«</w:t>
      </w:r>
      <w:r w:rsidRPr="001C6D0B">
        <w:rPr>
          <w:rFonts w:eastAsia="Times-Bold"/>
          <w:bCs/>
          <w:szCs w:val="28"/>
        </w:rPr>
        <w:t xml:space="preserve">О внесении изменений в муниципальную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района от </w:t>
      </w:r>
      <w:r w:rsidRPr="001C6D0B">
        <w:rPr>
          <w:rFonts w:eastAsia="Times-Roman"/>
          <w:szCs w:val="28"/>
        </w:rPr>
        <w:t>30 октября 2020 г. № 442-п</w:t>
      </w:r>
      <w:r w:rsidRPr="001C6D0B">
        <w:rPr>
          <w:rFonts w:eastAsia="Times-Bold"/>
          <w:bCs/>
          <w:szCs w:val="28"/>
        </w:rPr>
        <w:t>»;</w:t>
      </w:r>
    </w:p>
    <w:p w:rsidR="001C6D0B" w:rsidRPr="001C6D0B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Bold"/>
          <w:bCs/>
          <w:szCs w:val="28"/>
        </w:rPr>
      </w:pPr>
      <w:r w:rsidRPr="001C6D0B">
        <w:rPr>
          <w:rFonts w:eastAsia="Times-Bold"/>
          <w:bCs/>
          <w:szCs w:val="28"/>
        </w:rPr>
        <w:lastRenderedPageBreak/>
        <w:t xml:space="preserve">от 29 апреля 2021 г. № 202-п </w:t>
      </w:r>
      <w:r w:rsidRPr="001C6D0B">
        <w:rPr>
          <w:szCs w:val="28"/>
        </w:rPr>
        <w:t>«</w:t>
      </w:r>
      <w:r w:rsidRPr="001C6D0B">
        <w:rPr>
          <w:rFonts w:eastAsia="Times-Bold"/>
          <w:bCs/>
          <w:szCs w:val="28"/>
        </w:rPr>
        <w:t xml:space="preserve">О внесении изменений в муниципальную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района от </w:t>
      </w:r>
      <w:r w:rsidRPr="001C6D0B">
        <w:rPr>
          <w:rFonts w:eastAsia="Times-Roman"/>
          <w:szCs w:val="28"/>
        </w:rPr>
        <w:t>30 октября 2020 г. № 442-п</w:t>
      </w:r>
      <w:r w:rsidRPr="001C6D0B">
        <w:rPr>
          <w:rFonts w:eastAsia="Times-Bold"/>
          <w:bCs/>
          <w:szCs w:val="28"/>
        </w:rPr>
        <w:t>»;</w:t>
      </w:r>
    </w:p>
    <w:p w:rsidR="001C6D0B" w:rsidRPr="001C6D0B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Bold"/>
          <w:bCs/>
          <w:szCs w:val="28"/>
        </w:rPr>
      </w:pPr>
      <w:r w:rsidRPr="001C6D0B">
        <w:rPr>
          <w:rFonts w:eastAsia="Times-Bold"/>
          <w:bCs/>
          <w:szCs w:val="28"/>
        </w:rPr>
        <w:t xml:space="preserve">от 28 мая 2021 г. № 240-п </w:t>
      </w:r>
      <w:r w:rsidRPr="001C6D0B">
        <w:rPr>
          <w:szCs w:val="28"/>
        </w:rPr>
        <w:t>«</w:t>
      </w:r>
      <w:r w:rsidRPr="001C6D0B">
        <w:rPr>
          <w:rFonts w:eastAsia="Times-Bold"/>
          <w:bCs/>
          <w:szCs w:val="28"/>
        </w:rPr>
        <w:t xml:space="preserve">О внесении изменений в муниципальную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района от </w:t>
      </w:r>
      <w:r w:rsidRPr="001C6D0B">
        <w:rPr>
          <w:rFonts w:eastAsia="Times-Roman"/>
          <w:szCs w:val="28"/>
        </w:rPr>
        <w:t>30 октября 2020 г. № 442-п</w:t>
      </w:r>
      <w:r w:rsidRPr="001C6D0B">
        <w:rPr>
          <w:rFonts w:eastAsia="Times-Bold"/>
          <w:bCs/>
          <w:szCs w:val="28"/>
        </w:rPr>
        <w:t>»;</w:t>
      </w:r>
    </w:p>
    <w:p w:rsidR="001C6D0B" w:rsidRPr="001C6D0B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Bold"/>
          <w:bCs/>
          <w:szCs w:val="28"/>
        </w:rPr>
      </w:pPr>
      <w:r w:rsidRPr="001C6D0B">
        <w:rPr>
          <w:rFonts w:eastAsia="Times-Bold"/>
          <w:bCs/>
          <w:szCs w:val="28"/>
        </w:rPr>
        <w:t xml:space="preserve">от 08 июля 2021 г. № 306-п </w:t>
      </w:r>
      <w:r w:rsidRPr="001C6D0B">
        <w:rPr>
          <w:szCs w:val="28"/>
        </w:rPr>
        <w:t>«</w:t>
      </w:r>
      <w:r w:rsidRPr="001C6D0B">
        <w:rPr>
          <w:rFonts w:eastAsia="Times-Bold"/>
          <w:bCs/>
          <w:szCs w:val="28"/>
        </w:rPr>
        <w:t xml:space="preserve">О внесении изменений в муниципальную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района  от </w:t>
      </w:r>
      <w:r w:rsidRPr="001C6D0B">
        <w:rPr>
          <w:rFonts w:eastAsia="Times-Roman"/>
          <w:szCs w:val="28"/>
        </w:rPr>
        <w:t>30 октября 2020 г. № 442-п</w:t>
      </w:r>
      <w:r w:rsidRPr="001C6D0B">
        <w:rPr>
          <w:rFonts w:eastAsia="Times-Bold"/>
          <w:bCs/>
          <w:szCs w:val="28"/>
        </w:rPr>
        <w:t>»;</w:t>
      </w:r>
    </w:p>
    <w:p w:rsidR="001C6D0B" w:rsidRPr="001C6D0B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Bold"/>
          <w:bCs/>
          <w:szCs w:val="28"/>
        </w:rPr>
      </w:pPr>
      <w:r w:rsidRPr="001C6D0B">
        <w:rPr>
          <w:rFonts w:eastAsia="Times-Bold"/>
          <w:bCs/>
          <w:szCs w:val="28"/>
        </w:rPr>
        <w:t>от 20 июля 2021 г. № 319-п «О внесении изменений в муниципальную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района  от 30 октября 2020 г. № 442-п»;</w:t>
      </w:r>
    </w:p>
    <w:p w:rsidR="001C6D0B" w:rsidRPr="001C6D0B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Bold"/>
          <w:bCs/>
          <w:szCs w:val="28"/>
        </w:rPr>
      </w:pPr>
      <w:r w:rsidRPr="001C6D0B">
        <w:rPr>
          <w:rFonts w:eastAsia="Times-Bold"/>
          <w:bCs/>
          <w:szCs w:val="28"/>
        </w:rPr>
        <w:t>от 19 августа 2021 г. № 388-п «О внесении изменений в муниципальную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района  от 30 октября 2020 г. № 442-п»;</w:t>
      </w:r>
    </w:p>
    <w:p w:rsidR="001C6D0B" w:rsidRPr="001C6D0B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Bold"/>
          <w:bCs/>
          <w:szCs w:val="28"/>
        </w:rPr>
      </w:pPr>
      <w:r w:rsidRPr="001C6D0B">
        <w:rPr>
          <w:rFonts w:eastAsia="Times-Bold"/>
          <w:bCs/>
          <w:szCs w:val="28"/>
        </w:rPr>
        <w:t>от 28 сентября 2021 г. № 435-п «О внесении изменений в муниципальную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района  от 30 октября 2020 г. № 442-п»;</w:t>
      </w:r>
    </w:p>
    <w:p w:rsidR="001C6D0B" w:rsidRPr="001C6D0B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Bold"/>
          <w:bCs/>
          <w:szCs w:val="28"/>
        </w:rPr>
      </w:pPr>
      <w:r w:rsidRPr="001C6D0B">
        <w:rPr>
          <w:rFonts w:eastAsia="Times-Bold"/>
          <w:bCs/>
          <w:szCs w:val="28"/>
        </w:rPr>
        <w:t>от 21 октября 2021 г. № 479-п «О внесении изменений в муниципальную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района  от 30 октября 2020 г. № 442-п».</w:t>
      </w:r>
    </w:p>
    <w:p w:rsidR="001C6D0B" w:rsidRPr="001C6D0B" w:rsidRDefault="001C6D0B" w:rsidP="0037110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1C6D0B">
        <w:rPr>
          <w:rFonts w:eastAsia="Times-Roman"/>
          <w:szCs w:val="28"/>
        </w:rPr>
        <w:t xml:space="preserve">3. </w:t>
      </w:r>
      <w:r w:rsidRPr="001C6D0B">
        <w:rPr>
          <w:color w:val="000000"/>
          <w:szCs w:val="28"/>
        </w:rPr>
        <w:t xml:space="preserve">Настоящее Постановление обнародовать </w:t>
      </w:r>
      <w:r w:rsidR="001651DB">
        <w:rPr>
          <w:color w:val="000000"/>
          <w:szCs w:val="28"/>
        </w:rPr>
        <w:t>н</w:t>
      </w:r>
      <w:r w:rsidRPr="001C6D0B">
        <w:rPr>
          <w:rFonts w:eastAsia="Times-Roman"/>
          <w:szCs w:val="28"/>
        </w:rPr>
        <w:t>а официальном сайте</w:t>
      </w:r>
      <w:r w:rsidR="001651DB">
        <w:rPr>
          <w:rFonts w:eastAsia="Times-Roman"/>
          <w:szCs w:val="28"/>
        </w:rPr>
        <w:t xml:space="preserve"> газеты «Искра Прикамья» и на официальном сайте</w:t>
      </w:r>
      <w:r w:rsidRPr="001C6D0B">
        <w:rPr>
          <w:rFonts w:eastAsia="Times-Roman"/>
          <w:szCs w:val="28"/>
        </w:rPr>
        <w:t xml:space="preserve"> Еловского муниц</w:t>
      </w:r>
      <w:r w:rsidR="001651DB">
        <w:rPr>
          <w:rFonts w:eastAsia="Times-Roman"/>
          <w:szCs w:val="28"/>
        </w:rPr>
        <w:t>ипального округа Пермского края.</w:t>
      </w:r>
    </w:p>
    <w:p w:rsidR="00EC2840" w:rsidRDefault="001C6D0B" w:rsidP="00DA7DA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1C6D0B">
        <w:rPr>
          <w:rFonts w:eastAsia="Times-Roman"/>
          <w:szCs w:val="28"/>
        </w:rPr>
        <w:t xml:space="preserve">4. Постановление </w:t>
      </w:r>
      <w:r w:rsidR="005F0D05">
        <w:rPr>
          <w:rFonts w:eastAsia="Times-Roman"/>
          <w:szCs w:val="28"/>
        </w:rPr>
        <w:t>вступает в силу с 01 января 2022</w:t>
      </w:r>
      <w:r w:rsidRPr="001C6D0B">
        <w:rPr>
          <w:rFonts w:eastAsia="Times-Roman"/>
          <w:szCs w:val="28"/>
        </w:rPr>
        <w:t xml:space="preserve"> г.</w:t>
      </w:r>
      <w:r w:rsidR="004B40FF" w:rsidRPr="004B40FF">
        <w:t xml:space="preserve"> </w:t>
      </w:r>
      <w:r w:rsidR="004B40FF" w:rsidRPr="004B40FF">
        <w:rPr>
          <w:rFonts w:eastAsia="Times-Roman"/>
          <w:szCs w:val="28"/>
        </w:rPr>
        <w:t>и применяется для формирования бюджета на 202</w:t>
      </w:r>
      <w:r w:rsidR="004B40FF">
        <w:rPr>
          <w:rFonts w:eastAsia="Times-Roman"/>
          <w:szCs w:val="28"/>
        </w:rPr>
        <w:t>2 год и на плановый период 2023 и 2024</w:t>
      </w:r>
      <w:r w:rsidR="00DA7DA5">
        <w:rPr>
          <w:rFonts w:eastAsia="Times-Roman"/>
          <w:szCs w:val="28"/>
        </w:rPr>
        <w:t xml:space="preserve"> годов со дня его подписания.</w:t>
      </w:r>
    </w:p>
    <w:p w:rsidR="002178BA" w:rsidRDefault="002178BA" w:rsidP="00DA7DA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</w:p>
    <w:p w:rsidR="002178BA" w:rsidRDefault="002178BA" w:rsidP="00DA7DA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</w:p>
    <w:p w:rsidR="002178BA" w:rsidRDefault="002178BA" w:rsidP="00DA7DA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</w:p>
    <w:p w:rsidR="002178BA" w:rsidRPr="001C6D0B" w:rsidRDefault="002178BA" w:rsidP="00DA7DA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</w:p>
    <w:p w:rsidR="00371107" w:rsidRDefault="001C6D0B" w:rsidP="00F77684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1C6D0B">
        <w:rPr>
          <w:rFonts w:eastAsia="Times-Roman"/>
          <w:szCs w:val="28"/>
        </w:rPr>
        <w:lastRenderedPageBreak/>
        <w:t xml:space="preserve">5. </w:t>
      </w:r>
      <w:proofErr w:type="gramStart"/>
      <w:r w:rsidRPr="001C6D0B">
        <w:rPr>
          <w:rFonts w:eastAsia="Times-Roman"/>
          <w:szCs w:val="28"/>
        </w:rPr>
        <w:t>Контроль за</w:t>
      </w:r>
      <w:proofErr w:type="gramEnd"/>
      <w:r w:rsidRPr="001C6D0B">
        <w:rPr>
          <w:rFonts w:eastAsia="Times-Roman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социальной политике. </w:t>
      </w:r>
    </w:p>
    <w:p w:rsidR="00F77684" w:rsidRDefault="00F77684" w:rsidP="00F77684">
      <w:pPr>
        <w:autoSpaceDE w:val="0"/>
        <w:autoSpaceDN w:val="0"/>
        <w:adjustRightInd w:val="0"/>
        <w:spacing w:after="840" w:line="240" w:lineRule="exact"/>
        <w:contextualSpacing/>
        <w:jc w:val="both"/>
        <w:rPr>
          <w:rFonts w:eastAsia="Times-Roman"/>
          <w:szCs w:val="28"/>
        </w:rPr>
      </w:pPr>
    </w:p>
    <w:p w:rsidR="00F77684" w:rsidRDefault="00F77684" w:rsidP="00F77684">
      <w:pPr>
        <w:autoSpaceDE w:val="0"/>
        <w:autoSpaceDN w:val="0"/>
        <w:adjustRightInd w:val="0"/>
        <w:spacing w:after="840" w:line="240" w:lineRule="exact"/>
        <w:contextualSpacing/>
        <w:jc w:val="both"/>
        <w:rPr>
          <w:rFonts w:eastAsia="Times-Roman"/>
          <w:szCs w:val="28"/>
        </w:rPr>
      </w:pPr>
    </w:p>
    <w:p w:rsidR="00F77684" w:rsidRDefault="00F77684" w:rsidP="00F77684">
      <w:pPr>
        <w:autoSpaceDE w:val="0"/>
        <w:autoSpaceDN w:val="0"/>
        <w:adjustRightInd w:val="0"/>
        <w:spacing w:after="840" w:line="240" w:lineRule="exact"/>
        <w:contextualSpacing/>
        <w:jc w:val="both"/>
        <w:rPr>
          <w:rFonts w:eastAsia="Times-Roman"/>
          <w:szCs w:val="28"/>
        </w:rPr>
      </w:pPr>
    </w:p>
    <w:p w:rsidR="00F77684" w:rsidRPr="001C6D0B" w:rsidRDefault="00F77684" w:rsidP="00F77684">
      <w:pPr>
        <w:autoSpaceDE w:val="0"/>
        <w:autoSpaceDN w:val="0"/>
        <w:adjustRightInd w:val="0"/>
        <w:spacing w:after="840" w:line="240" w:lineRule="exact"/>
        <w:contextualSpacing/>
        <w:jc w:val="both"/>
        <w:rPr>
          <w:rFonts w:eastAsia="Times-Roman"/>
          <w:szCs w:val="28"/>
        </w:rPr>
      </w:pPr>
    </w:p>
    <w:p w:rsidR="001C6D0B" w:rsidRPr="001C6D0B" w:rsidRDefault="001C6D0B" w:rsidP="00F77684">
      <w:pPr>
        <w:spacing w:after="840" w:line="240" w:lineRule="exact"/>
        <w:rPr>
          <w:szCs w:val="28"/>
        </w:rPr>
        <w:sectPr w:rsidR="001C6D0B" w:rsidRPr="001C6D0B" w:rsidSect="00371107">
          <w:footerReference w:type="default" r:id="rId11"/>
          <w:pgSz w:w="11906" w:h="16838" w:code="9"/>
          <w:pgMar w:top="1134" w:right="567" w:bottom="993" w:left="1418" w:header="720" w:footer="720" w:gutter="0"/>
          <w:cols w:space="708"/>
          <w:docGrid w:linePitch="360"/>
        </w:sectPr>
      </w:pPr>
      <w:r w:rsidRPr="001C6D0B">
        <w:rPr>
          <w:szCs w:val="28"/>
        </w:rPr>
        <w:t>Глава муниципального округа –</w:t>
      </w:r>
      <w:r w:rsidRPr="001C6D0B">
        <w:rPr>
          <w:szCs w:val="28"/>
        </w:rPr>
        <w:br/>
        <w:t>глава администрации Еловского</w:t>
      </w:r>
      <w:r w:rsidRPr="001C6D0B">
        <w:rPr>
          <w:szCs w:val="28"/>
        </w:rPr>
        <w:br/>
        <w:t>муниципального округа Пермского края                                                   А.А. Чечкин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lastRenderedPageBreak/>
        <w:t>УТВЕРЖДЕНА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Постановлением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Администрации Еловского муниципального округа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Пермского края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 xml:space="preserve">от </w:t>
      </w:r>
      <w:r w:rsidR="004A2B56">
        <w:rPr>
          <w:szCs w:val="28"/>
        </w:rPr>
        <w:t xml:space="preserve">29.10.2021 </w:t>
      </w:r>
      <w:r w:rsidRPr="001C6D0B">
        <w:rPr>
          <w:szCs w:val="28"/>
        </w:rPr>
        <w:t xml:space="preserve">№ </w:t>
      </w:r>
      <w:r w:rsidR="004A2B56">
        <w:rPr>
          <w:szCs w:val="28"/>
        </w:rPr>
        <w:t>498-п</w:t>
      </w:r>
      <w:bookmarkStart w:id="0" w:name="_GoBack"/>
      <w:bookmarkEnd w:id="0"/>
    </w:p>
    <w:p w:rsidR="001C6D0B" w:rsidRPr="001C6D0B" w:rsidRDefault="001C6D0B" w:rsidP="001C6D0B">
      <w:pPr>
        <w:autoSpaceDE w:val="0"/>
        <w:autoSpaceDN w:val="0"/>
        <w:adjustRightInd w:val="0"/>
        <w:ind w:left="5670"/>
        <w:jc w:val="center"/>
        <w:rPr>
          <w:rFonts w:eastAsia="Times-Roman"/>
          <w:b/>
          <w:szCs w:val="28"/>
        </w:rPr>
      </w:pPr>
    </w:p>
    <w:p w:rsidR="001C6D0B" w:rsidRPr="001C6D0B" w:rsidRDefault="001C6D0B" w:rsidP="001C6D0B">
      <w:pPr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Cs w:val="28"/>
        </w:rPr>
      </w:pPr>
      <w:r w:rsidRPr="001C6D0B">
        <w:rPr>
          <w:rFonts w:eastAsia="Times-Roman"/>
          <w:b/>
          <w:szCs w:val="28"/>
        </w:rPr>
        <w:t xml:space="preserve">МУНИЦИПАЛЬНАЯ ПРОГРАММА </w:t>
      </w:r>
    </w:p>
    <w:p w:rsidR="001C6D0B" w:rsidRPr="001C6D0B" w:rsidRDefault="001C6D0B" w:rsidP="001C6D0B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1C6D0B">
        <w:rPr>
          <w:rFonts w:eastAsia="Times-Roman"/>
          <w:b/>
          <w:szCs w:val="28"/>
        </w:rPr>
        <w:t>«Развитие культуры в Еловском муниципальном округе Пермского края»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ПАСПОРТ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муниципальной программы</w:t>
      </w:r>
    </w:p>
    <w:p w:rsidR="001C6D0B" w:rsidRPr="001C6D0B" w:rsidRDefault="001C6D0B" w:rsidP="001C6D0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478"/>
        <w:gridCol w:w="1843"/>
        <w:gridCol w:w="1559"/>
        <w:gridCol w:w="1701"/>
      </w:tblGrid>
      <w:tr w:rsidR="001C6D0B" w:rsidRPr="001C6D0B" w:rsidTr="00406432">
        <w:tc>
          <w:tcPr>
            <w:tcW w:w="404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6D0B">
              <w:rPr>
                <w:szCs w:val="28"/>
              </w:rPr>
              <w:t>N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6D0B">
              <w:rPr>
                <w:szCs w:val="28"/>
              </w:rPr>
              <w:t>Наименование раздела</w:t>
            </w:r>
          </w:p>
        </w:tc>
        <w:tc>
          <w:tcPr>
            <w:tcW w:w="5103" w:type="dxa"/>
            <w:gridSpan w:val="3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6D0B">
              <w:rPr>
                <w:szCs w:val="28"/>
              </w:rPr>
              <w:t>Содержание раздела</w:t>
            </w:r>
          </w:p>
        </w:tc>
      </w:tr>
      <w:tr w:rsidR="001C6D0B" w:rsidRPr="001C6D0B" w:rsidTr="00406432">
        <w:trPr>
          <w:trHeight w:val="102"/>
        </w:trPr>
        <w:tc>
          <w:tcPr>
            <w:tcW w:w="404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5103" w:type="dxa"/>
            <w:gridSpan w:val="3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</w:tr>
      <w:tr w:rsidR="001C6D0B" w:rsidRPr="001C6D0B" w:rsidTr="00406432">
        <w:tc>
          <w:tcPr>
            <w:tcW w:w="404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103" w:type="dxa"/>
            <w:gridSpan w:val="3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Муниципальная программа «Развитие культуры в Еловском муниципальном округе Пермского края»</w:t>
            </w:r>
          </w:p>
        </w:tc>
      </w:tr>
      <w:tr w:rsidR="001C6D0B" w:rsidRPr="001C6D0B" w:rsidTr="00406432">
        <w:tc>
          <w:tcPr>
            <w:tcW w:w="404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Ответственный руководитель </w:t>
            </w:r>
          </w:p>
        </w:tc>
        <w:tc>
          <w:tcPr>
            <w:tcW w:w="5103" w:type="dxa"/>
            <w:gridSpan w:val="3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C6D0B">
              <w:rPr>
                <w:rFonts w:eastAsia="Times-Roman"/>
                <w:sz w:val="24"/>
                <w:szCs w:val="24"/>
              </w:rPr>
              <w:t xml:space="preserve">Заместитель главы администрации Еловского муниципального округа по социальной политике </w:t>
            </w:r>
          </w:p>
        </w:tc>
      </w:tr>
      <w:tr w:rsidR="001C6D0B" w:rsidRPr="001C6D0B" w:rsidTr="00406432">
        <w:tc>
          <w:tcPr>
            <w:tcW w:w="404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5103" w:type="dxa"/>
            <w:gridSpan w:val="3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Отдел культуры, спорта и туризма администрации Еловского муниципального округа Пермского края </w:t>
            </w:r>
          </w:p>
        </w:tc>
      </w:tr>
      <w:tr w:rsidR="001C6D0B" w:rsidRPr="001C6D0B" w:rsidTr="00406432">
        <w:tc>
          <w:tcPr>
            <w:tcW w:w="404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4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103" w:type="dxa"/>
            <w:gridSpan w:val="3"/>
          </w:tcPr>
          <w:p w:rsidR="001C6D0B" w:rsidRPr="001C6D0B" w:rsidRDefault="001C6D0B" w:rsidP="001C6D0B">
            <w:pPr>
              <w:ind w:firstLine="221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Муниципальное бюджетное учреждение культуры «</w:t>
            </w:r>
            <w:r w:rsidRPr="001C6D0B">
              <w:rPr>
                <w:sz w:val="24"/>
                <w:szCs w:val="28"/>
              </w:rPr>
              <w:t>Еловский культурно-досуговый центр»</w:t>
            </w:r>
            <w:r w:rsidRPr="001C6D0B">
              <w:rPr>
                <w:sz w:val="24"/>
                <w:szCs w:val="24"/>
              </w:rPr>
              <w:t xml:space="preserve">; </w:t>
            </w:r>
          </w:p>
          <w:p w:rsidR="001C6D0B" w:rsidRPr="001C6D0B" w:rsidRDefault="001C6D0B" w:rsidP="001C6D0B">
            <w:pPr>
              <w:ind w:firstLine="221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система»;</w:t>
            </w:r>
          </w:p>
          <w:p w:rsidR="001C6D0B" w:rsidRPr="001C6D0B" w:rsidRDefault="001C6D0B" w:rsidP="001C6D0B">
            <w:pPr>
              <w:ind w:firstLine="221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1C6D0B">
              <w:rPr>
                <w:sz w:val="24"/>
                <w:szCs w:val="24"/>
              </w:rPr>
              <w:t>Еловская</w:t>
            </w:r>
            <w:proofErr w:type="spellEnd"/>
            <w:r w:rsidRPr="001C6D0B">
              <w:rPr>
                <w:sz w:val="24"/>
                <w:szCs w:val="24"/>
              </w:rPr>
              <w:t xml:space="preserve"> детская школа искусств»;</w:t>
            </w:r>
          </w:p>
          <w:p w:rsidR="001C6D0B" w:rsidRPr="001C6D0B" w:rsidRDefault="001C6D0B" w:rsidP="001C6D0B">
            <w:pPr>
              <w:ind w:firstLine="221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Местная общественная организация Еловского района «Союз ветеранов боевых действий «Содружество»;</w:t>
            </w:r>
          </w:p>
          <w:p w:rsidR="001C6D0B" w:rsidRPr="001C6D0B" w:rsidRDefault="001C6D0B" w:rsidP="001C6D0B">
            <w:pPr>
              <w:ind w:firstLine="221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Местная общественная организация ветеранов (пенсионеров) войны, труда, вооруженных сил и правоохранительных органов Еловского муниципального района Пермского края;</w:t>
            </w:r>
          </w:p>
          <w:p w:rsidR="001C6D0B" w:rsidRPr="001C6D0B" w:rsidRDefault="001C6D0B" w:rsidP="001C6D0B">
            <w:pPr>
              <w:ind w:firstLine="221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Хуторское казачье общество «Свято-Петропавловское».</w:t>
            </w:r>
          </w:p>
        </w:tc>
      </w:tr>
      <w:tr w:rsidR="001C6D0B" w:rsidRPr="001C6D0B" w:rsidTr="00406432">
        <w:tc>
          <w:tcPr>
            <w:tcW w:w="404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5103" w:type="dxa"/>
            <w:gridSpan w:val="3"/>
          </w:tcPr>
          <w:p w:rsidR="001C6D0B" w:rsidRPr="001C6D0B" w:rsidRDefault="001C6D0B" w:rsidP="001C6D0B">
            <w:pPr>
              <w:ind w:firstLine="221"/>
              <w:contextualSpacing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Муниципальная программа «Развитие культуры в Еловском муниципальном округе Пермского края» направлена на </w:t>
            </w:r>
            <w:r w:rsidRPr="001C6D0B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C6D0B">
              <w:rPr>
                <w:rFonts w:eastAsia="Calibri"/>
                <w:bCs/>
                <w:kern w:val="32"/>
                <w:sz w:val="24"/>
                <w:szCs w:val="24"/>
              </w:rPr>
              <w:t xml:space="preserve">оздание условий для творческой самореализации и </w:t>
            </w:r>
            <w:r w:rsidRPr="001C6D0B">
              <w:rPr>
                <w:rFonts w:eastAsia="Calibri"/>
                <w:bCs/>
                <w:kern w:val="32"/>
                <w:sz w:val="24"/>
                <w:szCs w:val="24"/>
              </w:rPr>
              <w:lastRenderedPageBreak/>
              <w:t>обеспечения равного доступа к культурным ценностям всех жителей Еловского муниципального округа Пермского края,</w:t>
            </w:r>
            <w:r w:rsidRPr="001C6D0B">
              <w:rPr>
                <w:color w:val="000000"/>
                <w:sz w:val="24"/>
                <w:szCs w:val="24"/>
                <w:shd w:val="clear" w:color="auto" w:fill="FFFFFF"/>
              </w:rPr>
              <w:t xml:space="preserve"> а также сохранение и развитие культурного потенциала на территории</w:t>
            </w:r>
            <w:r w:rsidRPr="001C6D0B">
              <w:rPr>
                <w:rFonts w:eastAsia="Calibri"/>
                <w:bCs/>
                <w:kern w:val="32"/>
                <w:sz w:val="24"/>
                <w:szCs w:val="24"/>
              </w:rPr>
              <w:t xml:space="preserve">. </w:t>
            </w:r>
            <w:r w:rsidRPr="001C6D0B">
              <w:rPr>
                <w:color w:val="000000"/>
                <w:sz w:val="24"/>
                <w:szCs w:val="24"/>
              </w:rPr>
              <w:t>На территории округа действует 17 культурно-досуговых учреждений, 2 районные, 12 сельских библиотек, детская школа искусств.</w:t>
            </w:r>
            <w:r w:rsidRPr="001C6D0B">
              <w:rPr>
                <w:color w:val="000000"/>
                <w:sz w:val="27"/>
                <w:szCs w:val="27"/>
              </w:rPr>
              <w:t xml:space="preserve"> </w:t>
            </w:r>
            <w:r w:rsidRPr="001C6D0B">
              <w:rPr>
                <w:sz w:val="24"/>
                <w:szCs w:val="24"/>
              </w:rPr>
              <w:t xml:space="preserve">В учреждениях культуры работают самодеятельные коллективы, любительские и творческие объединения. Благодаря этому творческому ресурсу на территории округа </w:t>
            </w:r>
            <w:r w:rsidRPr="001C6D0B">
              <w:rPr>
                <w:color w:val="000000"/>
                <w:sz w:val="24"/>
                <w:szCs w:val="24"/>
              </w:rPr>
              <w:t>проводится межмуниципальный фестиваль «</w:t>
            </w:r>
            <w:proofErr w:type="spellStart"/>
            <w:r w:rsidRPr="001C6D0B">
              <w:rPr>
                <w:color w:val="000000"/>
                <w:sz w:val="24"/>
                <w:szCs w:val="24"/>
              </w:rPr>
              <w:t>Еловская</w:t>
            </w:r>
            <w:proofErr w:type="spellEnd"/>
            <w:r w:rsidRPr="001C6D0B">
              <w:rPr>
                <w:color w:val="000000"/>
                <w:sz w:val="24"/>
                <w:szCs w:val="24"/>
              </w:rPr>
              <w:t xml:space="preserve"> рыбка». </w:t>
            </w:r>
            <w:proofErr w:type="gramStart"/>
            <w:r w:rsidRPr="001C6D0B">
              <w:rPr>
                <w:color w:val="000000"/>
                <w:sz w:val="24"/>
                <w:szCs w:val="24"/>
              </w:rPr>
              <w:t xml:space="preserve">Это фестиваль, где любой желающий может принять участие в соревнованиях по летнему лову рыбы, приготовить и представить блюдо на конкурс </w:t>
            </w:r>
            <w:r w:rsidRPr="001C6D0B">
              <w:rPr>
                <w:sz w:val="24"/>
                <w:szCs w:val="24"/>
              </w:rPr>
              <w:t xml:space="preserve"> рыбных блюд и деликатесов «Рыбная </w:t>
            </w:r>
            <w:proofErr w:type="spellStart"/>
            <w:r w:rsidRPr="001C6D0B">
              <w:rPr>
                <w:sz w:val="24"/>
                <w:szCs w:val="24"/>
                <w:lang w:val="en-US"/>
              </w:rPr>
              <w:t>Fishka</w:t>
            </w:r>
            <w:proofErr w:type="spellEnd"/>
            <w:r w:rsidRPr="001C6D0B">
              <w:rPr>
                <w:sz w:val="24"/>
                <w:szCs w:val="24"/>
              </w:rPr>
              <w:t>», выбрать сувенир на выставке-ярмарке декоративно-прикладного творчества «Петровская ярмарка», поучаствовать</w:t>
            </w:r>
            <w:r w:rsidRPr="001C6D0B">
              <w:rPr>
                <w:color w:val="000000"/>
                <w:sz w:val="24"/>
                <w:szCs w:val="24"/>
                <w:shd w:val="clear" w:color="auto" w:fill="FFFFFF"/>
              </w:rPr>
              <w:t xml:space="preserve"> в заплывах на тюбингах в конкурсе </w:t>
            </w:r>
            <w:r w:rsidRPr="001C6D0B">
              <w:rPr>
                <w:sz w:val="24"/>
                <w:szCs w:val="24"/>
              </w:rPr>
              <w:t xml:space="preserve">самодельных </w:t>
            </w:r>
            <w:proofErr w:type="spellStart"/>
            <w:r w:rsidRPr="001C6D0B">
              <w:rPr>
                <w:sz w:val="24"/>
                <w:szCs w:val="24"/>
              </w:rPr>
              <w:t>плавсредств</w:t>
            </w:r>
            <w:proofErr w:type="spellEnd"/>
            <w:r w:rsidRPr="001C6D0B">
              <w:rPr>
                <w:sz w:val="24"/>
                <w:szCs w:val="24"/>
              </w:rPr>
              <w:t xml:space="preserve"> «Регата </w:t>
            </w:r>
            <w:proofErr w:type="spellStart"/>
            <w:r w:rsidRPr="001C6D0B">
              <w:rPr>
                <w:sz w:val="24"/>
                <w:szCs w:val="24"/>
              </w:rPr>
              <w:t>по-еловски</w:t>
            </w:r>
            <w:proofErr w:type="spellEnd"/>
            <w:r w:rsidRPr="001C6D0B">
              <w:rPr>
                <w:sz w:val="24"/>
                <w:szCs w:val="24"/>
              </w:rPr>
              <w:t>», повеселиться и попеть на «Рыбацкой потехе».</w:t>
            </w:r>
            <w:proofErr w:type="gramEnd"/>
            <w:r w:rsidRPr="001C6D0B">
              <w:rPr>
                <w:color w:val="000000"/>
                <w:sz w:val="24"/>
                <w:szCs w:val="24"/>
              </w:rPr>
              <w:t xml:space="preserve"> </w:t>
            </w:r>
            <w:r w:rsidRPr="001C6D0B">
              <w:rPr>
                <w:sz w:val="24"/>
                <w:szCs w:val="24"/>
              </w:rPr>
              <w:t xml:space="preserve">Ежегодно собирает участников с Пермского края молодежный фестиваль «Костры». В учреждениях культуры работают коллективы, уровень мастерства которых, позволяет представлять его на всевозможных фестивалях и смотрах краевого и даже российского уровней. </w:t>
            </w:r>
            <w:proofErr w:type="gramStart"/>
            <w:r w:rsidRPr="001C6D0B">
              <w:rPr>
                <w:sz w:val="24"/>
                <w:szCs w:val="24"/>
              </w:rPr>
              <w:t>Реализация Программы позволит обеспечить целенаправленную работу по сохранению культурного наследия и развитию культурного потенциала Еловского муниципального округа Пермского края, повысить общий уровень качества жизни населения и его удовлетворенностью качеством предоставления государственных и муниципальных услуг в сфере культуры, объединить культурный потенциал и направить его на развитие Еловского муниципального округа Пермского края, улучшение его имиджа.</w:t>
            </w:r>
            <w:proofErr w:type="gramEnd"/>
            <w:r w:rsidRPr="001C6D0B">
              <w:rPr>
                <w:sz w:val="24"/>
                <w:szCs w:val="24"/>
              </w:rPr>
              <w:t xml:space="preserve"> Помимо этого программа раскроет ресурсные возможности территории, повысит уровень образованности в сфере культуры, позволит сохранить историко-культурное наследие, окажет стимулирующее воздействие на развитие некоторых форм туризма и создаст привлекательный образ Еловскому муниципальному округу, повысив тем самым имидж территории.</w:t>
            </w:r>
          </w:p>
        </w:tc>
      </w:tr>
      <w:tr w:rsidR="001C6D0B" w:rsidRPr="001C6D0B" w:rsidTr="00406432">
        <w:tc>
          <w:tcPr>
            <w:tcW w:w="404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103" w:type="dxa"/>
            <w:gridSpan w:val="3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Создание условий для организации досуга и самореализации жителей на территории Еловского муниципального округа Пермского края.</w:t>
            </w:r>
          </w:p>
        </w:tc>
      </w:tr>
      <w:tr w:rsidR="001C6D0B" w:rsidRPr="001C6D0B" w:rsidTr="00406432">
        <w:tc>
          <w:tcPr>
            <w:tcW w:w="404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Перечень подпрограмм и задач</w:t>
            </w:r>
          </w:p>
        </w:tc>
        <w:tc>
          <w:tcPr>
            <w:tcW w:w="5103" w:type="dxa"/>
            <w:gridSpan w:val="3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ind w:firstLine="80"/>
              <w:jc w:val="both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1.1. Сохранение и развитие культурного потенциала Еловского муниципального округа Пермского края:</w:t>
            </w:r>
          </w:p>
          <w:p w:rsidR="001C6D0B" w:rsidRPr="001C6D0B" w:rsidRDefault="001C6D0B" w:rsidP="001C6D0B">
            <w:pPr>
              <w:ind w:firstLine="8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1.1.1. Создание условий для реализации современных тенденций развития библиотечного обслуживания;</w:t>
            </w:r>
          </w:p>
          <w:p w:rsidR="001C6D0B" w:rsidRDefault="001C6D0B" w:rsidP="001C6D0B">
            <w:pPr>
              <w:ind w:firstLine="8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1.1.2.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1C6D0B">
              <w:rPr>
                <w:sz w:val="24"/>
                <w:szCs w:val="24"/>
              </w:rPr>
              <w:t>мероприятия</w:t>
            </w:r>
            <w:proofErr w:type="gramEnd"/>
            <w:r w:rsidRPr="001C6D0B">
              <w:rPr>
                <w:sz w:val="24"/>
                <w:szCs w:val="24"/>
              </w:rPr>
              <w:t xml:space="preserve"> и пр</w:t>
            </w:r>
            <w:r w:rsidR="0089472B">
              <w:rPr>
                <w:sz w:val="24"/>
                <w:szCs w:val="24"/>
              </w:rPr>
              <w:t>оцесс творческой самореализации;</w:t>
            </w:r>
            <w:r w:rsidRPr="001C6D0B">
              <w:rPr>
                <w:sz w:val="24"/>
                <w:szCs w:val="24"/>
              </w:rPr>
              <w:t xml:space="preserve"> </w:t>
            </w:r>
          </w:p>
          <w:p w:rsidR="00B95ED5" w:rsidRPr="001C6D0B" w:rsidRDefault="00B95ED5" w:rsidP="001C6D0B">
            <w:pPr>
              <w:ind w:firstLin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1.1.3. </w:t>
            </w:r>
            <w:r w:rsidRPr="00B95ED5">
              <w:rPr>
                <w:sz w:val="24"/>
                <w:szCs w:val="24"/>
              </w:rPr>
              <w:t>Организация деятельности клубных формирований учреждений культуры Еловского муниципального округа Пермского края</w:t>
            </w:r>
          </w:p>
          <w:p w:rsidR="001C6D0B" w:rsidRPr="001C6D0B" w:rsidRDefault="001C6D0B" w:rsidP="001C6D0B">
            <w:pPr>
              <w:ind w:firstLine="8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1.1.</w:t>
            </w:r>
            <w:r w:rsidR="00B95ED5">
              <w:rPr>
                <w:bCs/>
                <w:sz w:val="24"/>
                <w:szCs w:val="24"/>
              </w:rPr>
              <w:t>4</w:t>
            </w:r>
            <w:r w:rsidRPr="001C6D0B">
              <w:rPr>
                <w:bCs/>
                <w:sz w:val="24"/>
                <w:szCs w:val="24"/>
              </w:rPr>
              <w:t>. Обеспечение доступа к художественному образованию и приобщения к искусству и культуре детей, подростков и молодежи Еловского муниципального округа.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ind w:firstLine="80"/>
              <w:jc w:val="both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1.2. Приведение в нормативное состояние учреждений</w:t>
            </w:r>
            <w:r w:rsidRPr="001C6D0B">
              <w:rPr>
                <w:sz w:val="24"/>
                <w:szCs w:val="24"/>
              </w:rPr>
              <w:t xml:space="preserve"> </w:t>
            </w:r>
            <w:r w:rsidRPr="001C6D0B">
              <w:rPr>
                <w:b/>
                <w:sz w:val="24"/>
                <w:szCs w:val="24"/>
              </w:rPr>
              <w:t>отрасли культуры в Еловском муниципальном округе Пермского края.</w:t>
            </w:r>
          </w:p>
          <w:p w:rsidR="000B4A6E" w:rsidRPr="000B4A6E" w:rsidRDefault="001C6D0B" w:rsidP="000B4A6E">
            <w:pPr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1.2.1. </w:t>
            </w:r>
            <w:r w:rsidR="000B4A6E" w:rsidRPr="000B4A6E">
              <w:rPr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  <w:p w:rsidR="001C6D0B" w:rsidRPr="001C6D0B" w:rsidRDefault="000B4A6E" w:rsidP="000B4A6E">
            <w:pPr>
              <w:autoSpaceDE w:val="0"/>
              <w:autoSpaceDN w:val="0"/>
              <w:adjustRightInd w:val="0"/>
              <w:ind w:firstLin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 </w:t>
            </w:r>
            <w:r w:rsidRPr="000B4A6E">
              <w:rPr>
                <w:sz w:val="24"/>
                <w:szCs w:val="24"/>
              </w:rPr>
              <w:t>Укрепление материально-технической базы учреждений культуры Еловского муниципального округа.</w:t>
            </w:r>
          </w:p>
        </w:tc>
      </w:tr>
      <w:tr w:rsidR="001C6D0B" w:rsidRPr="001C6D0B" w:rsidTr="00406432">
        <w:tc>
          <w:tcPr>
            <w:tcW w:w="404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5103" w:type="dxa"/>
            <w:gridSpan w:val="3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2022 - 2024 годы</w:t>
            </w:r>
          </w:p>
        </w:tc>
      </w:tr>
      <w:tr w:rsidR="001C6D0B" w:rsidRPr="001C6D0B" w:rsidTr="00406432">
        <w:tc>
          <w:tcPr>
            <w:tcW w:w="404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843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2024 год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843" w:type="dxa"/>
          </w:tcPr>
          <w:p w:rsidR="001C6D0B" w:rsidRPr="001C6D0B" w:rsidRDefault="00F233AD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37 748</w:t>
            </w:r>
            <w:r w:rsidR="001C6D0B" w:rsidRPr="001C6D0B">
              <w:rPr>
                <w:b/>
                <w:sz w:val="24"/>
                <w:szCs w:val="24"/>
              </w:rPr>
              <w:t> 076,00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34 996 076,00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C6D0B" w:rsidRPr="001C6D0B" w:rsidRDefault="001C6D0B" w:rsidP="00F23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36</w:t>
            </w:r>
            <w:r w:rsidR="00F233AD">
              <w:rPr>
                <w:sz w:val="24"/>
                <w:szCs w:val="24"/>
              </w:rPr>
              <w:t> 133 676</w:t>
            </w:r>
            <w:r w:rsidRPr="001C6D0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6D0B">
              <w:rPr>
                <w:sz w:val="24"/>
                <w:szCs w:val="24"/>
                <w:lang w:val="en-US"/>
              </w:rPr>
              <w:t>34 881 676</w:t>
            </w:r>
            <w:r w:rsidRPr="001C6D0B">
              <w:rPr>
                <w:sz w:val="24"/>
                <w:szCs w:val="24"/>
              </w:rPr>
              <w:t>,</w:t>
            </w:r>
            <w:r w:rsidRPr="001C6D0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1 6</w:t>
            </w:r>
            <w:r w:rsidR="008B7879">
              <w:rPr>
                <w:sz w:val="24"/>
                <w:szCs w:val="24"/>
              </w:rPr>
              <w:t>1</w:t>
            </w:r>
            <w:r w:rsidRPr="001C6D0B">
              <w:rPr>
                <w:sz w:val="24"/>
                <w:szCs w:val="24"/>
              </w:rPr>
              <w:t>4 400,00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114 400,00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114 400,00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843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35 682 076,00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34 996 076,00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35 567 676,00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34 881 676,00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114 400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114 400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</w:tr>
      <w:tr w:rsidR="001C6D0B" w:rsidRPr="001C6D0B" w:rsidTr="00406432">
        <w:tc>
          <w:tcPr>
            <w:tcW w:w="404" w:type="dxa"/>
            <w:vMerge w:val="restart"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1.2, всего (руб.), в том числе:</w:t>
            </w:r>
          </w:p>
        </w:tc>
        <w:tc>
          <w:tcPr>
            <w:tcW w:w="1843" w:type="dxa"/>
          </w:tcPr>
          <w:p w:rsidR="001C6D0B" w:rsidRPr="001C6D0B" w:rsidRDefault="006E5196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2 066</w:t>
            </w:r>
            <w:r w:rsidR="001C6D0B" w:rsidRPr="001C6D0B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C6D0B" w:rsidRPr="001C6D0B" w:rsidRDefault="006E5196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  <w:r w:rsidR="001C6D0B" w:rsidRPr="001C6D0B">
              <w:rPr>
                <w:sz w:val="24"/>
                <w:szCs w:val="24"/>
              </w:rPr>
              <w:t xml:space="preserve"> 00,00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406432">
        <w:tc>
          <w:tcPr>
            <w:tcW w:w="404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447"/>
            <w:bookmarkEnd w:id="1"/>
            <w:r w:rsidRPr="001C6D0B"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Показатели конечного результата целей программы %</w:t>
            </w:r>
          </w:p>
        </w:tc>
        <w:tc>
          <w:tcPr>
            <w:tcW w:w="1843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2024 год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89472B" w:rsidRDefault="00B64F56" w:rsidP="00B64F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</w:t>
            </w:r>
            <w:r w:rsidR="001C6D0B" w:rsidRPr="0089472B">
              <w:rPr>
                <w:sz w:val="24"/>
                <w:szCs w:val="24"/>
              </w:rPr>
              <w:t xml:space="preserve"> жителей Еловского муниципального ок</w:t>
            </w:r>
            <w:r w:rsidR="000264CA" w:rsidRPr="0089472B">
              <w:rPr>
                <w:sz w:val="24"/>
                <w:szCs w:val="24"/>
              </w:rPr>
              <w:t xml:space="preserve">руга качеством предоставления </w:t>
            </w:r>
            <w:r w:rsidR="001C6D0B" w:rsidRPr="0089472B">
              <w:rPr>
                <w:sz w:val="24"/>
                <w:szCs w:val="24"/>
              </w:rPr>
              <w:t>муниципальных услуг в сфере культуры %</w:t>
            </w:r>
          </w:p>
        </w:tc>
        <w:tc>
          <w:tcPr>
            <w:tcW w:w="1843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</w:t>
            </w:r>
            <w:r w:rsidR="0089472B" w:rsidRPr="0089472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</w:t>
            </w:r>
            <w:r w:rsidR="0089472B" w:rsidRPr="0089472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</w:t>
            </w:r>
            <w:r w:rsidR="0089472B" w:rsidRPr="0089472B">
              <w:rPr>
                <w:sz w:val="24"/>
                <w:szCs w:val="24"/>
              </w:rPr>
              <w:t>7</w:t>
            </w:r>
          </w:p>
        </w:tc>
      </w:tr>
    </w:tbl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ФИНАНСИРОВАНИЕ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 xml:space="preserve"> муниципальной программы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«Развитие культуры в Еловском муниципальном округе Пермского края»</w:t>
      </w:r>
    </w:p>
    <w:p w:rsidR="001C6D0B" w:rsidRPr="001C6D0B" w:rsidRDefault="001C6D0B" w:rsidP="001C6D0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131"/>
        <w:gridCol w:w="1876"/>
        <w:gridCol w:w="1385"/>
        <w:gridCol w:w="1078"/>
        <w:gridCol w:w="321"/>
        <w:gridCol w:w="1559"/>
      </w:tblGrid>
      <w:tr w:rsidR="001C6D0B" w:rsidRPr="001C6D0B" w:rsidTr="002F3C5A">
        <w:tc>
          <w:tcPr>
            <w:tcW w:w="900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131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876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43" w:type="dxa"/>
            <w:gridSpan w:val="4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:rsidTr="002F3C5A">
        <w:tc>
          <w:tcPr>
            <w:tcW w:w="900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2021 год</w:t>
            </w:r>
          </w:p>
        </w:tc>
        <w:tc>
          <w:tcPr>
            <w:tcW w:w="10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880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</w:tr>
      <w:tr w:rsidR="001C6D0B" w:rsidRPr="001C6D0B" w:rsidTr="002F3C5A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462"/>
            <w:bookmarkEnd w:id="2"/>
            <w:r w:rsidRPr="001C6D0B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463"/>
            <w:bookmarkEnd w:id="3"/>
            <w:r w:rsidRPr="001C6D0B">
              <w:rPr>
                <w:sz w:val="24"/>
                <w:szCs w:val="24"/>
              </w:rPr>
              <w:t>5</w:t>
            </w:r>
          </w:p>
        </w:tc>
        <w:tc>
          <w:tcPr>
            <w:tcW w:w="1880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464"/>
            <w:bookmarkEnd w:id="4"/>
            <w:r w:rsidRPr="001C6D0B">
              <w:rPr>
                <w:sz w:val="24"/>
                <w:szCs w:val="24"/>
              </w:rPr>
              <w:t>6</w:t>
            </w:r>
          </w:p>
        </w:tc>
      </w:tr>
      <w:tr w:rsidR="001C6D0B" w:rsidRPr="001C6D0B" w:rsidTr="002F3C5A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9350" w:type="dxa"/>
            <w:gridSpan w:val="6"/>
          </w:tcPr>
          <w:p w:rsidR="001C6D0B" w:rsidRPr="001C6D0B" w:rsidRDefault="001C6D0B" w:rsidP="00CA54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Цель. 1. Создание условий для организации досуга и самореализации жителей на территории Еловского муниципального </w:t>
            </w:r>
            <w:r w:rsidR="00CA5456">
              <w:rPr>
                <w:sz w:val="24"/>
                <w:szCs w:val="24"/>
              </w:rPr>
              <w:t>округа Пермского края</w:t>
            </w:r>
          </w:p>
        </w:tc>
      </w:tr>
      <w:tr w:rsidR="001C6D0B" w:rsidRPr="001C6D0B" w:rsidTr="002F3C5A">
        <w:trPr>
          <w:trHeight w:val="1084"/>
        </w:trPr>
        <w:tc>
          <w:tcPr>
            <w:tcW w:w="900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</w:t>
            </w:r>
          </w:p>
        </w:tc>
        <w:tc>
          <w:tcPr>
            <w:tcW w:w="3131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1C6D0B" w:rsidRPr="001C6D0B" w:rsidRDefault="00D175D4" w:rsidP="001C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F3C5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567</w:t>
            </w:r>
            <w:r w:rsidR="002F3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676 </w:t>
            </w:r>
            <w:r w:rsidR="001C6D0B" w:rsidRPr="001C6D0B">
              <w:rPr>
                <w:sz w:val="24"/>
                <w:szCs w:val="24"/>
              </w:rPr>
              <w:t>,00</w:t>
            </w:r>
          </w:p>
        </w:tc>
        <w:tc>
          <w:tcPr>
            <w:tcW w:w="1399" w:type="dxa"/>
            <w:gridSpan w:val="2"/>
          </w:tcPr>
          <w:p w:rsidR="001C6D0B" w:rsidRPr="001C6D0B" w:rsidRDefault="00D175D4" w:rsidP="00D1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34 881</w:t>
            </w:r>
            <w:r w:rsidR="001C6D0B" w:rsidRPr="001C6D0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676</w:t>
            </w:r>
            <w:r w:rsidR="001C6D0B" w:rsidRPr="001C6D0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C6D0B" w:rsidRPr="001C6D0B" w:rsidRDefault="00D175D4" w:rsidP="001C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35 524 396</w:t>
            </w:r>
            <w:r w:rsidR="001C6D0B" w:rsidRPr="001C6D0B">
              <w:rPr>
                <w:sz w:val="24"/>
                <w:szCs w:val="24"/>
              </w:rPr>
              <w:t xml:space="preserve"> ,00</w:t>
            </w:r>
          </w:p>
        </w:tc>
      </w:tr>
      <w:tr w:rsidR="001C6D0B" w:rsidRPr="001C6D0B" w:rsidTr="002F3C5A">
        <w:trPr>
          <w:trHeight w:val="579"/>
        </w:trPr>
        <w:tc>
          <w:tcPr>
            <w:tcW w:w="900" w:type="dxa"/>
            <w:vMerge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399" w:type="dxa"/>
            <w:gridSpan w:val="2"/>
          </w:tcPr>
          <w:p w:rsidR="001C6D0B" w:rsidRPr="001C6D0B" w:rsidRDefault="001C6D0B" w:rsidP="001C6D0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</w:tr>
      <w:tr w:rsidR="001C6D0B" w:rsidRPr="001C6D0B" w:rsidTr="002F3C5A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</w:t>
            </w:r>
          </w:p>
        </w:tc>
        <w:tc>
          <w:tcPr>
            <w:tcW w:w="5007" w:type="dxa"/>
            <w:gridSpan w:val="2"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385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8 791 463,0</w:t>
            </w:r>
          </w:p>
        </w:tc>
        <w:tc>
          <w:tcPr>
            <w:tcW w:w="1399" w:type="dxa"/>
            <w:gridSpan w:val="2"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8 791 463,0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8 791 463,0</w:t>
            </w:r>
          </w:p>
        </w:tc>
      </w:tr>
      <w:tr w:rsidR="009A6DE9" w:rsidRPr="001C6D0B" w:rsidTr="002F3C5A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1.1.2</w:t>
            </w:r>
          </w:p>
        </w:tc>
        <w:tc>
          <w:tcPr>
            <w:tcW w:w="5007" w:type="dxa"/>
            <w:gridSpan w:val="2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1C6D0B">
              <w:rPr>
                <w:sz w:val="24"/>
                <w:szCs w:val="24"/>
              </w:rPr>
              <w:t>мероприятия</w:t>
            </w:r>
            <w:proofErr w:type="gramEnd"/>
            <w:r w:rsidRPr="001C6D0B">
              <w:rPr>
                <w:sz w:val="24"/>
                <w:szCs w:val="24"/>
              </w:rPr>
              <w:t xml:space="preserve"> и процесс творческой самореализации</w:t>
            </w:r>
          </w:p>
        </w:tc>
        <w:tc>
          <w:tcPr>
            <w:tcW w:w="1385" w:type="dxa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686 00,0</w:t>
            </w:r>
          </w:p>
        </w:tc>
        <w:tc>
          <w:tcPr>
            <w:tcW w:w="1399" w:type="dxa"/>
            <w:gridSpan w:val="2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642 720,0</w:t>
            </w:r>
          </w:p>
        </w:tc>
      </w:tr>
      <w:tr w:rsidR="009A6DE9" w:rsidRPr="001C6D0B" w:rsidTr="002F3C5A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5007" w:type="dxa"/>
            <w:gridSpan w:val="2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385" w:type="dxa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20 671 367,0</w:t>
            </w:r>
          </w:p>
        </w:tc>
        <w:tc>
          <w:tcPr>
            <w:tcW w:w="1399" w:type="dxa"/>
            <w:gridSpan w:val="2"/>
          </w:tcPr>
          <w:p w:rsidR="009A6DE9" w:rsidRPr="001C6D0B" w:rsidRDefault="009A6DE9" w:rsidP="00406432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20 671 367,0</w:t>
            </w:r>
          </w:p>
        </w:tc>
        <w:tc>
          <w:tcPr>
            <w:tcW w:w="1559" w:type="dxa"/>
          </w:tcPr>
          <w:p w:rsidR="009A6DE9" w:rsidRPr="001C6D0B" w:rsidRDefault="009A6DE9" w:rsidP="00406432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20 671 367,0</w:t>
            </w:r>
          </w:p>
        </w:tc>
      </w:tr>
      <w:tr w:rsidR="009A6DE9" w:rsidRPr="001C6D0B" w:rsidTr="002F3C5A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</w:t>
            </w:r>
          </w:p>
        </w:tc>
        <w:tc>
          <w:tcPr>
            <w:tcW w:w="5007" w:type="dxa"/>
            <w:gridSpan w:val="2"/>
          </w:tcPr>
          <w:p w:rsidR="009A6DE9" w:rsidRPr="001C6D0B" w:rsidRDefault="002B7D28" w:rsidP="004064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Задача. </w:t>
            </w:r>
            <w:r w:rsidR="009A6DE9" w:rsidRPr="001C6D0B">
              <w:rPr>
                <w:bCs/>
                <w:sz w:val="24"/>
                <w:szCs w:val="24"/>
              </w:rPr>
              <w:t xml:space="preserve">Обеспечение доступа к художественному образованию и приобщения к искусству и культуре детей, подростков и   </w:t>
            </w:r>
          </w:p>
          <w:p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  <w:tc>
          <w:tcPr>
            <w:tcW w:w="1385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5 533 246,0</w:t>
            </w:r>
          </w:p>
        </w:tc>
        <w:tc>
          <w:tcPr>
            <w:tcW w:w="1399" w:type="dxa"/>
            <w:gridSpan w:val="2"/>
          </w:tcPr>
          <w:p w:rsidR="009A6DE9" w:rsidRPr="001C6D0B" w:rsidRDefault="009A6DE9" w:rsidP="001C6D0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5 533 246,0</w:t>
            </w:r>
          </w:p>
        </w:tc>
        <w:tc>
          <w:tcPr>
            <w:tcW w:w="1559" w:type="dxa"/>
          </w:tcPr>
          <w:p w:rsidR="009A6DE9" w:rsidRPr="001C6D0B" w:rsidRDefault="009A6DE9" w:rsidP="001C6D0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5 533 246,0</w:t>
            </w:r>
          </w:p>
        </w:tc>
      </w:tr>
      <w:tr w:rsidR="009A6DE9" w:rsidRPr="001C6D0B" w:rsidTr="002F3C5A">
        <w:tc>
          <w:tcPr>
            <w:tcW w:w="900" w:type="dxa"/>
            <w:vMerge w:val="restart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</w:t>
            </w:r>
          </w:p>
        </w:tc>
        <w:tc>
          <w:tcPr>
            <w:tcW w:w="3131" w:type="dxa"/>
            <w:vMerge w:val="restart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«Приведение в нормативное состояние учреждений</w:t>
            </w:r>
            <w:r w:rsidRPr="001C6D0B">
              <w:rPr>
                <w:sz w:val="24"/>
                <w:szCs w:val="24"/>
              </w:rPr>
              <w:t xml:space="preserve"> </w:t>
            </w:r>
            <w:r w:rsidRPr="001C6D0B">
              <w:rPr>
                <w:b/>
                <w:sz w:val="24"/>
                <w:szCs w:val="24"/>
              </w:rPr>
              <w:t>отрасли культуры в Еловском муниципальном округе Пермского края»</w:t>
            </w:r>
          </w:p>
        </w:tc>
        <w:tc>
          <w:tcPr>
            <w:tcW w:w="1876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9A6DE9" w:rsidRPr="001C6D0B" w:rsidRDefault="00CA5456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  <w:r w:rsidR="009A6DE9" w:rsidRPr="001C6D0B">
              <w:rPr>
                <w:sz w:val="24"/>
                <w:szCs w:val="24"/>
              </w:rPr>
              <w:t> 000,0</w:t>
            </w:r>
          </w:p>
        </w:tc>
        <w:tc>
          <w:tcPr>
            <w:tcW w:w="1399" w:type="dxa"/>
            <w:gridSpan w:val="2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9A6DE9" w:rsidRPr="001C6D0B" w:rsidTr="002F3C5A">
        <w:tc>
          <w:tcPr>
            <w:tcW w:w="900" w:type="dxa"/>
            <w:vMerge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1 500 000,0</w:t>
            </w:r>
          </w:p>
        </w:tc>
        <w:tc>
          <w:tcPr>
            <w:tcW w:w="1399" w:type="dxa"/>
            <w:gridSpan w:val="2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9A6DE9" w:rsidRPr="001C6D0B" w:rsidTr="002F3C5A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</w:t>
            </w:r>
          </w:p>
        </w:tc>
        <w:tc>
          <w:tcPr>
            <w:tcW w:w="5007" w:type="dxa"/>
            <w:gridSpan w:val="2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  <w:tc>
          <w:tcPr>
            <w:tcW w:w="1385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2 000 000,0</w:t>
            </w:r>
          </w:p>
        </w:tc>
        <w:tc>
          <w:tcPr>
            <w:tcW w:w="1399" w:type="dxa"/>
            <w:gridSpan w:val="2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406432" w:rsidRPr="001C6D0B" w:rsidTr="002F3C5A">
        <w:tc>
          <w:tcPr>
            <w:tcW w:w="900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07" w:type="dxa"/>
            <w:gridSpan w:val="2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r w:rsidRPr="005A79C9">
              <w:rPr>
                <w:sz w:val="24"/>
                <w:szCs w:val="24"/>
              </w:rPr>
              <w:t>Укрепление материально-технической базы учреждений культуры Еловского муниципального округа.</w:t>
            </w:r>
          </w:p>
        </w:tc>
        <w:tc>
          <w:tcPr>
            <w:tcW w:w="1385" w:type="dxa"/>
          </w:tcPr>
          <w:p w:rsidR="00406432" w:rsidRPr="001C6D0B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66 000,00</w:t>
            </w:r>
          </w:p>
        </w:tc>
        <w:tc>
          <w:tcPr>
            <w:tcW w:w="1399" w:type="dxa"/>
            <w:gridSpan w:val="2"/>
          </w:tcPr>
          <w:p w:rsidR="00406432" w:rsidRPr="001C6D0B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06432" w:rsidRPr="001C6D0B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06432" w:rsidRPr="001C6D0B" w:rsidTr="002F3C5A">
        <w:tc>
          <w:tcPr>
            <w:tcW w:w="4031" w:type="dxa"/>
            <w:gridSpan w:val="2"/>
            <w:vMerge w:val="restart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876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406432" w:rsidRPr="001C6D0B" w:rsidRDefault="00406432" w:rsidP="00985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37 </w:t>
            </w:r>
            <w:r>
              <w:rPr>
                <w:sz w:val="24"/>
                <w:szCs w:val="24"/>
              </w:rPr>
              <w:t>748</w:t>
            </w:r>
            <w:r w:rsidRPr="001C6D0B">
              <w:rPr>
                <w:sz w:val="24"/>
                <w:szCs w:val="24"/>
              </w:rPr>
              <w:t xml:space="preserve"> 076,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99" w:type="dxa"/>
            <w:gridSpan w:val="2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34 996 076,00</w:t>
            </w:r>
          </w:p>
        </w:tc>
        <w:tc>
          <w:tcPr>
            <w:tcW w:w="1559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35 638 796,00</w:t>
            </w:r>
          </w:p>
        </w:tc>
      </w:tr>
      <w:tr w:rsidR="00406432" w:rsidRPr="001C6D0B" w:rsidTr="002F3C5A">
        <w:tc>
          <w:tcPr>
            <w:tcW w:w="4031" w:type="dxa"/>
            <w:gridSpan w:val="2"/>
            <w:vMerge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406432" w:rsidRPr="001C6D0B" w:rsidRDefault="00406432" w:rsidP="00985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 133 676</w:t>
            </w:r>
            <w:r w:rsidRPr="001C6D0B">
              <w:rPr>
                <w:sz w:val="24"/>
                <w:szCs w:val="24"/>
              </w:rPr>
              <w:t>,00</w:t>
            </w:r>
          </w:p>
        </w:tc>
        <w:tc>
          <w:tcPr>
            <w:tcW w:w="1399" w:type="dxa"/>
            <w:gridSpan w:val="2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6D0B">
              <w:rPr>
                <w:sz w:val="24"/>
                <w:szCs w:val="24"/>
                <w:lang w:val="en-US"/>
              </w:rPr>
              <w:t>34 881 676</w:t>
            </w:r>
            <w:r w:rsidRPr="001C6D0B">
              <w:rPr>
                <w:sz w:val="24"/>
                <w:szCs w:val="24"/>
              </w:rPr>
              <w:t>,</w:t>
            </w:r>
            <w:r w:rsidRPr="001C6D0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35 524 396,00</w:t>
            </w:r>
          </w:p>
        </w:tc>
      </w:tr>
      <w:tr w:rsidR="00406432" w:rsidRPr="001C6D0B" w:rsidTr="002F3C5A">
        <w:tc>
          <w:tcPr>
            <w:tcW w:w="4031" w:type="dxa"/>
            <w:gridSpan w:val="2"/>
            <w:vMerge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1 614 400,00</w:t>
            </w:r>
          </w:p>
        </w:tc>
        <w:tc>
          <w:tcPr>
            <w:tcW w:w="1399" w:type="dxa"/>
            <w:gridSpan w:val="2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114 400,00</w:t>
            </w:r>
          </w:p>
        </w:tc>
        <w:tc>
          <w:tcPr>
            <w:tcW w:w="1559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114 400,00</w:t>
            </w:r>
          </w:p>
        </w:tc>
      </w:tr>
      <w:tr w:rsidR="00406432" w:rsidRPr="001C6D0B" w:rsidTr="002F3C5A">
        <w:tc>
          <w:tcPr>
            <w:tcW w:w="4031" w:type="dxa"/>
            <w:gridSpan w:val="2"/>
            <w:vMerge w:val="restart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876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406432" w:rsidRPr="001C6D0B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37 </w:t>
            </w:r>
            <w:r>
              <w:rPr>
                <w:sz w:val="24"/>
                <w:szCs w:val="24"/>
              </w:rPr>
              <w:t>748</w:t>
            </w:r>
            <w:r w:rsidRPr="001C6D0B">
              <w:rPr>
                <w:sz w:val="24"/>
                <w:szCs w:val="24"/>
              </w:rPr>
              <w:t xml:space="preserve"> 076,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99" w:type="dxa"/>
            <w:gridSpan w:val="2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34 996 076,00</w:t>
            </w:r>
          </w:p>
        </w:tc>
        <w:tc>
          <w:tcPr>
            <w:tcW w:w="1559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35 638 796,00</w:t>
            </w:r>
          </w:p>
        </w:tc>
      </w:tr>
      <w:tr w:rsidR="00406432" w:rsidRPr="001C6D0B" w:rsidTr="002F3C5A">
        <w:tc>
          <w:tcPr>
            <w:tcW w:w="4031" w:type="dxa"/>
            <w:gridSpan w:val="2"/>
            <w:vMerge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406432" w:rsidRPr="001C6D0B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 133 676</w:t>
            </w:r>
            <w:r w:rsidRPr="001C6D0B">
              <w:rPr>
                <w:sz w:val="24"/>
                <w:szCs w:val="24"/>
              </w:rPr>
              <w:t>,00</w:t>
            </w:r>
          </w:p>
        </w:tc>
        <w:tc>
          <w:tcPr>
            <w:tcW w:w="1399" w:type="dxa"/>
            <w:gridSpan w:val="2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6D0B">
              <w:rPr>
                <w:sz w:val="24"/>
                <w:szCs w:val="24"/>
                <w:lang w:val="en-US"/>
              </w:rPr>
              <w:t>34 881 676</w:t>
            </w:r>
            <w:r w:rsidRPr="001C6D0B">
              <w:rPr>
                <w:sz w:val="24"/>
                <w:szCs w:val="24"/>
              </w:rPr>
              <w:t>,</w:t>
            </w:r>
            <w:r w:rsidRPr="001C6D0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35 524 396,00</w:t>
            </w:r>
          </w:p>
        </w:tc>
      </w:tr>
      <w:tr w:rsidR="00406432" w:rsidRPr="001C6D0B" w:rsidTr="002F3C5A">
        <w:tc>
          <w:tcPr>
            <w:tcW w:w="4031" w:type="dxa"/>
            <w:gridSpan w:val="2"/>
            <w:vMerge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1 614 400,00</w:t>
            </w:r>
          </w:p>
        </w:tc>
        <w:tc>
          <w:tcPr>
            <w:tcW w:w="1399" w:type="dxa"/>
            <w:gridSpan w:val="2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114 400,00</w:t>
            </w:r>
          </w:p>
        </w:tc>
        <w:tc>
          <w:tcPr>
            <w:tcW w:w="1559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114 400,00</w:t>
            </w:r>
          </w:p>
        </w:tc>
      </w:tr>
    </w:tbl>
    <w:p w:rsidR="001C6D0B" w:rsidRPr="001C6D0B" w:rsidRDefault="001C6D0B" w:rsidP="001C6D0B">
      <w:pPr>
        <w:tabs>
          <w:tab w:val="left" w:pos="1317"/>
        </w:tabs>
        <w:rPr>
          <w:sz w:val="24"/>
          <w:szCs w:val="24"/>
        </w:rPr>
        <w:sectPr w:rsidR="001C6D0B" w:rsidRPr="001C6D0B" w:rsidSect="00406432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lastRenderedPageBreak/>
        <w:t>ФИНАНСИРОВАНИЕ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подпрограммы 1.1. «Сохранение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края»</w:t>
      </w:r>
    </w:p>
    <w:p w:rsidR="001C6D0B" w:rsidRPr="001C6D0B" w:rsidRDefault="001C6D0B" w:rsidP="001C6D0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1982"/>
        <w:gridCol w:w="1304"/>
        <w:gridCol w:w="1934"/>
        <w:gridCol w:w="220"/>
        <w:gridCol w:w="489"/>
        <w:gridCol w:w="135"/>
        <w:gridCol w:w="571"/>
        <w:gridCol w:w="680"/>
        <w:gridCol w:w="737"/>
        <w:gridCol w:w="6"/>
        <w:gridCol w:w="1560"/>
        <w:gridCol w:w="1421"/>
        <w:gridCol w:w="1275"/>
        <w:gridCol w:w="1276"/>
      </w:tblGrid>
      <w:tr w:rsidR="001C6D0B" w:rsidRPr="001C6D0B" w:rsidTr="00F037D0">
        <w:tc>
          <w:tcPr>
            <w:tcW w:w="796" w:type="dxa"/>
            <w:vMerge w:val="restart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82" w:type="dxa"/>
            <w:vMerge w:val="restart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vMerge w:val="restart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766" w:type="dxa"/>
            <w:gridSpan w:val="7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gridSpan w:val="2"/>
            <w:vMerge w:val="restart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2" w:type="dxa"/>
            <w:gridSpan w:val="3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:rsidTr="00F037D0">
        <w:tc>
          <w:tcPr>
            <w:tcW w:w="796" w:type="dxa"/>
            <w:vMerge/>
          </w:tcPr>
          <w:p w:rsidR="001C6D0B" w:rsidRPr="001C6D0B" w:rsidRDefault="001C6D0B" w:rsidP="00F037D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C6D0B" w:rsidRPr="001C6D0B" w:rsidRDefault="001C6D0B" w:rsidP="00F037D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C6D0B" w:rsidRPr="001C6D0B" w:rsidRDefault="001C6D0B" w:rsidP="00F037D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9" w:type="dxa"/>
            <w:gridSpan w:val="2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706" w:type="dxa"/>
            <w:gridSpan w:val="2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</w:t>
            </w:r>
          </w:p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год</w:t>
            </w:r>
          </w:p>
        </w:tc>
        <w:tc>
          <w:tcPr>
            <w:tcW w:w="680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737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6" w:type="dxa"/>
            <w:gridSpan w:val="2"/>
            <w:vMerge/>
          </w:tcPr>
          <w:p w:rsidR="001C6D0B" w:rsidRPr="001C6D0B" w:rsidRDefault="001C6D0B" w:rsidP="00F037D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1C6D0B" w:rsidRPr="001C6D0B" w:rsidTr="00F037D0">
        <w:trPr>
          <w:trHeight w:val="159"/>
        </w:trPr>
        <w:tc>
          <w:tcPr>
            <w:tcW w:w="796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982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1934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706" w:type="dxa"/>
            <w:gridSpan w:val="2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5" w:name="P593"/>
            <w:bookmarkEnd w:id="5"/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6" w:name="P594"/>
            <w:bookmarkEnd w:id="6"/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37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7" w:name="P595"/>
            <w:bookmarkEnd w:id="7"/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  <w:gridSpan w:val="2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421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8" w:name="P597"/>
            <w:bookmarkEnd w:id="8"/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9" w:name="P598"/>
            <w:bookmarkEnd w:id="9"/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10" w:name="P599"/>
            <w:bookmarkEnd w:id="10"/>
            <w:r w:rsidRPr="001C6D0B">
              <w:rPr>
                <w:sz w:val="20"/>
                <w:szCs w:val="24"/>
              </w:rPr>
              <w:t>12</w:t>
            </w:r>
          </w:p>
        </w:tc>
      </w:tr>
      <w:tr w:rsidR="001C6D0B" w:rsidRPr="001C6D0B" w:rsidTr="00F037D0">
        <w:trPr>
          <w:trHeight w:val="314"/>
        </w:trPr>
        <w:tc>
          <w:tcPr>
            <w:tcW w:w="796" w:type="dxa"/>
          </w:tcPr>
          <w:p w:rsidR="001C6D0B" w:rsidRPr="001C6D0B" w:rsidRDefault="001C6D0B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3590" w:type="dxa"/>
            <w:gridSpan w:val="14"/>
          </w:tcPr>
          <w:p w:rsidR="001C6D0B" w:rsidRPr="001C6D0B" w:rsidRDefault="001C6D0B" w:rsidP="00F037D0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Создание условий для реализации современных тенденций развития библиотечного обслуживания</w:t>
            </w:r>
          </w:p>
        </w:tc>
      </w:tr>
      <w:tr w:rsidR="00F87AAD" w:rsidRPr="001C6D0B" w:rsidTr="00AC4192">
        <w:trPr>
          <w:trHeight w:val="506"/>
        </w:trPr>
        <w:tc>
          <w:tcPr>
            <w:tcW w:w="796" w:type="dxa"/>
            <w:vMerge w:val="restart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1.1.1.1</w:t>
            </w:r>
          </w:p>
        </w:tc>
        <w:tc>
          <w:tcPr>
            <w:tcW w:w="1982" w:type="dxa"/>
            <w:vMerge w:val="restart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304" w:type="dxa"/>
            <w:vMerge w:val="restart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«ЦБС»</w:t>
            </w:r>
          </w:p>
        </w:tc>
        <w:tc>
          <w:tcPr>
            <w:tcW w:w="1934" w:type="dxa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  <w:gridSpan w:val="2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680" w:type="dxa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737" w:type="dxa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1566" w:type="dxa"/>
            <w:gridSpan w:val="2"/>
            <w:vMerge w:val="restart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21" w:type="dxa"/>
            <w:vMerge w:val="restart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  <w:vMerge w:val="restart"/>
          </w:tcPr>
          <w:p w:rsidR="00F87AAD" w:rsidRPr="001C6D0B" w:rsidRDefault="00F87AAD" w:rsidP="00F037D0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6" w:type="dxa"/>
            <w:vMerge w:val="restart"/>
          </w:tcPr>
          <w:p w:rsidR="00F87AAD" w:rsidRPr="001C6D0B" w:rsidRDefault="00F87AAD" w:rsidP="00F037D0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F87AAD" w:rsidRPr="001C6D0B" w:rsidTr="00F037D0">
        <w:tc>
          <w:tcPr>
            <w:tcW w:w="796" w:type="dxa"/>
            <w:vMerge/>
          </w:tcPr>
          <w:p w:rsidR="00F87AAD" w:rsidRPr="001C6D0B" w:rsidRDefault="00F87AAD" w:rsidP="00F037D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87AAD" w:rsidRPr="001C6D0B" w:rsidRDefault="00F87AAD" w:rsidP="00F037D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F87AAD" w:rsidRPr="001C6D0B" w:rsidRDefault="00F87AAD" w:rsidP="00F037D0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проводимых мероприятий, в том числе в составе реализуемых проектов</w:t>
            </w:r>
          </w:p>
        </w:tc>
        <w:tc>
          <w:tcPr>
            <w:tcW w:w="709" w:type="dxa"/>
            <w:gridSpan w:val="2"/>
          </w:tcPr>
          <w:p w:rsidR="00F87AAD" w:rsidRPr="001C6D0B" w:rsidRDefault="00F87AAD" w:rsidP="00F037D0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706" w:type="dxa"/>
            <w:gridSpan w:val="2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680" w:type="dxa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737" w:type="dxa"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1566" w:type="dxa"/>
            <w:gridSpan w:val="2"/>
            <w:vMerge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7AAD" w:rsidRPr="001C6D0B" w:rsidRDefault="00F87AAD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7AAD" w:rsidRPr="001C6D0B" w:rsidTr="005F7A0F">
        <w:trPr>
          <w:trHeight w:val="420"/>
        </w:trPr>
        <w:tc>
          <w:tcPr>
            <w:tcW w:w="796" w:type="dxa"/>
            <w:vMerge/>
          </w:tcPr>
          <w:p w:rsidR="00F87AAD" w:rsidRPr="001C6D0B" w:rsidRDefault="00F87AAD" w:rsidP="00A378E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87AAD" w:rsidRPr="001C6D0B" w:rsidRDefault="00F87AAD" w:rsidP="00A378E3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 w:val="restart"/>
          </w:tcPr>
          <w:p w:rsidR="00F87AAD" w:rsidRPr="001C6D0B" w:rsidRDefault="00F87AAD" w:rsidP="00A3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>
              <w:t xml:space="preserve"> </w:t>
            </w:r>
            <w:r>
              <w:rPr>
                <w:sz w:val="24"/>
                <w:szCs w:val="24"/>
              </w:rPr>
              <w:t>ПНР</w:t>
            </w:r>
          </w:p>
        </w:tc>
        <w:tc>
          <w:tcPr>
            <w:tcW w:w="709" w:type="dxa"/>
            <w:gridSpan w:val="2"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680" w:type="dxa"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737" w:type="dxa"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1566" w:type="dxa"/>
            <w:gridSpan w:val="2"/>
            <w:vMerge w:val="restart"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21" w:type="dxa"/>
            <w:vMerge w:val="restart"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  <w:vMerge w:val="restart"/>
          </w:tcPr>
          <w:p w:rsidR="00F87AAD" w:rsidRPr="001C6D0B" w:rsidRDefault="00F87AAD" w:rsidP="00A378E3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6" w:type="dxa"/>
            <w:vMerge w:val="restart"/>
          </w:tcPr>
          <w:p w:rsidR="00F87AAD" w:rsidRPr="001C6D0B" w:rsidRDefault="00F87AAD" w:rsidP="00A378E3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F87AAD" w:rsidRPr="001C6D0B" w:rsidTr="00E82189">
        <w:tc>
          <w:tcPr>
            <w:tcW w:w="796" w:type="dxa"/>
            <w:vMerge/>
          </w:tcPr>
          <w:p w:rsidR="00F87AAD" w:rsidRPr="001C6D0B" w:rsidRDefault="00F87AAD" w:rsidP="00A378E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87AAD" w:rsidRPr="001C6D0B" w:rsidRDefault="00F87AAD" w:rsidP="00A378E3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</w:tcPr>
          <w:p w:rsidR="00F87AAD" w:rsidRDefault="00F87AAD" w:rsidP="00A378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7AAD" w:rsidRPr="001C6D0B" w:rsidRDefault="00F87AAD" w:rsidP="00A378E3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706" w:type="dxa"/>
            <w:gridSpan w:val="2"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680" w:type="dxa"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737" w:type="dxa"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1566" w:type="dxa"/>
            <w:gridSpan w:val="2"/>
            <w:vMerge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7AAD" w:rsidRPr="001C6D0B" w:rsidRDefault="00F87AAD" w:rsidP="00A378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7D0" w:rsidRPr="001C6D0B" w:rsidTr="00E82189">
        <w:tc>
          <w:tcPr>
            <w:tcW w:w="8848" w:type="dxa"/>
            <w:gridSpan w:val="10"/>
            <w:vMerge w:val="restart"/>
          </w:tcPr>
          <w:p w:rsidR="00F037D0" w:rsidRPr="001C6D0B" w:rsidRDefault="00F037D0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1.1.1.1, в том числе по источникам финансирования</w:t>
            </w:r>
          </w:p>
        </w:tc>
        <w:tc>
          <w:tcPr>
            <w:tcW w:w="1566" w:type="dxa"/>
            <w:gridSpan w:val="2"/>
          </w:tcPr>
          <w:p w:rsidR="00F037D0" w:rsidRPr="001C6D0B" w:rsidRDefault="00F037D0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F037D0" w:rsidRPr="001C6D0B" w:rsidRDefault="00F037D0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</w:tcPr>
          <w:p w:rsidR="00F037D0" w:rsidRPr="001C6D0B" w:rsidRDefault="00F037D0" w:rsidP="00F037D0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6" w:type="dxa"/>
          </w:tcPr>
          <w:p w:rsidR="00F037D0" w:rsidRPr="001C6D0B" w:rsidRDefault="00F037D0" w:rsidP="00F037D0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F037D0" w:rsidRPr="001C6D0B" w:rsidTr="00E82189">
        <w:tc>
          <w:tcPr>
            <w:tcW w:w="8848" w:type="dxa"/>
            <w:gridSpan w:val="10"/>
            <w:vMerge/>
          </w:tcPr>
          <w:p w:rsidR="00F037D0" w:rsidRDefault="00F037D0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F037D0" w:rsidRPr="001C6D0B" w:rsidRDefault="00F037D0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</w:t>
            </w:r>
            <w:r w:rsidRPr="00F037D0">
              <w:rPr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21" w:type="dxa"/>
          </w:tcPr>
          <w:p w:rsidR="00F037D0" w:rsidRPr="001C6D0B" w:rsidRDefault="00F037D0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8 791 463</w:t>
            </w:r>
          </w:p>
        </w:tc>
        <w:tc>
          <w:tcPr>
            <w:tcW w:w="1275" w:type="dxa"/>
          </w:tcPr>
          <w:p w:rsidR="00F037D0" w:rsidRPr="001C6D0B" w:rsidRDefault="00F037D0" w:rsidP="00F037D0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6" w:type="dxa"/>
          </w:tcPr>
          <w:p w:rsidR="00F037D0" w:rsidRPr="001C6D0B" w:rsidRDefault="00F037D0" w:rsidP="00F037D0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F037D0" w:rsidRPr="001C6D0B" w:rsidTr="00E82189">
        <w:tc>
          <w:tcPr>
            <w:tcW w:w="8848" w:type="dxa"/>
            <w:gridSpan w:val="10"/>
            <w:vMerge/>
          </w:tcPr>
          <w:p w:rsidR="00F037D0" w:rsidRPr="001C6D0B" w:rsidRDefault="00F037D0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F037D0" w:rsidRPr="001C6D0B" w:rsidRDefault="00F037D0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21" w:type="dxa"/>
          </w:tcPr>
          <w:p w:rsidR="00F037D0" w:rsidRPr="001C6D0B" w:rsidRDefault="00F037D0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037D0" w:rsidRPr="001C6D0B" w:rsidRDefault="00F037D0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037D0" w:rsidRPr="001C6D0B" w:rsidRDefault="00F037D0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A1B" w:rsidRPr="001C6D0B" w:rsidTr="00E82189">
        <w:tc>
          <w:tcPr>
            <w:tcW w:w="8848" w:type="dxa"/>
            <w:gridSpan w:val="10"/>
            <w:vMerge w:val="restart"/>
          </w:tcPr>
          <w:p w:rsidR="00AE5A1B" w:rsidRPr="001C6D0B" w:rsidRDefault="00AE5A1B" w:rsidP="00AE5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1.1.1, в том числе по источникам финансирования</w:t>
            </w:r>
          </w:p>
        </w:tc>
        <w:tc>
          <w:tcPr>
            <w:tcW w:w="1566" w:type="dxa"/>
            <w:gridSpan w:val="2"/>
          </w:tcPr>
          <w:p w:rsidR="00AE5A1B" w:rsidRPr="001C6D0B" w:rsidRDefault="00AE5A1B" w:rsidP="00AE5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AE5A1B" w:rsidRPr="001C6D0B" w:rsidRDefault="00AE5A1B" w:rsidP="00AE5A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</w:tcPr>
          <w:p w:rsidR="00AE5A1B" w:rsidRPr="001C6D0B" w:rsidRDefault="00AE5A1B" w:rsidP="00AE5A1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6" w:type="dxa"/>
          </w:tcPr>
          <w:p w:rsidR="00AE5A1B" w:rsidRPr="001C6D0B" w:rsidRDefault="00AE5A1B" w:rsidP="00AE5A1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AE5A1B" w:rsidRPr="001C6D0B" w:rsidTr="00E82189">
        <w:tc>
          <w:tcPr>
            <w:tcW w:w="8848" w:type="dxa"/>
            <w:gridSpan w:val="10"/>
            <w:vMerge/>
          </w:tcPr>
          <w:p w:rsidR="00AE5A1B" w:rsidRPr="001C6D0B" w:rsidRDefault="00AE5A1B" w:rsidP="00AE5A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AE5A1B" w:rsidRDefault="00AE5A1B" w:rsidP="00AE5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AE5A1B" w:rsidRDefault="00AE5A1B" w:rsidP="00AE5A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</w:tcPr>
          <w:p w:rsidR="00AE5A1B" w:rsidRDefault="00AE5A1B" w:rsidP="00AE5A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6" w:type="dxa"/>
          </w:tcPr>
          <w:p w:rsidR="00AE5A1B" w:rsidRDefault="00AE5A1B" w:rsidP="00AE5A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AE5A1B" w:rsidRPr="001C6D0B" w:rsidTr="00E82189">
        <w:tc>
          <w:tcPr>
            <w:tcW w:w="8848" w:type="dxa"/>
            <w:gridSpan w:val="10"/>
            <w:vMerge/>
          </w:tcPr>
          <w:p w:rsidR="00AE5A1B" w:rsidRPr="001C6D0B" w:rsidRDefault="00AE5A1B" w:rsidP="00AE5A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AE5A1B" w:rsidRDefault="00AE5A1B" w:rsidP="00AE5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21" w:type="dxa"/>
          </w:tcPr>
          <w:p w:rsidR="00AE5A1B" w:rsidRDefault="00AE5A1B" w:rsidP="00AE5A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A1B" w:rsidRDefault="00AE5A1B" w:rsidP="00AE5A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E5A1B" w:rsidRDefault="00AE5A1B" w:rsidP="00AE5A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037D0" w:rsidRPr="001C6D0B" w:rsidTr="00F037D0">
        <w:tc>
          <w:tcPr>
            <w:tcW w:w="796" w:type="dxa"/>
          </w:tcPr>
          <w:p w:rsidR="00F037D0" w:rsidRPr="001C6D0B" w:rsidRDefault="00F037D0" w:rsidP="00F0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3590" w:type="dxa"/>
            <w:gridSpan w:val="14"/>
          </w:tcPr>
          <w:p w:rsidR="00F037D0" w:rsidRPr="001C6D0B" w:rsidRDefault="00F037D0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154">
              <w:rPr>
                <w:sz w:val="24"/>
                <w:szCs w:val="24"/>
              </w:rPr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603154">
              <w:rPr>
                <w:sz w:val="24"/>
                <w:szCs w:val="24"/>
              </w:rPr>
              <w:t>мероприятия</w:t>
            </w:r>
            <w:proofErr w:type="gramEnd"/>
            <w:r w:rsidRPr="00603154">
              <w:rPr>
                <w:sz w:val="24"/>
                <w:szCs w:val="24"/>
              </w:rPr>
              <w:t xml:space="preserve"> и процесс творческой самореализации</w:t>
            </w:r>
          </w:p>
        </w:tc>
      </w:tr>
      <w:tr w:rsidR="00CF73ED" w:rsidRPr="001C6D0B" w:rsidTr="00F037D0">
        <w:tc>
          <w:tcPr>
            <w:tcW w:w="796" w:type="dxa"/>
            <w:vMerge w:val="restart"/>
          </w:tcPr>
          <w:p w:rsidR="00CF73ED" w:rsidRPr="001C6D0B" w:rsidRDefault="00CF73ED" w:rsidP="00F0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  <w:tc>
          <w:tcPr>
            <w:tcW w:w="1982" w:type="dxa"/>
            <w:vMerge w:val="restart"/>
          </w:tcPr>
          <w:p w:rsidR="00CF73ED" w:rsidRPr="001C6D0B" w:rsidRDefault="00CF73ED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1304" w:type="dxa"/>
          </w:tcPr>
          <w:p w:rsidR="00CF73ED" w:rsidRPr="001C6D0B" w:rsidRDefault="00CF73ED" w:rsidP="00F037D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«ЕКДЦ»</w:t>
            </w:r>
          </w:p>
        </w:tc>
        <w:tc>
          <w:tcPr>
            <w:tcW w:w="1934" w:type="dxa"/>
          </w:tcPr>
          <w:p w:rsidR="00CF73ED" w:rsidRPr="001C6D0B" w:rsidRDefault="00CF73ED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посещений</w:t>
            </w:r>
          </w:p>
          <w:p w:rsidR="00CF73ED" w:rsidRPr="001C6D0B" w:rsidRDefault="00CF73ED" w:rsidP="00F037D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73ED" w:rsidRPr="001C6D0B" w:rsidRDefault="00CF73ED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CF73ED" w:rsidRPr="001C6D0B" w:rsidRDefault="00CF73E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680" w:type="dxa"/>
          </w:tcPr>
          <w:p w:rsidR="00CF73ED" w:rsidRPr="001C6D0B" w:rsidRDefault="00CF73E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737" w:type="dxa"/>
          </w:tcPr>
          <w:p w:rsidR="00CF73ED" w:rsidRPr="001C6D0B" w:rsidRDefault="00CF73E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1566" w:type="dxa"/>
            <w:gridSpan w:val="2"/>
          </w:tcPr>
          <w:p w:rsidR="00CF73ED" w:rsidRPr="001C6D0B" w:rsidRDefault="00CF73ED" w:rsidP="00F0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CF73ED" w:rsidRPr="001C6D0B" w:rsidRDefault="00CF73ED" w:rsidP="00F03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5" w:type="dxa"/>
          </w:tcPr>
          <w:p w:rsidR="00CF73ED" w:rsidRPr="001C6D0B" w:rsidRDefault="00CF73ED" w:rsidP="00F037D0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73ED" w:rsidRPr="001C6D0B" w:rsidRDefault="00CF73ED" w:rsidP="00F037D0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CF73ED" w:rsidRPr="001C6D0B" w:rsidTr="00E82189">
        <w:tc>
          <w:tcPr>
            <w:tcW w:w="796" w:type="dxa"/>
            <w:vMerge/>
          </w:tcPr>
          <w:p w:rsidR="00CF73ED" w:rsidRDefault="00CF73ED" w:rsidP="004433EF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F73ED" w:rsidRPr="001C6D0B" w:rsidRDefault="00CF73ED" w:rsidP="004433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CF73ED" w:rsidRPr="001C6D0B" w:rsidRDefault="00CF73ED" w:rsidP="004433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  <w:gridSpan w:val="2"/>
          </w:tcPr>
          <w:p w:rsidR="00CF73ED" w:rsidRPr="001C6D0B" w:rsidRDefault="00CF73ED" w:rsidP="004433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CF73ED" w:rsidRPr="001C6D0B" w:rsidRDefault="00CF73ED" w:rsidP="00443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680" w:type="dxa"/>
          </w:tcPr>
          <w:p w:rsidR="00CF73ED" w:rsidRPr="001C6D0B" w:rsidRDefault="00CF73ED" w:rsidP="00443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737" w:type="dxa"/>
          </w:tcPr>
          <w:p w:rsidR="00CF73ED" w:rsidRPr="001C6D0B" w:rsidRDefault="00CF73ED" w:rsidP="00443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1566" w:type="dxa"/>
            <w:gridSpan w:val="2"/>
          </w:tcPr>
          <w:p w:rsidR="00CF73ED" w:rsidRPr="001C6D0B" w:rsidRDefault="00CF73ED" w:rsidP="004433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CF73ED" w:rsidRPr="001C6D0B" w:rsidRDefault="00CF73ED" w:rsidP="00443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5" w:type="dxa"/>
          </w:tcPr>
          <w:p w:rsidR="00CF73ED" w:rsidRPr="001C6D0B" w:rsidRDefault="00CF73ED" w:rsidP="004433E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73ED" w:rsidRPr="001C6D0B" w:rsidRDefault="00CF73ED" w:rsidP="004433E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910DCF" w:rsidRPr="001C6D0B" w:rsidTr="00E82189">
        <w:tc>
          <w:tcPr>
            <w:tcW w:w="8848" w:type="dxa"/>
            <w:gridSpan w:val="10"/>
            <w:vMerge w:val="restart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1.1.2.1, в том числе по источникам финансирования</w:t>
            </w:r>
          </w:p>
        </w:tc>
        <w:tc>
          <w:tcPr>
            <w:tcW w:w="1566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910DCF" w:rsidRPr="001C6D0B" w:rsidTr="00E82189">
        <w:tc>
          <w:tcPr>
            <w:tcW w:w="8848" w:type="dxa"/>
            <w:gridSpan w:val="10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 xml:space="preserve">Бюджет Еловского </w:t>
            </w:r>
            <w:r w:rsidRPr="00F037D0"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686 000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910DCF" w:rsidRPr="001C6D0B" w:rsidTr="00E82189">
        <w:tc>
          <w:tcPr>
            <w:tcW w:w="8848" w:type="dxa"/>
            <w:gridSpan w:val="10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0DCF" w:rsidRPr="001C6D0B" w:rsidTr="00E82189">
        <w:tc>
          <w:tcPr>
            <w:tcW w:w="8848" w:type="dxa"/>
            <w:gridSpan w:val="10"/>
            <w:vMerge w:val="restart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1.1.2, в том числе по источникам финансирования</w:t>
            </w:r>
          </w:p>
        </w:tc>
        <w:tc>
          <w:tcPr>
            <w:tcW w:w="1566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910DCF" w:rsidRPr="001C6D0B" w:rsidTr="00E82189">
        <w:tc>
          <w:tcPr>
            <w:tcW w:w="8848" w:type="dxa"/>
            <w:gridSpan w:val="10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910DCF" w:rsidRPr="001C6D0B" w:rsidTr="00E82189">
        <w:tc>
          <w:tcPr>
            <w:tcW w:w="8848" w:type="dxa"/>
            <w:gridSpan w:val="10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0DCF" w:rsidRPr="001C6D0B" w:rsidTr="00F037D0">
        <w:tc>
          <w:tcPr>
            <w:tcW w:w="796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3590" w:type="dxa"/>
            <w:gridSpan w:val="14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</w:tr>
      <w:tr w:rsidR="00910DCF" w:rsidRPr="001C6D0B" w:rsidTr="00F037D0">
        <w:tc>
          <w:tcPr>
            <w:tcW w:w="796" w:type="dxa"/>
            <w:vMerge w:val="restart"/>
          </w:tcPr>
          <w:p w:rsidR="00910DCF" w:rsidRPr="001C6D0B" w:rsidRDefault="00910DCF" w:rsidP="00910DCF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Pr="001C6D0B">
              <w:rPr>
                <w:sz w:val="24"/>
                <w:szCs w:val="24"/>
              </w:rPr>
              <w:t>.1</w:t>
            </w:r>
          </w:p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04" w:type="dxa"/>
            <w:vMerge w:val="restart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«ЕКДЦ»</w:t>
            </w:r>
          </w:p>
        </w:tc>
        <w:tc>
          <w:tcPr>
            <w:tcW w:w="2154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624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68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743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910DCF" w:rsidRPr="001C6D0B" w:rsidTr="00F037D0">
        <w:tc>
          <w:tcPr>
            <w:tcW w:w="796" w:type="dxa"/>
            <w:vMerge/>
          </w:tcPr>
          <w:p w:rsidR="00910DCF" w:rsidRPr="001C6D0B" w:rsidRDefault="00910DCF" w:rsidP="00910DC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24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57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743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</w:p>
        </w:tc>
      </w:tr>
      <w:tr w:rsidR="00910DCF" w:rsidRPr="001C6D0B" w:rsidTr="00F037D0">
        <w:tc>
          <w:tcPr>
            <w:tcW w:w="796" w:type="dxa"/>
            <w:vMerge/>
          </w:tcPr>
          <w:p w:rsidR="00910DCF" w:rsidRPr="001C6D0B" w:rsidRDefault="00910DCF" w:rsidP="00910DC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624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68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743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</w:p>
        </w:tc>
      </w:tr>
      <w:tr w:rsidR="00910DCF" w:rsidRPr="001C6D0B" w:rsidTr="00F037D0">
        <w:tc>
          <w:tcPr>
            <w:tcW w:w="796" w:type="dxa"/>
            <w:vMerge/>
          </w:tcPr>
          <w:p w:rsidR="00910DCF" w:rsidRPr="001C6D0B" w:rsidRDefault="00910DCF" w:rsidP="00910DC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4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7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68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743" w:type="dxa"/>
            <w:gridSpan w:val="2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</w:p>
        </w:tc>
      </w:tr>
      <w:tr w:rsidR="005E7F11" w:rsidRPr="001C6D0B" w:rsidTr="00E82189">
        <w:tc>
          <w:tcPr>
            <w:tcW w:w="796" w:type="dxa"/>
            <w:vMerge w:val="restart"/>
          </w:tcPr>
          <w:p w:rsidR="005E7F11" w:rsidRPr="001C6D0B" w:rsidRDefault="005E7F11" w:rsidP="005E7F11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vMerge w:val="restart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2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680" w:type="dxa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743" w:type="dxa"/>
            <w:gridSpan w:val="2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1560" w:type="dxa"/>
            <w:vMerge w:val="restart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  <w:vMerge w:val="restart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5" w:type="dxa"/>
            <w:vMerge w:val="restart"/>
          </w:tcPr>
          <w:p w:rsidR="005E7F11" w:rsidRPr="001C6D0B" w:rsidRDefault="005E7F11" w:rsidP="005E7F11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6" w:type="dxa"/>
            <w:vMerge w:val="restart"/>
          </w:tcPr>
          <w:p w:rsidR="005E7F11" w:rsidRPr="001C6D0B" w:rsidRDefault="005E7F11" w:rsidP="005E7F11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5E7F11" w:rsidRPr="001C6D0B" w:rsidTr="00E82189">
        <w:tc>
          <w:tcPr>
            <w:tcW w:w="796" w:type="dxa"/>
            <w:vMerge/>
          </w:tcPr>
          <w:p w:rsidR="005E7F11" w:rsidRPr="001C6D0B" w:rsidRDefault="005E7F11" w:rsidP="005E7F11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571" w:type="dxa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743" w:type="dxa"/>
            <w:gridSpan w:val="2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7F11" w:rsidRPr="001C6D0B" w:rsidRDefault="005E7F11" w:rsidP="005E7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11" w:rsidRPr="001C6D0B" w:rsidRDefault="005E7F11" w:rsidP="005E7F11">
            <w:pPr>
              <w:jc w:val="center"/>
              <w:rPr>
                <w:sz w:val="24"/>
                <w:szCs w:val="24"/>
              </w:rPr>
            </w:pPr>
          </w:p>
        </w:tc>
      </w:tr>
      <w:tr w:rsidR="005E7F11" w:rsidRPr="001C6D0B" w:rsidTr="00E82189">
        <w:tc>
          <w:tcPr>
            <w:tcW w:w="796" w:type="dxa"/>
            <w:vMerge/>
          </w:tcPr>
          <w:p w:rsidR="005E7F11" w:rsidRPr="001C6D0B" w:rsidRDefault="005E7F11" w:rsidP="005E7F11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680" w:type="dxa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743" w:type="dxa"/>
            <w:gridSpan w:val="2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1560" w:type="dxa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7F11" w:rsidRPr="001C6D0B" w:rsidRDefault="005E7F11" w:rsidP="005E7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11" w:rsidRPr="001C6D0B" w:rsidRDefault="005E7F11" w:rsidP="005E7F11">
            <w:pPr>
              <w:jc w:val="center"/>
              <w:rPr>
                <w:sz w:val="24"/>
                <w:szCs w:val="24"/>
              </w:rPr>
            </w:pPr>
          </w:p>
        </w:tc>
      </w:tr>
      <w:tr w:rsidR="005E7F11" w:rsidRPr="001C6D0B" w:rsidTr="00E82189">
        <w:trPr>
          <w:trHeight w:val="221"/>
        </w:trPr>
        <w:tc>
          <w:tcPr>
            <w:tcW w:w="796" w:type="dxa"/>
            <w:vMerge/>
          </w:tcPr>
          <w:p w:rsidR="005E7F11" w:rsidRPr="001C6D0B" w:rsidRDefault="005E7F11" w:rsidP="005E7F11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71" w:type="dxa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680" w:type="dxa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743" w:type="dxa"/>
            <w:gridSpan w:val="2"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1560" w:type="dxa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5E7F11" w:rsidRPr="001C6D0B" w:rsidRDefault="005E7F11" w:rsidP="005E7F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7F11" w:rsidRPr="001C6D0B" w:rsidRDefault="005E7F11" w:rsidP="005E7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7F11" w:rsidRPr="001C6D0B" w:rsidRDefault="005E7F11" w:rsidP="005E7F11">
            <w:pPr>
              <w:jc w:val="center"/>
              <w:rPr>
                <w:sz w:val="24"/>
                <w:szCs w:val="24"/>
              </w:rPr>
            </w:pPr>
          </w:p>
        </w:tc>
      </w:tr>
      <w:tr w:rsidR="00910DCF" w:rsidRPr="001C6D0B" w:rsidTr="00E82189">
        <w:tc>
          <w:tcPr>
            <w:tcW w:w="8854" w:type="dxa"/>
            <w:gridSpan w:val="11"/>
            <w:vMerge w:val="restart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1.1.3.1, в том числе по источникам финансирования</w:t>
            </w: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910DCF" w:rsidRPr="001C6D0B" w:rsidTr="00E82189">
        <w:tc>
          <w:tcPr>
            <w:tcW w:w="8854" w:type="dxa"/>
            <w:gridSpan w:val="11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910DCF" w:rsidRPr="001C6D0B" w:rsidTr="00E82189">
        <w:tc>
          <w:tcPr>
            <w:tcW w:w="8854" w:type="dxa"/>
            <w:gridSpan w:val="11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0DCF" w:rsidRPr="001C6D0B" w:rsidTr="00E82189">
        <w:tc>
          <w:tcPr>
            <w:tcW w:w="8854" w:type="dxa"/>
            <w:gridSpan w:val="11"/>
            <w:vMerge w:val="restart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1.1.3, в том числе по источникам финансирования</w:t>
            </w: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910DCF" w:rsidRPr="001C6D0B" w:rsidTr="00E82189">
        <w:tc>
          <w:tcPr>
            <w:tcW w:w="8854" w:type="dxa"/>
            <w:gridSpan w:val="11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910DCF" w:rsidRPr="001C6D0B" w:rsidTr="00E82189">
        <w:tc>
          <w:tcPr>
            <w:tcW w:w="8854" w:type="dxa"/>
            <w:gridSpan w:val="11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10DCF" w:rsidRPr="001C6D0B" w:rsidTr="00F037D0">
        <w:trPr>
          <w:trHeight w:val="223"/>
        </w:trPr>
        <w:tc>
          <w:tcPr>
            <w:tcW w:w="796" w:type="dxa"/>
          </w:tcPr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1.1.4</w:t>
            </w:r>
          </w:p>
          <w:p w:rsidR="00910DCF" w:rsidRPr="001C6D0B" w:rsidRDefault="00910DCF" w:rsidP="00910DCF">
            <w:pPr>
              <w:rPr>
                <w:sz w:val="24"/>
                <w:szCs w:val="24"/>
              </w:rPr>
            </w:pPr>
          </w:p>
        </w:tc>
        <w:tc>
          <w:tcPr>
            <w:tcW w:w="13590" w:type="dxa"/>
            <w:gridSpan w:val="14"/>
          </w:tcPr>
          <w:p w:rsidR="00910DCF" w:rsidRPr="001C6D0B" w:rsidRDefault="00910DCF" w:rsidP="00910DCF">
            <w:pPr>
              <w:rPr>
                <w:bCs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</w:t>
            </w:r>
            <w:r w:rsidRPr="001C6D0B">
              <w:rPr>
                <w:bCs/>
                <w:sz w:val="24"/>
                <w:szCs w:val="24"/>
              </w:rPr>
              <w:t xml:space="preserve"> Обеспечение доступа к художественному образованию и приобщения к искусству и культуре детей, подростков и   </w:t>
            </w:r>
          </w:p>
          <w:p w:rsidR="00910DCF" w:rsidRPr="001C6D0B" w:rsidRDefault="00910DCF" w:rsidP="00910DCF">
            <w:pPr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</w:tr>
      <w:tr w:rsidR="007C507B" w:rsidRPr="001C6D0B" w:rsidTr="00F037D0">
        <w:trPr>
          <w:trHeight w:val="875"/>
        </w:trPr>
        <w:tc>
          <w:tcPr>
            <w:tcW w:w="796" w:type="dxa"/>
            <w:vMerge w:val="restart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1.1.4.1</w:t>
            </w:r>
          </w:p>
        </w:tc>
        <w:tc>
          <w:tcPr>
            <w:tcW w:w="1982" w:type="dxa"/>
            <w:vMerge w:val="restart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Предоставление услуги дополнительного образования детей художественно-эстетической направленности</w:t>
            </w:r>
          </w:p>
        </w:tc>
        <w:tc>
          <w:tcPr>
            <w:tcW w:w="1304" w:type="dxa"/>
            <w:vMerge w:val="restart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2154" w:type="dxa"/>
            <w:gridSpan w:val="2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  <w:p w:rsidR="007C507B" w:rsidRPr="001C6D0B" w:rsidRDefault="007C507B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C507B" w:rsidRPr="001C6D0B" w:rsidRDefault="007C507B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C507B" w:rsidRPr="001C6D0B" w:rsidRDefault="007C507B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571" w:type="dxa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20712</w:t>
            </w:r>
          </w:p>
        </w:tc>
        <w:tc>
          <w:tcPr>
            <w:tcW w:w="680" w:type="dxa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20712</w:t>
            </w:r>
          </w:p>
        </w:tc>
        <w:tc>
          <w:tcPr>
            <w:tcW w:w="743" w:type="dxa"/>
            <w:gridSpan w:val="2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20712</w:t>
            </w:r>
          </w:p>
        </w:tc>
        <w:tc>
          <w:tcPr>
            <w:tcW w:w="1560" w:type="dxa"/>
            <w:vMerge w:val="restart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  <w:vMerge w:val="restart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5" w:type="dxa"/>
            <w:vMerge w:val="restart"/>
          </w:tcPr>
          <w:p w:rsidR="007C507B" w:rsidRPr="001C6D0B" w:rsidRDefault="007C507B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6" w:type="dxa"/>
            <w:vMerge w:val="restart"/>
          </w:tcPr>
          <w:p w:rsidR="007C507B" w:rsidRPr="001C6D0B" w:rsidRDefault="007C507B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7C507B" w:rsidRPr="001C6D0B" w:rsidTr="00F037D0">
        <w:trPr>
          <w:trHeight w:val="1451"/>
        </w:trPr>
        <w:tc>
          <w:tcPr>
            <w:tcW w:w="796" w:type="dxa"/>
            <w:vMerge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624" w:type="dxa"/>
            <w:gridSpan w:val="2"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571" w:type="dxa"/>
          </w:tcPr>
          <w:p w:rsidR="007C507B" w:rsidRPr="001C6D0B" w:rsidRDefault="007C507B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20184</w:t>
            </w:r>
          </w:p>
        </w:tc>
        <w:tc>
          <w:tcPr>
            <w:tcW w:w="680" w:type="dxa"/>
          </w:tcPr>
          <w:p w:rsidR="007C507B" w:rsidRPr="001C6D0B" w:rsidRDefault="007C507B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20184  </w:t>
            </w:r>
          </w:p>
        </w:tc>
        <w:tc>
          <w:tcPr>
            <w:tcW w:w="743" w:type="dxa"/>
            <w:gridSpan w:val="2"/>
          </w:tcPr>
          <w:p w:rsidR="007C507B" w:rsidRPr="001C6D0B" w:rsidRDefault="007C507B" w:rsidP="00910DC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20184</w:t>
            </w:r>
          </w:p>
        </w:tc>
        <w:tc>
          <w:tcPr>
            <w:tcW w:w="1560" w:type="dxa"/>
            <w:vMerge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C507B" w:rsidRPr="001C6D0B" w:rsidRDefault="007C507B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507B" w:rsidRPr="001C6D0B" w:rsidRDefault="007C507B" w:rsidP="00910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507B" w:rsidRPr="001C6D0B" w:rsidRDefault="007C507B" w:rsidP="00910DCF">
            <w:pPr>
              <w:jc w:val="center"/>
              <w:rPr>
                <w:sz w:val="24"/>
                <w:szCs w:val="24"/>
              </w:rPr>
            </w:pPr>
          </w:p>
        </w:tc>
      </w:tr>
      <w:tr w:rsidR="007C507B" w:rsidRPr="001C6D0B" w:rsidTr="007C507B">
        <w:trPr>
          <w:trHeight w:val="705"/>
        </w:trPr>
        <w:tc>
          <w:tcPr>
            <w:tcW w:w="796" w:type="dxa"/>
            <w:vMerge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vMerge w:val="restart"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2"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571" w:type="dxa"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20712</w:t>
            </w:r>
          </w:p>
        </w:tc>
        <w:tc>
          <w:tcPr>
            <w:tcW w:w="680" w:type="dxa"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20712</w:t>
            </w:r>
          </w:p>
        </w:tc>
        <w:tc>
          <w:tcPr>
            <w:tcW w:w="743" w:type="dxa"/>
            <w:gridSpan w:val="2"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560" w:type="dxa"/>
            <w:vMerge w:val="restart"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  <w:vMerge w:val="restart"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5" w:type="dxa"/>
            <w:vMerge w:val="restart"/>
          </w:tcPr>
          <w:p w:rsidR="007C507B" w:rsidRPr="001C6D0B" w:rsidRDefault="007C507B" w:rsidP="007C507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6" w:type="dxa"/>
            <w:vMerge w:val="restart"/>
          </w:tcPr>
          <w:p w:rsidR="007C507B" w:rsidRPr="001C6D0B" w:rsidRDefault="007C507B" w:rsidP="007C507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7C507B" w:rsidRPr="001C6D0B" w:rsidTr="007C507B">
        <w:trPr>
          <w:trHeight w:val="634"/>
        </w:trPr>
        <w:tc>
          <w:tcPr>
            <w:tcW w:w="796" w:type="dxa"/>
            <w:vMerge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vMerge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571" w:type="dxa"/>
          </w:tcPr>
          <w:p w:rsidR="007C507B" w:rsidRPr="001C6D0B" w:rsidRDefault="007C507B" w:rsidP="007C507B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20184</w:t>
            </w:r>
          </w:p>
        </w:tc>
        <w:tc>
          <w:tcPr>
            <w:tcW w:w="680" w:type="dxa"/>
          </w:tcPr>
          <w:p w:rsidR="007C507B" w:rsidRPr="001C6D0B" w:rsidRDefault="007C507B" w:rsidP="007C507B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20184  </w:t>
            </w:r>
          </w:p>
        </w:tc>
        <w:tc>
          <w:tcPr>
            <w:tcW w:w="743" w:type="dxa"/>
            <w:gridSpan w:val="2"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560" w:type="dxa"/>
            <w:vMerge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C507B" w:rsidRPr="001C6D0B" w:rsidRDefault="007C507B" w:rsidP="007C5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507B" w:rsidRPr="001C6D0B" w:rsidRDefault="007C507B" w:rsidP="007C5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507B" w:rsidRPr="001C6D0B" w:rsidRDefault="007C507B" w:rsidP="007C507B">
            <w:pPr>
              <w:jc w:val="center"/>
              <w:rPr>
                <w:sz w:val="24"/>
                <w:szCs w:val="24"/>
              </w:rPr>
            </w:pPr>
          </w:p>
        </w:tc>
      </w:tr>
      <w:tr w:rsidR="004370AC" w:rsidRPr="001C6D0B" w:rsidTr="004370AC">
        <w:trPr>
          <w:trHeight w:val="315"/>
        </w:trPr>
        <w:tc>
          <w:tcPr>
            <w:tcW w:w="8854" w:type="dxa"/>
            <w:gridSpan w:val="11"/>
            <w:vMerge w:val="restart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1.1.4.1, в том числе по источникам финансирования</w:t>
            </w:r>
          </w:p>
        </w:tc>
        <w:tc>
          <w:tcPr>
            <w:tcW w:w="1560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5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6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4370AC" w:rsidRPr="001C6D0B" w:rsidTr="004370AC">
        <w:trPr>
          <w:trHeight w:val="493"/>
        </w:trPr>
        <w:tc>
          <w:tcPr>
            <w:tcW w:w="8854" w:type="dxa"/>
            <w:gridSpan w:val="11"/>
            <w:vMerge/>
          </w:tcPr>
          <w:p w:rsidR="004370AC" w:rsidRPr="001C6D0B" w:rsidRDefault="004370AC" w:rsidP="004370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5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6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4370AC" w:rsidRPr="001C6D0B" w:rsidTr="004370AC">
        <w:trPr>
          <w:trHeight w:val="789"/>
        </w:trPr>
        <w:tc>
          <w:tcPr>
            <w:tcW w:w="8854" w:type="dxa"/>
            <w:gridSpan w:val="11"/>
            <w:vMerge/>
          </w:tcPr>
          <w:p w:rsidR="004370AC" w:rsidRPr="001C6D0B" w:rsidRDefault="004370AC" w:rsidP="004370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21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F169F" w:rsidRPr="001C6D0B" w:rsidTr="00F037D0">
        <w:trPr>
          <w:trHeight w:val="1451"/>
        </w:trPr>
        <w:tc>
          <w:tcPr>
            <w:tcW w:w="796" w:type="dxa"/>
            <w:vMerge w:val="restart"/>
          </w:tcPr>
          <w:p w:rsidR="007F169F" w:rsidRPr="001C6D0B" w:rsidRDefault="007F169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1.1.4.2</w:t>
            </w:r>
          </w:p>
        </w:tc>
        <w:tc>
          <w:tcPr>
            <w:tcW w:w="1982" w:type="dxa"/>
            <w:vMerge w:val="restart"/>
          </w:tcPr>
          <w:p w:rsidR="007F169F" w:rsidRPr="001C6D0B" w:rsidRDefault="007F169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услуг.</w:t>
            </w:r>
          </w:p>
        </w:tc>
        <w:tc>
          <w:tcPr>
            <w:tcW w:w="1304" w:type="dxa"/>
          </w:tcPr>
          <w:p w:rsidR="007F169F" w:rsidRPr="001C6D0B" w:rsidRDefault="007F169F" w:rsidP="00910DCF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2154" w:type="dxa"/>
            <w:gridSpan w:val="2"/>
          </w:tcPr>
          <w:p w:rsidR="007F169F" w:rsidRPr="001C6D0B" w:rsidRDefault="007F169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 педагогических работников учреждений дополнительного образования в сфере культуры, получающие меры социальной поддержки</w:t>
            </w:r>
          </w:p>
        </w:tc>
        <w:tc>
          <w:tcPr>
            <w:tcW w:w="624" w:type="dxa"/>
            <w:gridSpan w:val="2"/>
          </w:tcPr>
          <w:p w:rsidR="007F169F" w:rsidRPr="001C6D0B" w:rsidRDefault="007F169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7F169F" w:rsidRPr="001C6D0B" w:rsidRDefault="007F169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7F169F" w:rsidRPr="001C6D0B" w:rsidRDefault="007F169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743" w:type="dxa"/>
            <w:gridSpan w:val="2"/>
          </w:tcPr>
          <w:p w:rsidR="007F169F" w:rsidRPr="001C6D0B" w:rsidRDefault="007F169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F169F" w:rsidRPr="001C6D0B" w:rsidRDefault="007F169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1" w:type="dxa"/>
          </w:tcPr>
          <w:p w:rsidR="007F169F" w:rsidRPr="001C6D0B" w:rsidRDefault="007F169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7F169F" w:rsidRPr="001C6D0B" w:rsidRDefault="007F169F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6" w:type="dxa"/>
          </w:tcPr>
          <w:p w:rsidR="007F169F" w:rsidRPr="001C6D0B" w:rsidRDefault="007F169F" w:rsidP="00910DC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</w:tr>
      <w:tr w:rsidR="007F169F" w:rsidRPr="001C6D0B" w:rsidTr="00FF6F17">
        <w:trPr>
          <w:trHeight w:val="829"/>
        </w:trPr>
        <w:tc>
          <w:tcPr>
            <w:tcW w:w="796" w:type="dxa"/>
            <w:vMerge/>
          </w:tcPr>
          <w:p w:rsidR="007F169F" w:rsidRDefault="007F169F" w:rsidP="00FF6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F169F" w:rsidRPr="001C6D0B" w:rsidRDefault="007F169F" w:rsidP="00FF6F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</w:tcPr>
          <w:p w:rsidR="007F169F" w:rsidRPr="001C6D0B" w:rsidRDefault="007F169F" w:rsidP="00FF6F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2"/>
          </w:tcPr>
          <w:p w:rsidR="007F169F" w:rsidRPr="001C6D0B" w:rsidRDefault="007F169F" w:rsidP="00FF6F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7F169F" w:rsidRPr="001C6D0B" w:rsidRDefault="007F169F" w:rsidP="00FF6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7F169F" w:rsidRPr="001C6D0B" w:rsidRDefault="007F169F" w:rsidP="00FF6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743" w:type="dxa"/>
            <w:gridSpan w:val="2"/>
          </w:tcPr>
          <w:p w:rsidR="007F169F" w:rsidRPr="001C6D0B" w:rsidRDefault="007F169F" w:rsidP="00FF6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F169F" w:rsidRPr="001C6D0B" w:rsidRDefault="007F169F" w:rsidP="00FF6F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1" w:type="dxa"/>
          </w:tcPr>
          <w:p w:rsidR="007F169F" w:rsidRPr="001C6D0B" w:rsidRDefault="007F169F" w:rsidP="00FF6F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7F169F" w:rsidRPr="001C6D0B" w:rsidRDefault="007F169F" w:rsidP="00FF6F17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6" w:type="dxa"/>
          </w:tcPr>
          <w:p w:rsidR="007F169F" w:rsidRPr="001C6D0B" w:rsidRDefault="007F169F" w:rsidP="00FF6F17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</w:tr>
      <w:tr w:rsidR="004370AC" w:rsidRPr="001C6D0B" w:rsidTr="004370AC">
        <w:trPr>
          <w:trHeight w:val="313"/>
        </w:trPr>
        <w:tc>
          <w:tcPr>
            <w:tcW w:w="8854" w:type="dxa"/>
            <w:gridSpan w:val="11"/>
            <w:vMerge w:val="restart"/>
          </w:tcPr>
          <w:p w:rsidR="004370AC" w:rsidRPr="001C6D0B" w:rsidRDefault="004370AC" w:rsidP="007902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1.1.4.</w:t>
            </w:r>
            <w:r w:rsidR="007902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0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4370AC" w:rsidRDefault="004370AC" w:rsidP="004370AC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  <w:tc>
          <w:tcPr>
            <w:tcW w:w="1276" w:type="dxa"/>
          </w:tcPr>
          <w:p w:rsidR="004370AC" w:rsidRDefault="004370AC" w:rsidP="004370AC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</w:tr>
      <w:tr w:rsidR="004370AC" w:rsidRPr="001C6D0B" w:rsidTr="004370AC">
        <w:trPr>
          <w:trHeight w:val="1072"/>
        </w:trPr>
        <w:tc>
          <w:tcPr>
            <w:tcW w:w="8854" w:type="dxa"/>
            <w:gridSpan w:val="11"/>
            <w:vMerge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70AC" w:rsidRPr="001C6D0B" w:rsidTr="004370AC">
        <w:trPr>
          <w:trHeight w:val="737"/>
        </w:trPr>
        <w:tc>
          <w:tcPr>
            <w:tcW w:w="8854" w:type="dxa"/>
            <w:gridSpan w:val="11"/>
            <w:vMerge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21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4370AC" w:rsidRDefault="004370AC" w:rsidP="004370AC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  <w:tc>
          <w:tcPr>
            <w:tcW w:w="1276" w:type="dxa"/>
          </w:tcPr>
          <w:p w:rsidR="004370AC" w:rsidRDefault="004370AC" w:rsidP="004370AC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</w:tr>
      <w:tr w:rsidR="004370AC" w:rsidRPr="001C6D0B" w:rsidTr="004370AC">
        <w:trPr>
          <w:trHeight w:val="737"/>
        </w:trPr>
        <w:tc>
          <w:tcPr>
            <w:tcW w:w="8854" w:type="dxa"/>
            <w:gridSpan w:val="11"/>
            <w:vMerge w:val="restart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задаче 1.1.4, в том числе по источникам финансирования</w:t>
            </w:r>
          </w:p>
        </w:tc>
        <w:tc>
          <w:tcPr>
            <w:tcW w:w="1560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5 533 246</w:t>
            </w:r>
          </w:p>
        </w:tc>
        <w:tc>
          <w:tcPr>
            <w:tcW w:w="1275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533 246</w:t>
            </w:r>
          </w:p>
        </w:tc>
        <w:tc>
          <w:tcPr>
            <w:tcW w:w="1276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533 246</w:t>
            </w:r>
          </w:p>
        </w:tc>
      </w:tr>
      <w:tr w:rsidR="004370AC" w:rsidRPr="001C6D0B" w:rsidTr="004370AC">
        <w:trPr>
          <w:trHeight w:val="737"/>
        </w:trPr>
        <w:tc>
          <w:tcPr>
            <w:tcW w:w="8854" w:type="dxa"/>
            <w:gridSpan w:val="11"/>
            <w:vMerge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70AC" w:rsidRDefault="004370AC" w:rsidP="00437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1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5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6" w:type="dxa"/>
          </w:tcPr>
          <w:p w:rsidR="004370AC" w:rsidRPr="001C6D0B" w:rsidRDefault="004370AC" w:rsidP="004370AC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4370AC" w:rsidRPr="001C6D0B" w:rsidTr="004370AC">
        <w:trPr>
          <w:trHeight w:val="737"/>
        </w:trPr>
        <w:tc>
          <w:tcPr>
            <w:tcW w:w="8854" w:type="dxa"/>
            <w:gridSpan w:val="11"/>
            <w:vMerge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70AC" w:rsidRDefault="004370AC" w:rsidP="00437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21" w:type="dxa"/>
          </w:tcPr>
          <w:p w:rsidR="004370AC" w:rsidRPr="001C6D0B" w:rsidRDefault="004370AC" w:rsidP="00437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4370AC" w:rsidRDefault="004370AC" w:rsidP="004370AC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  <w:tc>
          <w:tcPr>
            <w:tcW w:w="1276" w:type="dxa"/>
          </w:tcPr>
          <w:p w:rsidR="004370AC" w:rsidRDefault="004370AC" w:rsidP="004370AC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</w:tr>
      <w:tr w:rsidR="00910DCF" w:rsidRPr="001C6D0B" w:rsidTr="00F037D0">
        <w:tc>
          <w:tcPr>
            <w:tcW w:w="8854" w:type="dxa"/>
            <w:gridSpan w:val="11"/>
            <w:vMerge w:val="restart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Всего по подпрограмме 1.1, в том числе по источникам финансирования </w:t>
            </w: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ВСЕГО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35 682 076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34 996 076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35 638 796</w:t>
            </w:r>
          </w:p>
        </w:tc>
      </w:tr>
      <w:tr w:rsidR="00910DCF" w:rsidRPr="001C6D0B" w:rsidTr="00F037D0">
        <w:tc>
          <w:tcPr>
            <w:tcW w:w="8854" w:type="dxa"/>
            <w:gridSpan w:val="11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района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35 567 676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34 881 676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35 524 396</w:t>
            </w:r>
          </w:p>
        </w:tc>
      </w:tr>
      <w:tr w:rsidR="00910DCF" w:rsidRPr="001C6D0B" w:rsidTr="00F037D0">
        <w:tc>
          <w:tcPr>
            <w:tcW w:w="8854" w:type="dxa"/>
            <w:gridSpan w:val="11"/>
            <w:vMerge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1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6" w:type="dxa"/>
          </w:tcPr>
          <w:p w:rsidR="00910DCF" w:rsidRPr="001C6D0B" w:rsidRDefault="00910DCF" w:rsidP="00910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</w:tr>
    </w:tbl>
    <w:p w:rsidR="001C6D0B" w:rsidRPr="001C6D0B" w:rsidRDefault="001C6D0B" w:rsidP="007B3FA7">
      <w:pPr>
        <w:widowControl w:val="0"/>
        <w:autoSpaceDE w:val="0"/>
        <w:autoSpaceDN w:val="0"/>
        <w:jc w:val="both"/>
        <w:rPr>
          <w:szCs w:val="28"/>
        </w:rPr>
      </w:pP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ФИНАНСИРОВАНИЕ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 xml:space="preserve">Подпрограммы 1.2.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Пермского края»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6"/>
        <w:gridCol w:w="1818"/>
        <w:gridCol w:w="1275"/>
        <w:gridCol w:w="29"/>
        <w:gridCol w:w="2116"/>
        <w:gridCol w:w="38"/>
        <w:gridCol w:w="622"/>
        <w:gridCol w:w="8"/>
        <w:gridCol w:w="559"/>
        <w:gridCol w:w="21"/>
        <w:gridCol w:w="684"/>
        <w:gridCol w:w="748"/>
        <w:gridCol w:w="1566"/>
        <w:gridCol w:w="1422"/>
        <w:gridCol w:w="1275"/>
        <w:gridCol w:w="1276"/>
      </w:tblGrid>
      <w:tr w:rsidR="001C6D0B" w:rsidRPr="001C6D0B" w:rsidTr="00CF16F5">
        <w:tc>
          <w:tcPr>
            <w:tcW w:w="794" w:type="dxa"/>
            <w:vMerge w:val="restart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84" w:type="dxa"/>
            <w:gridSpan w:val="2"/>
            <w:vMerge w:val="restart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Наименование цели программы, подпрограммы, задачи, основного </w:t>
            </w:r>
            <w:r w:rsidRPr="001C6D0B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304" w:type="dxa"/>
            <w:gridSpan w:val="2"/>
            <w:vMerge w:val="restart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Участник программы</w:t>
            </w:r>
          </w:p>
        </w:tc>
        <w:tc>
          <w:tcPr>
            <w:tcW w:w="4796" w:type="dxa"/>
            <w:gridSpan w:val="8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vMerge w:val="restart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3" w:type="dxa"/>
            <w:gridSpan w:val="3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:rsidTr="00CF16F5">
        <w:tc>
          <w:tcPr>
            <w:tcW w:w="794" w:type="dxa"/>
            <w:vMerge/>
          </w:tcPr>
          <w:p w:rsidR="001C6D0B" w:rsidRPr="001C6D0B" w:rsidRDefault="001C6D0B" w:rsidP="00CF16F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C6D0B" w:rsidRPr="001C6D0B" w:rsidRDefault="001C6D0B" w:rsidP="00CF16F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1C6D0B" w:rsidRPr="001C6D0B" w:rsidRDefault="001C6D0B" w:rsidP="00CF16F5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наименование показателя </w:t>
            </w:r>
            <w:r w:rsidRPr="001C6D0B">
              <w:rPr>
                <w:sz w:val="24"/>
                <w:szCs w:val="24"/>
              </w:rPr>
              <w:lastRenderedPageBreak/>
              <w:t>непосредственного результата</w:t>
            </w:r>
          </w:p>
        </w:tc>
        <w:tc>
          <w:tcPr>
            <w:tcW w:w="630" w:type="dxa"/>
            <w:gridSpan w:val="2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ед. изм.</w:t>
            </w:r>
          </w:p>
        </w:tc>
        <w:tc>
          <w:tcPr>
            <w:tcW w:w="580" w:type="dxa"/>
            <w:gridSpan w:val="2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2022 </w:t>
            </w:r>
            <w:r w:rsidRPr="001C6D0B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84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748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6" w:type="dxa"/>
            <w:vMerge/>
          </w:tcPr>
          <w:p w:rsidR="001C6D0B" w:rsidRPr="001C6D0B" w:rsidRDefault="001C6D0B" w:rsidP="00CF16F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1C6D0B" w:rsidRPr="001C6D0B" w:rsidTr="00CF16F5">
        <w:tc>
          <w:tcPr>
            <w:tcW w:w="794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  <w:gridSpan w:val="2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2154" w:type="dxa"/>
            <w:gridSpan w:val="2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630" w:type="dxa"/>
            <w:gridSpan w:val="2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580" w:type="dxa"/>
            <w:gridSpan w:val="2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84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48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422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12</w:t>
            </w:r>
          </w:p>
        </w:tc>
      </w:tr>
      <w:tr w:rsidR="001C6D0B" w:rsidRPr="001C6D0B" w:rsidTr="00CF16F5">
        <w:tc>
          <w:tcPr>
            <w:tcW w:w="794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1.2.1 </w:t>
            </w:r>
          </w:p>
        </w:tc>
        <w:tc>
          <w:tcPr>
            <w:tcW w:w="13623" w:type="dxa"/>
            <w:gridSpan w:val="16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</w:tr>
      <w:tr w:rsidR="00E14EAB" w:rsidRPr="001C6D0B" w:rsidTr="00CF16F5">
        <w:trPr>
          <w:trHeight w:val="1189"/>
        </w:trPr>
        <w:tc>
          <w:tcPr>
            <w:tcW w:w="794" w:type="dxa"/>
            <w:vMerge w:val="restart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1.2.1.1</w:t>
            </w:r>
          </w:p>
        </w:tc>
        <w:tc>
          <w:tcPr>
            <w:tcW w:w="1984" w:type="dxa"/>
            <w:gridSpan w:val="2"/>
            <w:vMerge w:val="restart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 xml:space="preserve">Ремонт зданий структурных подразделений МБУК «Еловский культурно-досуговый центр» по адресам: </w:t>
            </w:r>
            <w:proofErr w:type="gramStart"/>
            <w:r w:rsidRPr="001C6D0B">
              <w:rPr>
                <w:bCs/>
                <w:sz w:val="24"/>
                <w:szCs w:val="24"/>
              </w:rPr>
              <w:t xml:space="preserve">Пермский край, с. Дуброво, ул. Память Пастухова, д. 10а; д. </w:t>
            </w:r>
            <w:proofErr w:type="spellStart"/>
            <w:r w:rsidRPr="001C6D0B">
              <w:rPr>
                <w:bCs/>
                <w:sz w:val="24"/>
                <w:szCs w:val="24"/>
              </w:rPr>
              <w:t>Ятыш</w:t>
            </w:r>
            <w:proofErr w:type="spellEnd"/>
            <w:r w:rsidRPr="001C6D0B">
              <w:rPr>
                <w:bCs/>
                <w:sz w:val="24"/>
                <w:szCs w:val="24"/>
              </w:rPr>
              <w:t>, ул. Советская, д. 23; с. Малая Уса, ул. Белокаменная, д. 3.</w:t>
            </w:r>
            <w:proofErr w:type="gramEnd"/>
          </w:p>
        </w:tc>
        <w:tc>
          <w:tcPr>
            <w:tcW w:w="1304" w:type="dxa"/>
            <w:gridSpan w:val="2"/>
            <w:vMerge w:val="restart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C6D0B">
              <w:rPr>
                <w:sz w:val="24"/>
                <w:szCs w:val="24"/>
              </w:rPr>
              <w:t>Ятышинский</w:t>
            </w:r>
            <w:proofErr w:type="spellEnd"/>
            <w:r w:rsidRPr="001C6D0B">
              <w:rPr>
                <w:sz w:val="24"/>
                <w:szCs w:val="24"/>
              </w:rPr>
              <w:t xml:space="preserve">, Дубровский, </w:t>
            </w:r>
            <w:proofErr w:type="spellStart"/>
            <w:r w:rsidRPr="001C6D0B">
              <w:rPr>
                <w:sz w:val="24"/>
                <w:szCs w:val="24"/>
              </w:rPr>
              <w:t>Малоусинский</w:t>
            </w:r>
            <w:proofErr w:type="spellEnd"/>
            <w:r w:rsidRPr="001C6D0B">
              <w:rPr>
                <w:sz w:val="24"/>
                <w:szCs w:val="24"/>
              </w:rPr>
              <w:t xml:space="preserve"> сельские дома досуга</w:t>
            </w:r>
          </w:p>
        </w:tc>
        <w:tc>
          <w:tcPr>
            <w:tcW w:w="2154" w:type="dxa"/>
            <w:gridSpan w:val="2"/>
            <w:vMerge w:val="restart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2"/>
            <w:vMerge w:val="restart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2"/>
            <w:vMerge w:val="restart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 w:val="restart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vMerge w:val="restart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500 000,00</w:t>
            </w:r>
          </w:p>
        </w:tc>
        <w:tc>
          <w:tcPr>
            <w:tcW w:w="1275" w:type="dxa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E14EAB" w:rsidRPr="001C6D0B" w:rsidTr="00CF16F5">
        <w:trPr>
          <w:trHeight w:val="923"/>
        </w:trPr>
        <w:tc>
          <w:tcPr>
            <w:tcW w:w="794" w:type="dxa"/>
            <w:vMerge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2"/>
            <w:vMerge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EAB" w:rsidRPr="001C6D0B" w:rsidRDefault="00E14EA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4EAB" w:rsidRPr="001C6D0B" w:rsidTr="00E82189">
        <w:trPr>
          <w:trHeight w:val="923"/>
        </w:trPr>
        <w:tc>
          <w:tcPr>
            <w:tcW w:w="794" w:type="dxa"/>
            <w:vMerge w:val="restart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vMerge w:val="restart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2F47F7">
              <w:rPr>
                <w:sz w:val="24"/>
                <w:szCs w:val="24"/>
              </w:rPr>
              <w:t>ИТОГО по ПНР</w:t>
            </w:r>
          </w:p>
        </w:tc>
        <w:tc>
          <w:tcPr>
            <w:tcW w:w="630" w:type="dxa"/>
            <w:gridSpan w:val="2"/>
            <w:vMerge w:val="restart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2"/>
            <w:vMerge w:val="restart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 w:val="restart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vMerge w:val="restart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500 000,00</w:t>
            </w:r>
          </w:p>
        </w:tc>
        <w:tc>
          <w:tcPr>
            <w:tcW w:w="1275" w:type="dxa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4EAB" w:rsidRPr="001C6D0B" w:rsidTr="002F47F7">
        <w:trPr>
          <w:trHeight w:val="882"/>
        </w:trPr>
        <w:tc>
          <w:tcPr>
            <w:tcW w:w="794" w:type="dxa"/>
            <w:vMerge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vMerge/>
          </w:tcPr>
          <w:p w:rsidR="00E14EAB" w:rsidRPr="002F47F7" w:rsidRDefault="00E14EAB" w:rsidP="002F4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</w:tcPr>
          <w:p w:rsidR="00E14EA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E14EAB" w:rsidRPr="001C6D0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:rsidR="00E14EA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14EAB" w:rsidRDefault="00E14EAB" w:rsidP="002F4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F16F5">
        <w:tc>
          <w:tcPr>
            <w:tcW w:w="8878" w:type="dxa"/>
            <w:gridSpan w:val="13"/>
            <w:vMerge w:val="restart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566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2 000 000,00</w:t>
            </w:r>
          </w:p>
        </w:tc>
        <w:tc>
          <w:tcPr>
            <w:tcW w:w="1275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F16F5">
        <w:tc>
          <w:tcPr>
            <w:tcW w:w="8878" w:type="dxa"/>
            <w:gridSpan w:val="13"/>
            <w:vMerge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500 000,00</w:t>
            </w:r>
          </w:p>
        </w:tc>
        <w:tc>
          <w:tcPr>
            <w:tcW w:w="1275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F16F5">
        <w:tc>
          <w:tcPr>
            <w:tcW w:w="8878" w:type="dxa"/>
            <w:gridSpan w:val="13"/>
            <w:vMerge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Pr="001C6D0B">
              <w:rPr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1422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1 500 000,00</w:t>
            </w:r>
          </w:p>
        </w:tc>
        <w:tc>
          <w:tcPr>
            <w:tcW w:w="1275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4562EB">
        <w:tc>
          <w:tcPr>
            <w:tcW w:w="8878" w:type="dxa"/>
            <w:gridSpan w:val="13"/>
            <w:vMerge w:val="restart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 xml:space="preserve">Итого по задаче 1.2.1, в том числе по источникам финансирования 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2 000 000,00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4562EB">
        <w:tc>
          <w:tcPr>
            <w:tcW w:w="8878" w:type="dxa"/>
            <w:gridSpan w:val="13"/>
            <w:vMerge/>
            <w:tcBorders>
              <w:right w:val="single" w:sz="4" w:space="0" w:color="auto"/>
            </w:tcBorders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F16F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F16F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D0B" w:rsidRPr="001C6D0B" w:rsidRDefault="001C6D0B" w:rsidP="00CF16F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4562EB">
        <w:tc>
          <w:tcPr>
            <w:tcW w:w="8878" w:type="dxa"/>
            <w:gridSpan w:val="13"/>
            <w:vMerge/>
            <w:tcBorders>
              <w:right w:val="single" w:sz="4" w:space="0" w:color="auto"/>
            </w:tcBorders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F16F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F16F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D0B" w:rsidRPr="001C6D0B" w:rsidRDefault="001C6D0B" w:rsidP="00CF16F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CF16F5" w:rsidRPr="001C6D0B" w:rsidTr="00CF16F5">
        <w:tc>
          <w:tcPr>
            <w:tcW w:w="960" w:type="dxa"/>
            <w:gridSpan w:val="2"/>
          </w:tcPr>
          <w:p w:rsidR="00CF16F5" w:rsidRDefault="00CF16F5" w:rsidP="00CF16F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3457" w:type="dxa"/>
            <w:gridSpan w:val="15"/>
          </w:tcPr>
          <w:p w:rsidR="00CF16F5" w:rsidRPr="00333446" w:rsidRDefault="00CF16F5" w:rsidP="00CF16F5">
            <w:pPr>
              <w:pStyle w:val="ConsPlusNormal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</w:t>
            </w:r>
          </w:p>
        </w:tc>
      </w:tr>
      <w:tr w:rsidR="00A768FD" w:rsidRPr="001C6D0B" w:rsidTr="00CF16F5">
        <w:tc>
          <w:tcPr>
            <w:tcW w:w="960" w:type="dxa"/>
            <w:gridSpan w:val="2"/>
            <w:vMerge w:val="restart"/>
          </w:tcPr>
          <w:p w:rsidR="00A768FD" w:rsidRPr="001C6D0B" w:rsidRDefault="00A768FD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1818" w:type="dxa"/>
            <w:vMerge w:val="restart"/>
          </w:tcPr>
          <w:p w:rsidR="00A768FD" w:rsidRPr="00333446" w:rsidRDefault="00A768FD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275" w:type="dxa"/>
            <w:vMerge w:val="restart"/>
          </w:tcPr>
          <w:p w:rsidR="00A768FD" w:rsidRPr="00333446" w:rsidRDefault="00A768FD" w:rsidP="00CF16F5">
            <w:pPr>
              <w:pStyle w:val="ConsPlusNormal"/>
              <w:jc w:val="both"/>
            </w:pPr>
            <w:r>
              <w:t>МБУК «ЕКДЦ»</w:t>
            </w:r>
          </w:p>
        </w:tc>
        <w:tc>
          <w:tcPr>
            <w:tcW w:w="2145" w:type="dxa"/>
            <w:gridSpan w:val="2"/>
            <w:vMerge w:val="restart"/>
          </w:tcPr>
          <w:p w:rsidR="00A768FD" w:rsidRPr="00333446" w:rsidRDefault="00A768FD" w:rsidP="00CF16F5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A768FD" w:rsidRDefault="00A768FD" w:rsidP="00CF16F5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ноутбук</w:t>
            </w:r>
          </w:p>
          <w:p w:rsidR="00A768FD" w:rsidRDefault="00A768FD" w:rsidP="00CF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внешний жесткий диск</w:t>
            </w:r>
          </w:p>
          <w:p w:rsidR="00A768FD" w:rsidRPr="00333446" w:rsidRDefault="00A768FD" w:rsidP="00CF16F5">
            <w:r w:rsidRPr="00333446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660" w:type="dxa"/>
            <w:gridSpan w:val="2"/>
            <w:vMerge w:val="restart"/>
          </w:tcPr>
          <w:p w:rsidR="00A768FD" w:rsidRPr="00333446" w:rsidRDefault="00A768FD" w:rsidP="00CF16F5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2"/>
            <w:vMerge w:val="restart"/>
          </w:tcPr>
          <w:p w:rsidR="00A768FD" w:rsidRPr="00333446" w:rsidRDefault="00A768FD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68FD" w:rsidRPr="00333446" w:rsidRDefault="00A768FD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68FD" w:rsidRPr="00333446" w:rsidRDefault="00A768FD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68FD" w:rsidRPr="00333446" w:rsidRDefault="00A768FD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68FD" w:rsidRPr="00333446" w:rsidRDefault="00A768FD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  <w:vMerge w:val="restart"/>
          </w:tcPr>
          <w:p w:rsidR="00A768FD" w:rsidRPr="00333446" w:rsidRDefault="00A768FD" w:rsidP="00CF16F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48" w:type="dxa"/>
            <w:vMerge w:val="restart"/>
          </w:tcPr>
          <w:p w:rsidR="00A768FD" w:rsidRPr="00333446" w:rsidRDefault="00A768FD" w:rsidP="00CF16F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:rsidR="00A768FD" w:rsidRPr="00333446" w:rsidRDefault="00A768FD" w:rsidP="00CF16F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A768FD" w:rsidRPr="00333446" w:rsidRDefault="00A768FD" w:rsidP="00CF16F5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A768FD" w:rsidRPr="003014F8" w:rsidRDefault="00A768FD" w:rsidP="00CF16F5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276" w:type="dxa"/>
          </w:tcPr>
          <w:p w:rsidR="00A768FD" w:rsidRPr="003014F8" w:rsidRDefault="00A768FD" w:rsidP="00CF16F5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A768FD" w:rsidRPr="001C6D0B" w:rsidTr="00CF16F5">
        <w:tc>
          <w:tcPr>
            <w:tcW w:w="960" w:type="dxa"/>
            <w:gridSpan w:val="2"/>
            <w:vMerge/>
          </w:tcPr>
          <w:p w:rsidR="00A768FD" w:rsidRDefault="00A768FD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A768FD" w:rsidRPr="00333446" w:rsidRDefault="00A768FD" w:rsidP="00CF16F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68FD" w:rsidRDefault="00A768FD" w:rsidP="00CF16F5">
            <w:pPr>
              <w:pStyle w:val="ConsPlusNormal"/>
              <w:jc w:val="both"/>
            </w:pPr>
          </w:p>
        </w:tc>
        <w:tc>
          <w:tcPr>
            <w:tcW w:w="2145" w:type="dxa"/>
            <w:gridSpan w:val="2"/>
            <w:vMerge/>
          </w:tcPr>
          <w:p w:rsidR="00A768FD" w:rsidRPr="00333446" w:rsidRDefault="00A768FD" w:rsidP="00CF16F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A768FD" w:rsidRPr="00333446" w:rsidRDefault="00A768FD" w:rsidP="00CF16F5">
            <w:pPr>
              <w:pStyle w:val="ConsPlusNormal"/>
            </w:pPr>
          </w:p>
        </w:tc>
        <w:tc>
          <w:tcPr>
            <w:tcW w:w="567" w:type="dxa"/>
            <w:gridSpan w:val="2"/>
            <w:vMerge/>
          </w:tcPr>
          <w:p w:rsidR="00A768FD" w:rsidRPr="00333446" w:rsidRDefault="00A768FD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</w:tcPr>
          <w:p w:rsidR="00A768FD" w:rsidRPr="00333446" w:rsidRDefault="00A768FD" w:rsidP="00CF16F5">
            <w:pPr>
              <w:pStyle w:val="ConsPlusNormal"/>
              <w:jc w:val="center"/>
            </w:pPr>
          </w:p>
        </w:tc>
        <w:tc>
          <w:tcPr>
            <w:tcW w:w="748" w:type="dxa"/>
            <w:vMerge/>
          </w:tcPr>
          <w:p w:rsidR="00A768FD" w:rsidRPr="00333446" w:rsidRDefault="00A768FD" w:rsidP="00CF16F5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A768FD" w:rsidRPr="00333446" w:rsidRDefault="00A768FD" w:rsidP="00CF16F5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422" w:type="dxa"/>
          </w:tcPr>
          <w:p w:rsidR="00A768FD" w:rsidRDefault="00A768FD" w:rsidP="00CF16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A768FD" w:rsidRPr="003014F8" w:rsidRDefault="00A768FD" w:rsidP="00CF16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A768FD" w:rsidRPr="003014F8" w:rsidRDefault="00A768FD" w:rsidP="00CF16F5">
            <w:pPr>
              <w:pStyle w:val="ConsPlusNormal"/>
              <w:jc w:val="center"/>
            </w:pPr>
            <w:r>
              <w:t>0,00</w:t>
            </w:r>
          </w:p>
        </w:tc>
      </w:tr>
      <w:tr w:rsidR="00E14EAB" w:rsidRPr="001C6D0B" w:rsidTr="00E82189">
        <w:tc>
          <w:tcPr>
            <w:tcW w:w="960" w:type="dxa"/>
            <w:gridSpan w:val="2"/>
            <w:vMerge w:val="restart"/>
          </w:tcPr>
          <w:p w:rsidR="00E14EAB" w:rsidRDefault="00E14EAB" w:rsidP="00A930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E14EAB" w:rsidRPr="00333446" w:rsidRDefault="00E14EAB" w:rsidP="00A930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 w:val="restart"/>
          </w:tcPr>
          <w:p w:rsidR="00E14EAB" w:rsidRPr="00333446" w:rsidRDefault="00E14EAB" w:rsidP="00A9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0" w:type="dxa"/>
            <w:gridSpan w:val="2"/>
            <w:vMerge w:val="restart"/>
          </w:tcPr>
          <w:p w:rsidR="00E14EAB" w:rsidRPr="00333446" w:rsidRDefault="00E14EAB" w:rsidP="00A93084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2"/>
            <w:vMerge w:val="restart"/>
          </w:tcPr>
          <w:p w:rsidR="00E14EAB" w:rsidRPr="00333446" w:rsidRDefault="00E14EAB" w:rsidP="00A93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  <w:vMerge w:val="restart"/>
          </w:tcPr>
          <w:p w:rsidR="00E14EAB" w:rsidRPr="00333446" w:rsidRDefault="00E14EAB" w:rsidP="00A93084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48" w:type="dxa"/>
            <w:vMerge w:val="restart"/>
          </w:tcPr>
          <w:p w:rsidR="00E14EAB" w:rsidRPr="00333446" w:rsidRDefault="00E14EAB" w:rsidP="00A93084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:rsidR="00E14EAB" w:rsidRPr="00333446" w:rsidRDefault="00E14EAB" w:rsidP="00A93084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E14EAB" w:rsidRPr="00333446" w:rsidRDefault="00E14EAB" w:rsidP="00A93084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E14EAB" w:rsidRPr="003014F8" w:rsidRDefault="00E14EAB" w:rsidP="00A93084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276" w:type="dxa"/>
          </w:tcPr>
          <w:p w:rsidR="00E14EAB" w:rsidRPr="003014F8" w:rsidRDefault="00E14EAB" w:rsidP="00A93084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E14EAB" w:rsidRPr="001C6D0B" w:rsidTr="00E82189">
        <w:tc>
          <w:tcPr>
            <w:tcW w:w="960" w:type="dxa"/>
            <w:gridSpan w:val="2"/>
            <w:vMerge/>
          </w:tcPr>
          <w:p w:rsidR="00E14EAB" w:rsidRDefault="00E14EAB" w:rsidP="00A930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14EAB" w:rsidRPr="00333446" w:rsidRDefault="00E14EAB" w:rsidP="00A9308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</w:tcPr>
          <w:p w:rsidR="00E14EAB" w:rsidRDefault="00E14EAB" w:rsidP="00A930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E14EAB" w:rsidRPr="00333446" w:rsidRDefault="00E14EAB" w:rsidP="00A93084">
            <w:pPr>
              <w:pStyle w:val="ConsPlusNormal"/>
            </w:pPr>
          </w:p>
        </w:tc>
        <w:tc>
          <w:tcPr>
            <w:tcW w:w="567" w:type="dxa"/>
            <w:gridSpan w:val="2"/>
            <w:vMerge/>
          </w:tcPr>
          <w:p w:rsidR="00E14EAB" w:rsidRPr="00333446" w:rsidRDefault="00E14EAB" w:rsidP="00A93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</w:tcPr>
          <w:p w:rsidR="00E14EAB" w:rsidRPr="00333446" w:rsidRDefault="00E14EAB" w:rsidP="00A93084">
            <w:pPr>
              <w:pStyle w:val="ConsPlusNormal"/>
              <w:jc w:val="center"/>
            </w:pPr>
          </w:p>
        </w:tc>
        <w:tc>
          <w:tcPr>
            <w:tcW w:w="748" w:type="dxa"/>
            <w:vMerge/>
          </w:tcPr>
          <w:p w:rsidR="00E14EAB" w:rsidRPr="00333446" w:rsidRDefault="00E14EAB" w:rsidP="00A93084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E14EAB" w:rsidRPr="00333446" w:rsidRDefault="00E14EAB" w:rsidP="00A93084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422" w:type="dxa"/>
          </w:tcPr>
          <w:p w:rsidR="00E14EAB" w:rsidRDefault="00E14EAB" w:rsidP="00A9308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E14EAB" w:rsidRPr="003014F8" w:rsidRDefault="00E14EAB" w:rsidP="00A9308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E14EAB" w:rsidRPr="003014F8" w:rsidRDefault="00E14EAB" w:rsidP="00A93084">
            <w:pPr>
              <w:pStyle w:val="ConsPlusNormal"/>
              <w:jc w:val="center"/>
            </w:pPr>
            <w:r>
              <w:t>0,00</w:t>
            </w:r>
          </w:p>
        </w:tc>
      </w:tr>
      <w:tr w:rsidR="000A222C" w:rsidRPr="001C6D0B" w:rsidTr="00CF16F5">
        <w:tc>
          <w:tcPr>
            <w:tcW w:w="8878" w:type="dxa"/>
            <w:gridSpan w:val="13"/>
            <w:vMerge w:val="restart"/>
          </w:tcPr>
          <w:p w:rsidR="000A222C" w:rsidRPr="001C6D0B" w:rsidRDefault="00794189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1.2.2.1, в том числе по источникам финансирования</w:t>
            </w:r>
          </w:p>
        </w:tc>
        <w:tc>
          <w:tcPr>
            <w:tcW w:w="1566" w:type="dxa"/>
          </w:tcPr>
          <w:p w:rsidR="000A222C" w:rsidRPr="003014F8" w:rsidRDefault="000A222C" w:rsidP="000A222C">
            <w:pPr>
              <w:pStyle w:val="ConsPlusNormal"/>
            </w:pPr>
            <w:r w:rsidRPr="003014F8">
              <w:t xml:space="preserve">Бюджет </w:t>
            </w:r>
            <w:r w:rsidR="008A631C" w:rsidRPr="008A631C">
              <w:lastRenderedPageBreak/>
              <w:t>Еловского муниципального округа</w:t>
            </w:r>
          </w:p>
        </w:tc>
        <w:tc>
          <w:tcPr>
            <w:tcW w:w="1422" w:type="dxa"/>
          </w:tcPr>
          <w:p w:rsidR="000A222C" w:rsidRPr="003E682F" w:rsidRDefault="000A222C" w:rsidP="000A222C">
            <w:pPr>
              <w:pStyle w:val="ConsPlusNormal"/>
              <w:jc w:val="center"/>
            </w:pPr>
            <w:r>
              <w:lastRenderedPageBreak/>
              <w:t>66 000,00</w:t>
            </w:r>
          </w:p>
        </w:tc>
        <w:tc>
          <w:tcPr>
            <w:tcW w:w="1275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276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0A222C" w:rsidRPr="001C6D0B" w:rsidTr="00CF16F5">
        <w:tc>
          <w:tcPr>
            <w:tcW w:w="8878" w:type="dxa"/>
            <w:gridSpan w:val="13"/>
            <w:vMerge/>
          </w:tcPr>
          <w:p w:rsidR="000A222C" w:rsidRPr="001C6D0B" w:rsidRDefault="000A222C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A222C" w:rsidRPr="00333446" w:rsidRDefault="000A222C" w:rsidP="000A222C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0A222C" w:rsidRPr="003E682F" w:rsidRDefault="000A222C" w:rsidP="000A22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276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0A222C" w:rsidRPr="001C6D0B" w:rsidTr="00CF16F5">
        <w:tc>
          <w:tcPr>
            <w:tcW w:w="8878" w:type="dxa"/>
            <w:gridSpan w:val="13"/>
            <w:vMerge/>
          </w:tcPr>
          <w:p w:rsidR="000A222C" w:rsidRPr="001C6D0B" w:rsidRDefault="000A222C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A222C" w:rsidRPr="00333446" w:rsidRDefault="00A768FD" w:rsidP="000A22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0A222C" w:rsidRPr="003E682F" w:rsidRDefault="000A222C" w:rsidP="000A222C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276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0A222C" w:rsidRPr="001C6D0B" w:rsidTr="00794189">
        <w:tc>
          <w:tcPr>
            <w:tcW w:w="8878" w:type="dxa"/>
            <w:gridSpan w:val="13"/>
            <w:vMerge w:val="restart"/>
          </w:tcPr>
          <w:p w:rsidR="000A222C" w:rsidRPr="00333446" w:rsidRDefault="00A768FD" w:rsidP="00794189">
            <w:r>
              <w:rPr>
                <w:sz w:val="24"/>
                <w:szCs w:val="24"/>
              </w:rPr>
              <w:t>Итого</w:t>
            </w:r>
            <w:r w:rsidR="000A222C">
              <w:rPr>
                <w:sz w:val="24"/>
                <w:szCs w:val="24"/>
              </w:rPr>
              <w:t xml:space="preserve"> по </w:t>
            </w:r>
            <w:r w:rsidR="004562EB">
              <w:rPr>
                <w:sz w:val="24"/>
                <w:szCs w:val="24"/>
              </w:rPr>
              <w:t>задаче 1.2.2</w:t>
            </w:r>
            <w:r w:rsidR="000A222C" w:rsidRPr="00333446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</w:tcPr>
          <w:p w:rsidR="000A222C" w:rsidRPr="00333446" w:rsidRDefault="00B569C8" w:rsidP="000A22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4F8">
              <w:t>ИТОГО</w:t>
            </w:r>
          </w:p>
        </w:tc>
        <w:tc>
          <w:tcPr>
            <w:tcW w:w="1422" w:type="dxa"/>
          </w:tcPr>
          <w:p w:rsidR="000A222C" w:rsidRPr="003E682F" w:rsidRDefault="000A222C" w:rsidP="000A222C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276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0A222C" w:rsidRPr="001C6D0B" w:rsidTr="00E82189">
        <w:tc>
          <w:tcPr>
            <w:tcW w:w="8878" w:type="dxa"/>
            <w:gridSpan w:val="13"/>
            <w:vMerge/>
            <w:vAlign w:val="center"/>
          </w:tcPr>
          <w:p w:rsidR="000A222C" w:rsidRPr="001C6D0B" w:rsidRDefault="000A222C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A222C" w:rsidRPr="00333446" w:rsidRDefault="00B569C8" w:rsidP="000A22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9C8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0A222C" w:rsidRPr="003E682F" w:rsidRDefault="00B569C8" w:rsidP="00B569C8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276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0A222C" w:rsidRPr="001C6D0B" w:rsidTr="00CF16F5">
        <w:tc>
          <w:tcPr>
            <w:tcW w:w="8878" w:type="dxa"/>
            <w:gridSpan w:val="13"/>
            <w:vMerge/>
          </w:tcPr>
          <w:p w:rsidR="000A222C" w:rsidRPr="001C6D0B" w:rsidRDefault="000A222C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A222C" w:rsidRPr="003014F8" w:rsidRDefault="00B569C8" w:rsidP="000A222C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2" w:type="dxa"/>
          </w:tcPr>
          <w:p w:rsidR="000A222C" w:rsidRPr="003E682F" w:rsidRDefault="00B569C8" w:rsidP="000A22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276" w:type="dxa"/>
          </w:tcPr>
          <w:p w:rsidR="000A222C" w:rsidRPr="00341B5C" w:rsidRDefault="000A222C" w:rsidP="000A222C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CF16F5" w:rsidRPr="001C6D0B" w:rsidTr="00CF16F5">
        <w:tc>
          <w:tcPr>
            <w:tcW w:w="8878" w:type="dxa"/>
            <w:gridSpan w:val="13"/>
            <w:vMerge w:val="restart"/>
          </w:tcPr>
          <w:p w:rsidR="00CF16F5" w:rsidRPr="001C6D0B" w:rsidRDefault="00A768FD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CF16F5" w:rsidRPr="001C6D0B">
              <w:rPr>
                <w:sz w:val="24"/>
                <w:szCs w:val="24"/>
              </w:rPr>
              <w:t xml:space="preserve"> по подпрограмме 1.2, в том числе по источникам финансирования </w:t>
            </w:r>
          </w:p>
          <w:p w:rsidR="00CF16F5" w:rsidRPr="001C6D0B" w:rsidRDefault="00CF16F5" w:rsidP="00CF16F5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ab/>
            </w:r>
          </w:p>
        </w:tc>
        <w:tc>
          <w:tcPr>
            <w:tcW w:w="1566" w:type="dxa"/>
          </w:tcPr>
          <w:p w:rsidR="00CF16F5" w:rsidRPr="001C6D0B" w:rsidRDefault="00A768FD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CF16F5" w:rsidRPr="001C6D0B" w:rsidRDefault="00AA78C4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2 066</w:t>
            </w:r>
            <w:r w:rsidR="00CF16F5" w:rsidRPr="001C6D0B">
              <w:rPr>
                <w:sz w:val="24"/>
                <w:szCs w:val="24"/>
              </w:rPr>
              <w:t> 000,00</w:t>
            </w:r>
          </w:p>
        </w:tc>
        <w:tc>
          <w:tcPr>
            <w:tcW w:w="1275" w:type="dxa"/>
          </w:tcPr>
          <w:p w:rsidR="00CF16F5" w:rsidRPr="001C6D0B" w:rsidRDefault="00CF16F5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F16F5" w:rsidRPr="001C6D0B" w:rsidRDefault="00CF16F5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CF16F5" w:rsidRPr="001C6D0B" w:rsidTr="00CF16F5">
        <w:tc>
          <w:tcPr>
            <w:tcW w:w="8878" w:type="dxa"/>
            <w:gridSpan w:val="13"/>
            <w:vMerge/>
          </w:tcPr>
          <w:p w:rsidR="00CF16F5" w:rsidRPr="001C6D0B" w:rsidRDefault="00CF16F5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CF16F5" w:rsidRPr="001C6D0B" w:rsidRDefault="00CF16F5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CF16F5" w:rsidRPr="001C6D0B" w:rsidRDefault="00AA78C4" w:rsidP="00AA7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  <w:r w:rsidR="00CF16F5" w:rsidRPr="001C6D0B">
              <w:rPr>
                <w:sz w:val="24"/>
                <w:szCs w:val="24"/>
              </w:rPr>
              <w:t> 000,00</w:t>
            </w:r>
          </w:p>
        </w:tc>
        <w:tc>
          <w:tcPr>
            <w:tcW w:w="1275" w:type="dxa"/>
          </w:tcPr>
          <w:p w:rsidR="00CF16F5" w:rsidRPr="001C6D0B" w:rsidRDefault="00CF16F5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F16F5" w:rsidRPr="001C6D0B" w:rsidRDefault="00CF16F5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CF16F5" w:rsidRPr="001C6D0B" w:rsidTr="00CF16F5">
        <w:tc>
          <w:tcPr>
            <w:tcW w:w="8878" w:type="dxa"/>
            <w:gridSpan w:val="13"/>
            <w:vMerge/>
          </w:tcPr>
          <w:p w:rsidR="00CF16F5" w:rsidRPr="001C6D0B" w:rsidRDefault="00CF16F5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CF16F5" w:rsidRPr="001C6D0B" w:rsidRDefault="00CF16F5" w:rsidP="00CF16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CF16F5" w:rsidRPr="001C6D0B" w:rsidRDefault="00CF16F5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:rsidR="00CF16F5" w:rsidRPr="001C6D0B" w:rsidRDefault="00CF16F5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F16F5" w:rsidRPr="001C6D0B" w:rsidRDefault="00CF16F5" w:rsidP="00CF16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</w:tbl>
    <w:p w:rsidR="00CF16F5" w:rsidRDefault="00CF16F5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5265" w:rsidRDefault="00D45265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78C4" w:rsidRDefault="00AA78C4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78C4" w:rsidRDefault="00AA78C4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5CA7" w:rsidRDefault="003B5CA7" w:rsidP="00FF7B13">
      <w:pPr>
        <w:autoSpaceDE w:val="0"/>
        <w:autoSpaceDN w:val="0"/>
        <w:adjustRightInd w:val="0"/>
        <w:jc w:val="center"/>
        <w:rPr>
          <w:szCs w:val="28"/>
        </w:rPr>
        <w:sectPr w:rsidR="003B5CA7" w:rsidSect="00406432">
          <w:pgSz w:w="16840" w:h="11907" w:orient="landscape" w:code="9"/>
          <w:pgMar w:top="1418" w:right="1134" w:bottom="567" w:left="1134" w:header="567" w:footer="567" w:gutter="0"/>
          <w:cols w:space="720"/>
          <w:noEndnote/>
          <w:titlePg/>
        </w:sectPr>
      </w:pPr>
    </w:p>
    <w:p w:rsidR="00FF7B13" w:rsidRPr="00FF7B13" w:rsidRDefault="00FF7B13" w:rsidP="00FF7B13">
      <w:pPr>
        <w:autoSpaceDE w:val="0"/>
        <w:autoSpaceDN w:val="0"/>
        <w:adjustRightInd w:val="0"/>
        <w:jc w:val="center"/>
        <w:rPr>
          <w:szCs w:val="28"/>
        </w:rPr>
      </w:pPr>
      <w:r w:rsidRPr="00FF7B13">
        <w:rPr>
          <w:szCs w:val="28"/>
        </w:rPr>
        <w:lastRenderedPageBreak/>
        <w:t>Таблица</w:t>
      </w:r>
    </w:p>
    <w:p w:rsidR="00FF7B13" w:rsidRPr="00FF7B13" w:rsidRDefault="00FF7B13" w:rsidP="00250BC4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FF7B13">
        <w:rPr>
          <w:szCs w:val="28"/>
        </w:rPr>
        <w:t>показателей конечного результата реализации муниципальной программы</w:t>
      </w:r>
    </w:p>
    <w:p w:rsidR="00FF7B13" w:rsidRPr="00FF7B13" w:rsidRDefault="003129BC" w:rsidP="00250BC4">
      <w:pPr>
        <w:autoSpaceDE w:val="0"/>
        <w:autoSpaceDN w:val="0"/>
        <w:adjustRightInd w:val="0"/>
        <w:ind w:left="426" w:firstLine="567"/>
        <w:jc w:val="center"/>
        <w:rPr>
          <w:szCs w:val="28"/>
          <w:u w:val="single"/>
        </w:rPr>
      </w:pPr>
      <w:r w:rsidRPr="003129BC">
        <w:rPr>
          <w:szCs w:val="28"/>
          <w:u w:val="single"/>
        </w:rPr>
        <w:t>«Развитие культуры в Еловском муниципальном округе Пермского края»</w:t>
      </w:r>
    </w:p>
    <w:p w:rsidR="00FF7B13" w:rsidRPr="00FF7B13" w:rsidRDefault="00FF7B13" w:rsidP="00FF7B13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FF7B13">
        <w:rPr>
          <w:sz w:val="20"/>
          <w:szCs w:val="24"/>
        </w:rPr>
        <w:t>(наименование программы)</w:t>
      </w:r>
    </w:p>
    <w:p w:rsidR="00FF7B13" w:rsidRPr="00FF7B13" w:rsidRDefault="00FF7B13" w:rsidP="00FF7B1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8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3854"/>
        <w:gridCol w:w="964"/>
        <w:gridCol w:w="1278"/>
        <w:gridCol w:w="1559"/>
        <w:gridCol w:w="1417"/>
      </w:tblGrid>
      <w:tr w:rsidR="00FF7B13" w:rsidRPr="00FF7B13" w:rsidTr="00E82189">
        <w:tc>
          <w:tcPr>
            <w:tcW w:w="716" w:type="dxa"/>
            <w:vMerge w:val="restart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Код</w:t>
            </w:r>
          </w:p>
        </w:tc>
        <w:tc>
          <w:tcPr>
            <w:tcW w:w="3854" w:type="dxa"/>
            <w:vMerge w:val="restart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964" w:type="dxa"/>
            <w:vMerge w:val="restart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Ед. изм.</w:t>
            </w:r>
          </w:p>
        </w:tc>
        <w:tc>
          <w:tcPr>
            <w:tcW w:w="4254" w:type="dxa"/>
            <w:gridSpan w:val="3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Значения показателей конечного результата</w:t>
            </w:r>
          </w:p>
        </w:tc>
      </w:tr>
      <w:tr w:rsidR="00FF7B13" w:rsidRPr="00FF7B13" w:rsidTr="00E82189">
        <w:tc>
          <w:tcPr>
            <w:tcW w:w="716" w:type="dxa"/>
            <w:vMerge/>
          </w:tcPr>
          <w:p w:rsidR="00FF7B13" w:rsidRPr="00FF7B13" w:rsidRDefault="00FF7B13" w:rsidP="00FF7B13"/>
        </w:tc>
        <w:tc>
          <w:tcPr>
            <w:tcW w:w="3854" w:type="dxa"/>
            <w:vMerge/>
          </w:tcPr>
          <w:p w:rsidR="00FF7B13" w:rsidRPr="00FF7B13" w:rsidRDefault="00FF7B13" w:rsidP="00FF7B13"/>
        </w:tc>
        <w:tc>
          <w:tcPr>
            <w:tcW w:w="964" w:type="dxa"/>
            <w:vMerge/>
          </w:tcPr>
          <w:p w:rsidR="00FF7B13" w:rsidRPr="00FF7B13" w:rsidRDefault="00FF7B13" w:rsidP="00FF7B13"/>
        </w:tc>
        <w:tc>
          <w:tcPr>
            <w:tcW w:w="1278" w:type="dxa"/>
          </w:tcPr>
          <w:p w:rsidR="00FF7B13" w:rsidRPr="00FF7B13" w:rsidRDefault="003B5CA7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F7B13" w:rsidRPr="00FF7B13" w:rsidRDefault="003B5CA7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FF7B13" w:rsidRPr="00FF7B13" w:rsidRDefault="003B5CA7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F7B13" w:rsidRPr="00FF7B13" w:rsidTr="00E82189">
        <w:tc>
          <w:tcPr>
            <w:tcW w:w="716" w:type="dxa"/>
            <w:vMerge/>
          </w:tcPr>
          <w:p w:rsidR="00FF7B13" w:rsidRPr="00FF7B13" w:rsidRDefault="00FF7B13" w:rsidP="00FF7B13"/>
        </w:tc>
        <w:tc>
          <w:tcPr>
            <w:tcW w:w="3854" w:type="dxa"/>
            <w:vMerge/>
          </w:tcPr>
          <w:p w:rsidR="00FF7B13" w:rsidRPr="00FF7B13" w:rsidRDefault="00FF7B13" w:rsidP="00FF7B13"/>
        </w:tc>
        <w:tc>
          <w:tcPr>
            <w:tcW w:w="964" w:type="dxa"/>
            <w:vMerge/>
          </w:tcPr>
          <w:p w:rsidR="00FF7B13" w:rsidRPr="00FF7B13" w:rsidRDefault="00FF7B13" w:rsidP="00FF7B13"/>
        </w:tc>
        <w:tc>
          <w:tcPr>
            <w:tcW w:w="1278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план</w:t>
            </w:r>
          </w:p>
        </w:tc>
      </w:tr>
      <w:tr w:rsidR="00FF7B13" w:rsidRPr="00FF7B13" w:rsidTr="00E82189">
        <w:tc>
          <w:tcPr>
            <w:tcW w:w="716" w:type="dxa"/>
            <w:vAlign w:val="center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11" w:name="P911"/>
            <w:bookmarkEnd w:id="11"/>
            <w:r w:rsidRPr="00FF7B13">
              <w:rPr>
                <w:sz w:val="20"/>
                <w:szCs w:val="24"/>
              </w:rPr>
              <w:t>1</w:t>
            </w:r>
          </w:p>
        </w:tc>
        <w:tc>
          <w:tcPr>
            <w:tcW w:w="3854" w:type="dxa"/>
            <w:vAlign w:val="center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FF7B13">
              <w:rPr>
                <w:sz w:val="20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FF7B13">
              <w:rPr>
                <w:sz w:val="20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FF7B13">
              <w:rPr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12" w:name="P915"/>
            <w:bookmarkEnd w:id="12"/>
            <w:r w:rsidRPr="00FF7B13">
              <w:rPr>
                <w:sz w:val="20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13" w:name="P916"/>
            <w:bookmarkEnd w:id="13"/>
            <w:r w:rsidRPr="00FF7B13">
              <w:rPr>
                <w:sz w:val="20"/>
                <w:szCs w:val="24"/>
              </w:rPr>
              <w:t>6</w:t>
            </w:r>
          </w:p>
        </w:tc>
      </w:tr>
      <w:tr w:rsidR="00FF7B13" w:rsidRPr="00FF7B13" w:rsidTr="00E82189">
        <w:tc>
          <w:tcPr>
            <w:tcW w:w="716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5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 xml:space="preserve">Цель. </w:t>
            </w:r>
            <w:r w:rsidR="003129BC" w:rsidRPr="003129BC">
              <w:rPr>
                <w:sz w:val="24"/>
                <w:szCs w:val="24"/>
              </w:rPr>
              <w:t>Создание условий для организации досуга и самореализации жителей на территории Еловского муниципального округа Пермского края.</w:t>
            </w:r>
          </w:p>
        </w:tc>
      </w:tr>
      <w:tr w:rsidR="00FF7B13" w:rsidRPr="00FF7B13" w:rsidTr="00E82189">
        <w:tc>
          <w:tcPr>
            <w:tcW w:w="716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FF7B13" w:rsidRPr="00FF7B13" w:rsidRDefault="00832C4A" w:rsidP="00FF7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жителей Еловского муниципального округа качеством предоставления муниципальных услуг в сфере культуры</w:t>
            </w:r>
          </w:p>
        </w:tc>
        <w:tc>
          <w:tcPr>
            <w:tcW w:w="964" w:type="dxa"/>
          </w:tcPr>
          <w:p w:rsidR="00FF7B13" w:rsidRPr="00FF7B13" w:rsidRDefault="003B5CA7" w:rsidP="003B5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FF7B13" w:rsidRPr="00FF7B13" w:rsidRDefault="00832C4A" w:rsidP="00832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559" w:type="dxa"/>
          </w:tcPr>
          <w:p w:rsidR="00FF7B13" w:rsidRPr="00FF7B13" w:rsidRDefault="00832C4A" w:rsidP="00832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17" w:type="dxa"/>
          </w:tcPr>
          <w:p w:rsidR="00FF7B13" w:rsidRPr="00FF7B13" w:rsidRDefault="00832C4A" w:rsidP="00832C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</w:tr>
      <w:tr w:rsidR="00FF7B13" w:rsidRPr="00FF7B13" w:rsidTr="00E82189">
        <w:tc>
          <w:tcPr>
            <w:tcW w:w="716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1.1</w:t>
            </w:r>
          </w:p>
        </w:tc>
        <w:tc>
          <w:tcPr>
            <w:tcW w:w="9072" w:type="dxa"/>
            <w:gridSpan w:val="5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 xml:space="preserve">Подпрограмма. </w:t>
            </w:r>
            <w:r w:rsidR="009136CE" w:rsidRPr="009136CE">
              <w:rPr>
                <w:sz w:val="24"/>
                <w:szCs w:val="24"/>
              </w:rPr>
              <w:t>«Сохранение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края»</w:t>
            </w:r>
          </w:p>
        </w:tc>
      </w:tr>
      <w:tr w:rsidR="00FF7B13" w:rsidRPr="00FF7B13" w:rsidTr="00E82189">
        <w:tc>
          <w:tcPr>
            <w:tcW w:w="716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1.1.1</w:t>
            </w:r>
          </w:p>
        </w:tc>
        <w:tc>
          <w:tcPr>
            <w:tcW w:w="9072" w:type="dxa"/>
            <w:gridSpan w:val="5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 xml:space="preserve">Задача. </w:t>
            </w:r>
            <w:r w:rsidR="009136CE" w:rsidRPr="009136CE">
              <w:rPr>
                <w:sz w:val="24"/>
                <w:szCs w:val="24"/>
              </w:rPr>
              <w:t>Создание условий для реализации современных тенденций развития библиотечного обслуживания</w:t>
            </w:r>
          </w:p>
        </w:tc>
      </w:tr>
      <w:tr w:rsidR="003B5CA7" w:rsidRPr="00FF7B13" w:rsidTr="00E82189">
        <w:tc>
          <w:tcPr>
            <w:tcW w:w="716" w:type="dxa"/>
          </w:tcPr>
          <w:p w:rsidR="003B5CA7" w:rsidRPr="00FF7B13" w:rsidRDefault="003B5CA7" w:rsidP="00FF7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3B5CA7" w:rsidRPr="0089472B" w:rsidRDefault="003B5CA7" w:rsidP="003B5C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Увеличение </w:t>
            </w:r>
            <w:r w:rsidRPr="0089472B">
              <w:rPr>
                <w:bCs/>
                <w:sz w:val="24"/>
                <w:szCs w:val="24"/>
              </w:rPr>
              <w:t xml:space="preserve">количества населения Еловского муниципального округа, охваченного услугами библиотечного обслуживания </w:t>
            </w:r>
          </w:p>
        </w:tc>
        <w:tc>
          <w:tcPr>
            <w:tcW w:w="964" w:type="dxa"/>
          </w:tcPr>
          <w:p w:rsidR="003B5CA7" w:rsidRPr="0089472B" w:rsidRDefault="003B5CA7" w:rsidP="00E821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3B5CA7" w:rsidRPr="0089472B" w:rsidRDefault="003B5CA7" w:rsidP="00E821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63,1</w:t>
            </w:r>
          </w:p>
        </w:tc>
        <w:tc>
          <w:tcPr>
            <w:tcW w:w="1559" w:type="dxa"/>
          </w:tcPr>
          <w:p w:rsidR="003B5CA7" w:rsidRPr="0089472B" w:rsidRDefault="003B5CA7" w:rsidP="00E821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63,2</w:t>
            </w:r>
          </w:p>
        </w:tc>
        <w:tc>
          <w:tcPr>
            <w:tcW w:w="1417" w:type="dxa"/>
          </w:tcPr>
          <w:p w:rsidR="003B5CA7" w:rsidRPr="0089472B" w:rsidRDefault="003B5CA7" w:rsidP="00E821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63,3</w:t>
            </w:r>
          </w:p>
        </w:tc>
      </w:tr>
      <w:tr w:rsidR="00FF7B13" w:rsidRPr="00FF7B13" w:rsidTr="00E82189">
        <w:tc>
          <w:tcPr>
            <w:tcW w:w="716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1.1.2</w:t>
            </w:r>
          </w:p>
        </w:tc>
        <w:tc>
          <w:tcPr>
            <w:tcW w:w="9072" w:type="dxa"/>
            <w:gridSpan w:val="5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 xml:space="preserve">Задача. </w:t>
            </w:r>
            <w:r w:rsidR="009136CE" w:rsidRPr="009136CE">
              <w:rPr>
                <w:sz w:val="24"/>
                <w:szCs w:val="24"/>
              </w:rPr>
              <w:t xml:space="preserve">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="009136CE" w:rsidRPr="009136CE">
              <w:rPr>
                <w:sz w:val="24"/>
                <w:szCs w:val="24"/>
              </w:rPr>
              <w:t>мероприятия</w:t>
            </w:r>
            <w:proofErr w:type="gramEnd"/>
            <w:r w:rsidR="009136CE" w:rsidRPr="009136CE">
              <w:rPr>
                <w:sz w:val="24"/>
                <w:szCs w:val="24"/>
              </w:rPr>
              <w:t xml:space="preserve"> и процесс творческой самореализации</w:t>
            </w:r>
          </w:p>
        </w:tc>
      </w:tr>
      <w:tr w:rsidR="00FF7B13" w:rsidRPr="00FF7B13" w:rsidTr="00E82189">
        <w:tc>
          <w:tcPr>
            <w:tcW w:w="716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FF7B13" w:rsidRPr="00FF7B13" w:rsidRDefault="00CA5570" w:rsidP="00FF7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посещений мероприятий</w:t>
            </w:r>
          </w:p>
        </w:tc>
        <w:tc>
          <w:tcPr>
            <w:tcW w:w="964" w:type="dxa"/>
          </w:tcPr>
          <w:p w:rsidR="00FF7B13" w:rsidRPr="00FF7B13" w:rsidRDefault="00CA5570" w:rsidP="00CA55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FF7B13" w:rsidRPr="00FF7B13" w:rsidRDefault="00CA5570" w:rsidP="00CA55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FF7B13" w:rsidRPr="00FF7B13" w:rsidRDefault="00CA5570" w:rsidP="00CA55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</w:tcPr>
          <w:p w:rsidR="00FF7B13" w:rsidRPr="00FF7B13" w:rsidRDefault="00CA5570" w:rsidP="00CA55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136CE" w:rsidRPr="00FF7B13" w:rsidTr="00E82189">
        <w:tc>
          <w:tcPr>
            <w:tcW w:w="716" w:type="dxa"/>
          </w:tcPr>
          <w:p w:rsidR="009136CE" w:rsidRPr="00FF7B13" w:rsidRDefault="009136CE" w:rsidP="00FF7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9072" w:type="dxa"/>
            <w:gridSpan w:val="5"/>
          </w:tcPr>
          <w:p w:rsidR="009136CE" w:rsidRPr="00FF7B13" w:rsidRDefault="009136CE" w:rsidP="00FF7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6CE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</w:tr>
      <w:tr w:rsidR="009136CE" w:rsidRPr="00FF7B13" w:rsidTr="00E82189">
        <w:tc>
          <w:tcPr>
            <w:tcW w:w="716" w:type="dxa"/>
          </w:tcPr>
          <w:p w:rsidR="009136CE" w:rsidRPr="00FF7B13" w:rsidRDefault="009136CE" w:rsidP="00FF7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9136CE" w:rsidRPr="00FF7B13" w:rsidRDefault="00D03FCA" w:rsidP="00FF7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участников культурно-досуговых мероприятий</w:t>
            </w:r>
          </w:p>
        </w:tc>
        <w:tc>
          <w:tcPr>
            <w:tcW w:w="964" w:type="dxa"/>
          </w:tcPr>
          <w:p w:rsidR="009136CE" w:rsidRPr="00FF7B13" w:rsidRDefault="00D03FCA" w:rsidP="00D03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9136CE" w:rsidRPr="00FF7B13" w:rsidRDefault="00D03FCA" w:rsidP="00D03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59" w:type="dxa"/>
          </w:tcPr>
          <w:p w:rsidR="009136CE" w:rsidRPr="00FF7B13" w:rsidRDefault="00D03FCA" w:rsidP="00D03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417" w:type="dxa"/>
          </w:tcPr>
          <w:p w:rsidR="009136CE" w:rsidRPr="00FF7B13" w:rsidRDefault="00D03FCA" w:rsidP="00D03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9136CE" w:rsidRPr="00FF7B13" w:rsidTr="00E82189">
        <w:tc>
          <w:tcPr>
            <w:tcW w:w="716" w:type="dxa"/>
          </w:tcPr>
          <w:p w:rsidR="009136CE" w:rsidRPr="00FF7B13" w:rsidRDefault="009136CE" w:rsidP="00FF7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9072" w:type="dxa"/>
            <w:gridSpan w:val="5"/>
          </w:tcPr>
          <w:p w:rsidR="009136CE" w:rsidRPr="009136CE" w:rsidRDefault="009136CE" w:rsidP="00913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6CE">
              <w:rPr>
                <w:sz w:val="24"/>
                <w:szCs w:val="24"/>
              </w:rPr>
              <w:t xml:space="preserve">Задача. Обеспечение доступа к художественному образованию и приобщения к искусству и культуре детей, подростков и   </w:t>
            </w:r>
          </w:p>
          <w:p w:rsidR="009136CE" w:rsidRPr="00FF7B13" w:rsidRDefault="009136CE" w:rsidP="009136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6CE">
              <w:rPr>
                <w:sz w:val="24"/>
                <w:szCs w:val="24"/>
              </w:rPr>
              <w:t>молодежи Еловского муниципального округа</w:t>
            </w:r>
          </w:p>
        </w:tc>
      </w:tr>
      <w:tr w:rsidR="009136CE" w:rsidRPr="00FF7B13" w:rsidTr="00E82189">
        <w:tc>
          <w:tcPr>
            <w:tcW w:w="716" w:type="dxa"/>
          </w:tcPr>
          <w:p w:rsidR="009136CE" w:rsidRPr="00FF7B13" w:rsidRDefault="009136CE" w:rsidP="00FF7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9136CE" w:rsidRPr="00FF7B13" w:rsidRDefault="00486F97" w:rsidP="00FF7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F97">
              <w:rPr>
                <w:sz w:val="24"/>
                <w:szCs w:val="24"/>
              </w:rPr>
              <w:t xml:space="preserve">Доля детей, получающих в </w:t>
            </w:r>
            <w:r w:rsidR="00F2393D">
              <w:rPr>
                <w:sz w:val="24"/>
                <w:szCs w:val="24"/>
              </w:rPr>
              <w:lastRenderedPageBreak/>
              <w:t>Еловском округе</w:t>
            </w:r>
            <w:r w:rsidRPr="00486F97">
              <w:rPr>
                <w:sz w:val="24"/>
                <w:szCs w:val="24"/>
              </w:rPr>
              <w:t xml:space="preserve"> услуги художественного образования, в общей численности детей в возрасте 5-17 лет, проживающих в Еловском округе</w:t>
            </w:r>
          </w:p>
        </w:tc>
        <w:tc>
          <w:tcPr>
            <w:tcW w:w="964" w:type="dxa"/>
          </w:tcPr>
          <w:p w:rsidR="009136CE" w:rsidRPr="00FF7B13" w:rsidRDefault="00451F59" w:rsidP="00451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8" w:type="dxa"/>
          </w:tcPr>
          <w:p w:rsidR="009136CE" w:rsidRPr="00FF7B13" w:rsidRDefault="001701DA" w:rsidP="001701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559" w:type="dxa"/>
          </w:tcPr>
          <w:p w:rsidR="009136CE" w:rsidRPr="00FF7B13" w:rsidRDefault="005E2254" w:rsidP="00451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417" w:type="dxa"/>
          </w:tcPr>
          <w:p w:rsidR="009136CE" w:rsidRPr="00FF7B13" w:rsidRDefault="005E2254" w:rsidP="00451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486F97" w:rsidRPr="00FF7B13" w:rsidTr="00E82189">
        <w:tc>
          <w:tcPr>
            <w:tcW w:w="716" w:type="dxa"/>
          </w:tcPr>
          <w:p w:rsidR="00486F97" w:rsidRPr="00FF7B13" w:rsidRDefault="00486F97" w:rsidP="00FF7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486F97" w:rsidRPr="009136CE" w:rsidRDefault="00486F97" w:rsidP="00FF7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6F97">
              <w:rPr>
                <w:sz w:val="24"/>
                <w:szCs w:val="24"/>
              </w:rPr>
              <w:t>Увеличение доли детей, участвующих в муниципальных, региональных творческих конкурсах и мероприятиях  от общего числа получающих художественное образование</w:t>
            </w:r>
          </w:p>
        </w:tc>
        <w:tc>
          <w:tcPr>
            <w:tcW w:w="964" w:type="dxa"/>
          </w:tcPr>
          <w:p w:rsidR="00486F97" w:rsidRDefault="00486F97" w:rsidP="00451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486F97" w:rsidRDefault="00450996" w:rsidP="00451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559" w:type="dxa"/>
          </w:tcPr>
          <w:p w:rsidR="00486F97" w:rsidRDefault="00E5518C" w:rsidP="00451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486F97" w:rsidRDefault="00E5518C" w:rsidP="00451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F7B13" w:rsidRPr="00FF7B13" w:rsidTr="00E82189">
        <w:tc>
          <w:tcPr>
            <w:tcW w:w="716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1.2</w:t>
            </w:r>
          </w:p>
        </w:tc>
        <w:tc>
          <w:tcPr>
            <w:tcW w:w="9072" w:type="dxa"/>
            <w:gridSpan w:val="5"/>
          </w:tcPr>
          <w:p w:rsidR="00BC7BDF" w:rsidRPr="00BC7BDF" w:rsidRDefault="00FF7B13" w:rsidP="00BC7B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 xml:space="preserve">Подпрограмма. </w:t>
            </w:r>
            <w:r w:rsidR="00BC7BDF" w:rsidRPr="00BC7BDF">
              <w:rPr>
                <w:sz w:val="24"/>
                <w:szCs w:val="24"/>
              </w:rPr>
              <w:t xml:space="preserve">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      </w:r>
          </w:p>
          <w:p w:rsidR="00FF7B13" w:rsidRPr="00FF7B13" w:rsidRDefault="00BC7BDF" w:rsidP="00BC7B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BDF">
              <w:rPr>
                <w:sz w:val="24"/>
                <w:szCs w:val="24"/>
              </w:rPr>
              <w:t>Пермского края»</w:t>
            </w:r>
          </w:p>
        </w:tc>
      </w:tr>
      <w:tr w:rsidR="00FF7B13" w:rsidRPr="00FF7B13" w:rsidTr="00E82189">
        <w:tc>
          <w:tcPr>
            <w:tcW w:w="716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1.2.1</w:t>
            </w:r>
          </w:p>
        </w:tc>
        <w:tc>
          <w:tcPr>
            <w:tcW w:w="9072" w:type="dxa"/>
            <w:gridSpan w:val="5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 xml:space="preserve">Задача. </w:t>
            </w:r>
            <w:r w:rsidR="00BC7BDF" w:rsidRPr="00BC7BDF">
              <w:rPr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</w:tr>
      <w:tr w:rsidR="00FF7B13" w:rsidRPr="00FF7B13" w:rsidTr="00E82189">
        <w:tc>
          <w:tcPr>
            <w:tcW w:w="716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FF7B13" w:rsidRPr="00FF7B13" w:rsidRDefault="003B5CA7" w:rsidP="003B5C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CA7">
              <w:rPr>
                <w:sz w:val="24"/>
                <w:szCs w:val="24"/>
              </w:rPr>
              <w:t xml:space="preserve">Увеличение доли инфраструктурных объектов сферы культуры, по которым проведены работы по приведению в нормативное состояние </w:t>
            </w:r>
          </w:p>
        </w:tc>
        <w:tc>
          <w:tcPr>
            <w:tcW w:w="964" w:type="dxa"/>
          </w:tcPr>
          <w:p w:rsidR="00FF7B13" w:rsidRPr="00FF7B13" w:rsidRDefault="003B5CA7" w:rsidP="003B5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CA7">
              <w:rPr>
                <w:sz w:val="24"/>
                <w:szCs w:val="24"/>
              </w:rPr>
              <w:t>%</w:t>
            </w:r>
          </w:p>
        </w:tc>
        <w:tc>
          <w:tcPr>
            <w:tcW w:w="1278" w:type="dxa"/>
          </w:tcPr>
          <w:p w:rsidR="00FF7B13" w:rsidRPr="00FF7B13" w:rsidRDefault="00D03FCA" w:rsidP="00D03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7B13" w:rsidRPr="00FF7B13" w:rsidRDefault="00D03FCA" w:rsidP="00D03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7B13" w:rsidRPr="00FF7B13" w:rsidRDefault="00D03FCA" w:rsidP="00D03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7B13" w:rsidRPr="00FF7B13" w:rsidTr="00E82189">
        <w:tc>
          <w:tcPr>
            <w:tcW w:w="716" w:type="dxa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>1.2.2</w:t>
            </w:r>
          </w:p>
        </w:tc>
        <w:tc>
          <w:tcPr>
            <w:tcW w:w="9072" w:type="dxa"/>
            <w:gridSpan w:val="5"/>
          </w:tcPr>
          <w:p w:rsidR="00FF7B13" w:rsidRPr="00FF7B13" w:rsidRDefault="00FF7B13" w:rsidP="00FF7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7B13">
              <w:rPr>
                <w:sz w:val="24"/>
                <w:szCs w:val="24"/>
              </w:rPr>
              <w:t xml:space="preserve">Задача. </w:t>
            </w:r>
            <w:r w:rsidR="00BC7BDF" w:rsidRPr="00BC7BDF">
              <w:rPr>
                <w:sz w:val="24"/>
                <w:szCs w:val="24"/>
              </w:rPr>
              <w:t>Укрепление материально-технической базы учреждений культуры Еловского муниципального округа</w:t>
            </w:r>
          </w:p>
        </w:tc>
      </w:tr>
    </w:tbl>
    <w:p w:rsidR="003B5CA7" w:rsidRDefault="003B5CA7" w:rsidP="003F0ECB">
      <w:pPr>
        <w:autoSpaceDE w:val="0"/>
        <w:autoSpaceDN w:val="0"/>
        <w:adjustRightInd w:val="0"/>
        <w:jc w:val="both"/>
        <w:rPr>
          <w:sz w:val="24"/>
          <w:szCs w:val="24"/>
        </w:rPr>
        <w:sectPr w:rsidR="003B5CA7" w:rsidSect="00250BC4">
          <w:pgSz w:w="11907" w:h="16840" w:code="9"/>
          <w:pgMar w:top="1134" w:right="992" w:bottom="1134" w:left="851" w:header="567" w:footer="567" w:gutter="0"/>
          <w:cols w:space="720"/>
          <w:noEndnote/>
          <w:titlePg/>
        </w:sectPr>
      </w:pPr>
    </w:p>
    <w:p w:rsidR="001C6D0B" w:rsidRPr="001C6D0B" w:rsidRDefault="001C6D0B" w:rsidP="002D3C0B">
      <w:pPr>
        <w:autoSpaceDE w:val="0"/>
        <w:autoSpaceDN w:val="0"/>
        <w:adjustRightInd w:val="0"/>
        <w:jc w:val="center"/>
        <w:rPr>
          <w:szCs w:val="28"/>
        </w:rPr>
      </w:pPr>
      <w:bookmarkStart w:id="14" w:name="P761"/>
      <w:bookmarkEnd w:id="14"/>
      <w:r w:rsidRPr="001C6D0B">
        <w:rPr>
          <w:szCs w:val="28"/>
        </w:rPr>
        <w:lastRenderedPageBreak/>
        <w:t>МЕТОДИКА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расчета значений показателей конечного результата муниципальной программы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«Развитие культуры в Еловском муниципальном округе Пермского края»</w:t>
      </w:r>
    </w:p>
    <w:p w:rsidR="001C6D0B" w:rsidRPr="001C6D0B" w:rsidRDefault="001C6D0B" w:rsidP="001C6D0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"/>
        <w:gridCol w:w="1680"/>
        <w:gridCol w:w="600"/>
        <w:gridCol w:w="1451"/>
        <w:gridCol w:w="1418"/>
        <w:gridCol w:w="2693"/>
        <w:gridCol w:w="1985"/>
        <w:gridCol w:w="2126"/>
        <w:gridCol w:w="2126"/>
      </w:tblGrid>
      <w:tr w:rsidR="001C6D0B" w:rsidRPr="001C6D0B" w:rsidTr="00406432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N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НПА, </w:t>
            </w:r>
            <w:proofErr w:type="gramStart"/>
            <w:r w:rsidRPr="001C6D0B">
              <w:rPr>
                <w:sz w:val="24"/>
                <w:szCs w:val="24"/>
              </w:rPr>
              <w:t>определяющий</w:t>
            </w:r>
            <w:proofErr w:type="gramEnd"/>
            <w:r w:rsidRPr="001C6D0B">
              <w:rPr>
                <w:sz w:val="24"/>
                <w:szCs w:val="24"/>
              </w:rPr>
              <w:t xml:space="preserve"> методику расчета показателя конечного результата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Расчет показателя конечного результата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Исходные данные для расчета значений показателя конечного результата</w:t>
            </w:r>
          </w:p>
        </w:tc>
      </w:tr>
      <w:tr w:rsidR="001C6D0B" w:rsidRPr="001C6D0B" w:rsidTr="004064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источник исходных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периодичность сбора и срок представления исходных данных</w:t>
            </w:r>
          </w:p>
        </w:tc>
      </w:tr>
      <w:tr w:rsidR="001C6D0B" w:rsidRPr="001C6D0B" w:rsidTr="00406432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</w:tr>
      <w:tr w:rsidR="001C6D0B" w:rsidRPr="001C6D0B" w:rsidTr="00406432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Повышение удовлетворенности жителей Еловского округа качеством предоставления и муниципальных услуг в сфере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Рассчитывается по итогам проведения социологического 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Ежегодно в течении </w:t>
            </w:r>
            <w:r w:rsidRPr="001C6D0B">
              <w:rPr>
                <w:sz w:val="24"/>
                <w:szCs w:val="24"/>
                <w:lang w:val="en-US"/>
              </w:rPr>
              <w:t>I</w:t>
            </w:r>
            <w:r w:rsidRPr="001C6D0B">
              <w:rPr>
                <w:sz w:val="24"/>
                <w:szCs w:val="24"/>
              </w:rPr>
              <w:t xml:space="preserve"> квартала года, следующего за отчетным периодом</w:t>
            </w:r>
          </w:p>
        </w:tc>
      </w:tr>
      <w:tr w:rsidR="001C6D0B" w:rsidRPr="001C6D0B" w:rsidTr="00406432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Увеличение количества посещений мероприятий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КПГМ=ГМ+ГМР+МУК+КУД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КПГМ – количество посещений мероприятий в сфере культуры и искусства, проводимых на территории Еловского муниципального округа, ед.;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ГМ – количество посещений культурно-зрелищных мероприятий, ед.;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ГМР – количество посещений культурно-зрелищных мероприятий, ед.;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МУК – количество посещений мероприятий, проводимых учреждениями культуры, ед.; 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КУД – количество детей в возрасте от 5 до 18 лет, получающих услуги дополнительного образования по образовательным программам в области искусства,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D85CB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5" w:history="1">
              <w:proofErr w:type="gramStart"/>
              <w:r w:rsidR="001C6D0B" w:rsidRPr="00875666">
                <w:rPr>
                  <w:sz w:val="24"/>
                  <w:szCs w:val="24"/>
                </w:rPr>
                <w:t>№ 6-НК</w:t>
              </w:r>
            </w:hyperlink>
            <w:r w:rsidR="001C6D0B" w:rsidRPr="00875666">
              <w:rPr>
                <w:sz w:val="24"/>
                <w:szCs w:val="24"/>
              </w:rPr>
              <w:t xml:space="preserve"> «Сведения об общедоступной (публичной библиотеке», </w:t>
            </w:r>
            <w:hyperlink r:id="rId16" w:history="1">
              <w:r w:rsidR="001C6D0B" w:rsidRPr="00875666">
                <w:rPr>
                  <w:sz w:val="24"/>
                  <w:szCs w:val="24"/>
                </w:rPr>
                <w:t>№ 7-НК</w:t>
              </w:r>
            </w:hyperlink>
            <w:r w:rsidR="001C6D0B" w:rsidRPr="00875666">
              <w:rPr>
                <w:sz w:val="24"/>
                <w:szCs w:val="24"/>
              </w:rPr>
              <w:t xml:space="preserve"> </w:t>
            </w:r>
            <w:r w:rsidR="001C6D0B" w:rsidRPr="001C6D0B">
              <w:rPr>
                <w:sz w:val="24"/>
                <w:szCs w:val="24"/>
              </w:rPr>
              <w:t>«Сведения об учреждении культурно-</w:t>
            </w:r>
            <w:r w:rsidR="001C6D0B" w:rsidRPr="001C6D0B">
              <w:rPr>
                <w:sz w:val="24"/>
                <w:szCs w:val="24"/>
              </w:rPr>
              <w:lastRenderedPageBreak/>
              <w:t xml:space="preserve">досугового типа», </w:t>
            </w:r>
            <w:proofErr w:type="gramEnd"/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№ 1-ДШИ.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 xml:space="preserve">рассчитывается как суммарное количество посещений мероприятий в сфере культуры и искусства, проводимых на </w:t>
            </w:r>
            <w:r w:rsidRPr="001C6D0B">
              <w:rPr>
                <w:sz w:val="24"/>
                <w:szCs w:val="24"/>
              </w:rPr>
              <w:lastRenderedPageBreak/>
              <w:t xml:space="preserve">территории Еловского муниципального округа, на открытых площадках и в помещениях, при поддержке администрации Еловского муниципального округа.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 xml:space="preserve">Ежегодно в течении </w:t>
            </w:r>
            <w:r w:rsidRPr="001C6D0B">
              <w:rPr>
                <w:sz w:val="24"/>
                <w:szCs w:val="24"/>
                <w:lang w:val="en-US"/>
              </w:rPr>
              <w:t>I</w:t>
            </w:r>
            <w:r w:rsidRPr="001C6D0B">
              <w:rPr>
                <w:sz w:val="24"/>
                <w:szCs w:val="24"/>
              </w:rPr>
              <w:t xml:space="preserve"> квартала года, следующего за отчетным периодом</w:t>
            </w:r>
          </w:p>
        </w:tc>
      </w:tr>
      <w:tr w:rsidR="001C6D0B" w:rsidRPr="001C6D0B" w:rsidTr="00406432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Увеличение количества участников культурно-досуговых мероприятий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Итоги первого полугодия: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Ф% г=</w:t>
            </w:r>
            <w:proofErr w:type="spellStart"/>
            <w:r w:rsidRPr="001C6D0B">
              <w:rPr>
                <w:sz w:val="24"/>
                <w:szCs w:val="24"/>
              </w:rPr>
              <w:t>Фнв</w:t>
            </w:r>
            <w:proofErr w:type="spellEnd"/>
            <w:r w:rsidRPr="001C6D0B">
              <w:rPr>
                <w:sz w:val="24"/>
                <w:szCs w:val="24"/>
              </w:rPr>
              <w:t xml:space="preserve"> г : </w:t>
            </w:r>
            <w:proofErr w:type="spellStart"/>
            <w:r w:rsidRPr="001C6D0B">
              <w:rPr>
                <w:sz w:val="24"/>
                <w:szCs w:val="24"/>
              </w:rPr>
              <w:t>Фнв</w:t>
            </w:r>
            <w:proofErr w:type="spellEnd"/>
            <w:r w:rsidRPr="001C6D0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D0B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1C6D0B">
              <w:rPr>
                <w:sz w:val="24"/>
                <w:szCs w:val="24"/>
              </w:rPr>
              <w:t>/п, г х 100-100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От %=Ф</w:t>
            </w:r>
            <w:proofErr w:type="gramStart"/>
            <w:r w:rsidRPr="001C6D0B">
              <w:rPr>
                <w:sz w:val="24"/>
                <w:szCs w:val="24"/>
              </w:rPr>
              <w:t>%-</w:t>
            </w:r>
            <w:proofErr w:type="gramEnd"/>
            <w:r w:rsidRPr="001C6D0B">
              <w:rPr>
                <w:sz w:val="24"/>
                <w:szCs w:val="24"/>
              </w:rPr>
              <w:t>П%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Итоги второго </w:t>
            </w:r>
            <w:r w:rsidRPr="001C6D0B">
              <w:rPr>
                <w:sz w:val="24"/>
                <w:szCs w:val="24"/>
              </w:rPr>
              <w:lastRenderedPageBreak/>
              <w:t>полугодия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Ф% </w:t>
            </w:r>
            <w:proofErr w:type="gramStart"/>
            <w:r w:rsidRPr="001C6D0B">
              <w:rPr>
                <w:sz w:val="24"/>
                <w:szCs w:val="24"/>
              </w:rPr>
              <w:t>п</w:t>
            </w:r>
            <w:proofErr w:type="gramEnd"/>
            <w:r w:rsidRPr="001C6D0B">
              <w:rPr>
                <w:sz w:val="24"/>
                <w:szCs w:val="24"/>
              </w:rPr>
              <w:t>/г=</w:t>
            </w:r>
            <w:proofErr w:type="spellStart"/>
            <w:r w:rsidRPr="001C6D0B">
              <w:rPr>
                <w:sz w:val="24"/>
                <w:szCs w:val="24"/>
              </w:rPr>
              <w:t>Фнв</w:t>
            </w:r>
            <w:proofErr w:type="spellEnd"/>
            <w:r w:rsidRPr="001C6D0B">
              <w:rPr>
                <w:sz w:val="24"/>
                <w:szCs w:val="24"/>
              </w:rPr>
              <w:t xml:space="preserve"> п/г : </w:t>
            </w:r>
            <w:proofErr w:type="spellStart"/>
            <w:r w:rsidRPr="001C6D0B">
              <w:rPr>
                <w:sz w:val="24"/>
                <w:szCs w:val="24"/>
              </w:rPr>
              <w:t>Фнв</w:t>
            </w:r>
            <w:proofErr w:type="spellEnd"/>
            <w:r w:rsidRPr="001C6D0B">
              <w:rPr>
                <w:sz w:val="24"/>
                <w:szCs w:val="24"/>
              </w:rPr>
              <w:t>/п, п/г х 100-100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D0B">
              <w:rPr>
                <w:sz w:val="24"/>
                <w:szCs w:val="24"/>
              </w:rPr>
              <w:lastRenderedPageBreak/>
              <w:t>Ф%г</w:t>
            </w:r>
            <w:proofErr w:type="spellEnd"/>
            <w:r w:rsidRPr="001C6D0B">
              <w:rPr>
                <w:sz w:val="24"/>
                <w:szCs w:val="24"/>
              </w:rPr>
              <w:t xml:space="preserve"> - факт за предыдущий год; </w:t>
            </w:r>
            <w:proofErr w:type="spellStart"/>
            <w:r w:rsidRPr="001C6D0B">
              <w:rPr>
                <w:sz w:val="24"/>
                <w:szCs w:val="24"/>
              </w:rPr>
              <w:t>Фнв</w:t>
            </w:r>
            <w:proofErr w:type="spellEnd"/>
            <w:r w:rsidRPr="001C6D0B">
              <w:rPr>
                <w:sz w:val="24"/>
                <w:szCs w:val="24"/>
              </w:rPr>
              <w:t xml:space="preserve"> г – факт за предыдущий год в натуральном выражении; </w:t>
            </w:r>
            <w:proofErr w:type="spellStart"/>
            <w:r w:rsidRPr="001C6D0B">
              <w:rPr>
                <w:sz w:val="24"/>
                <w:szCs w:val="24"/>
              </w:rPr>
              <w:t>Фнвпр</w:t>
            </w:r>
            <w:proofErr w:type="spellEnd"/>
            <w:r w:rsidRPr="001C6D0B">
              <w:rPr>
                <w:sz w:val="24"/>
                <w:szCs w:val="24"/>
              </w:rPr>
              <w:t>/</w:t>
            </w:r>
            <w:proofErr w:type="spellStart"/>
            <w:r w:rsidRPr="001C6D0B">
              <w:rPr>
                <w:sz w:val="24"/>
                <w:szCs w:val="24"/>
              </w:rPr>
              <w:t>п</w:t>
            </w:r>
            <w:proofErr w:type="gramStart"/>
            <w:r w:rsidRPr="001C6D0B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1C6D0B">
              <w:rPr>
                <w:sz w:val="24"/>
                <w:szCs w:val="24"/>
              </w:rPr>
              <w:t xml:space="preserve">-фактическое значение показателя за год; </w:t>
            </w:r>
            <w:proofErr w:type="spellStart"/>
            <w:r w:rsidRPr="001C6D0B">
              <w:rPr>
                <w:sz w:val="24"/>
                <w:szCs w:val="24"/>
              </w:rPr>
              <w:t>Ф%г-факт</w:t>
            </w:r>
            <w:proofErr w:type="spellEnd"/>
            <w:r w:rsidRPr="001C6D0B">
              <w:rPr>
                <w:sz w:val="24"/>
                <w:szCs w:val="24"/>
              </w:rPr>
              <w:t xml:space="preserve"> за предыдущий год; П%-плановое значение за предыдущий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№ 7-НК «Сведения об учреждении культурно-досугового типа»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рассчитывается как процентное отношение численности участников к фактическому показателю численности количества участников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 итогам 1 и 2 полугодия</w:t>
            </w:r>
          </w:p>
        </w:tc>
      </w:tr>
      <w:tr w:rsidR="001C6D0B" w:rsidRPr="001C6D0B" w:rsidTr="00406432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Увеличение количества населения Еловского округа, охваченного услугами библиотечного обслуживания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1C6D0B">
              <w:rPr>
                <w:sz w:val="24"/>
                <w:szCs w:val="28"/>
              </w:rPr>
              <w:t>ДПбибл</w:t>
            </w:r>
            <w:proofErr w:type="spellEnd"/>
            <w:r w:rsidRPr="001C6D0B">
              <w:rPr>
                <w:sz w:val="24"/>
                <w:szCs w:val="28"/>
              </w:rPr>
              <w:t xml:space="preserve"> = </w:t>
            </w:r>
            <w:proofErr w:type="spellStart"/>
            <w:r w:rsidRPr="001C6D0B">
              <w:rPr>
                <w:sz w:val="24"/>
                <w:szCs w:val="28"/>
              </w:rPr>
              <w:t>Пбибл</w:t>
            </w:r>
            <w:proofErr w:type="spellEnd"/>
            <w:r w:rsidRPr="001C6D0B">
              <w:rPr>
                <w:sz w:val="24"/>
                <w:szCs w:val="28"/>
              </w:rPr>
              <w:t xml:space="preserve"> / Ч x 100 %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1C6D0B">
              <w:rPr>
                <w:sz w:val="24"/>
                <w:szCs w:val="28"/>
              </w:rPr>
              <w:t>Дпбибл</w:t>
            </w:r>
            <w:proofErr w:type="spellEnd"/>
            <w:r w:rsidRPr="001C6D0B">
              <w:rPr>
                <w:sz w:val="24"/>
                <w:szCs w:val="28"/>
              </w:rPr>
              <w:t xml:space="preserve"> – доля пользователей муниципальных библиотек от общей численности жителей;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1C6D0B">
              <w:rPr>
                <w:sz w:val="24"/>
                <w:szCs w:val="28"/>
              </w:rPr>
              <w:t>Пбибл</w:t>
            </w:r>
            <w:proofErr w:type="spellEnd"/>
            <w:r w:rsidRPr="001C6D0B">
              <w:rPr>
                <w:sz w:val="24"/>
                <w:szCs w:val="28"/>
              </w:rPr>
              <w:t xml:space="preserve"> – численность пользователей муниципальных библиотек, чел.;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 xml:space="preserve">Ч – численность населения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 xml:space="preserve">отчет МБУК «МЦБС» по выполнению муниципального задания, </w:t>
            </w:r>
            <w:hyperlink r:id="rId17" w:history="1">
              <w:r w:rsidRPr="001C6D0B">
                <w:rPr>
                  <w:color w:val="0000FF"/>
                  <w:sz w:val="24"/>
                  <w:szCs w:val="28"/>
                  <w:u w:val="single"/>
                </w:rPr>
                <w:t>форма</w:t>
              </w:r>
            </w:hyperlink>
            <w:r w:rsidRPr="001C6D0B">
              <w:rPr>
                <w:sz w:val="24"/>
                <w:szCs w:val="28"/>
              </w:rPr>
              <w:t xml:space="preserve"> федерального статистического наблюдения, утвержденная Приказом № 671, № 6-НК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 xml:space="preserve">рассчитывается как процентное отношение количества пользователей муниципальных библиотек к общей численности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 xml:space="preserve">Ежегодно  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 xml:space="preserve">по </w:t>
            </w:r>
            <w:hyperlink r:id="rId18" w:history="1">
              <w:r w:rsidRPr="001C6D0B">
                <w:rPr>
                  <w:color w:val="0000FF"/>
                  <w:sz w:val="24"/>
                  <w:szCs w:val="28"/>
                  <w:u w:val="single"/>
                </w:rPr>
                <w:t>форме</w:t>
              </w:r>
            </w:hyperlink>
            <w:r w:rsidRPr="001C6D0B">
              <w:rPr>
                <w:sz w:val="24"/>
                <w:szCs w:val="28"/>
              </w:rPr>
              <w:t xml:space="preserve"> федерального статистического наблюдения № 6-НК «Сведения об общедоступной (публичной) библиотеке»</w:t>
            </w:r>
          </w:p>
        </w:tc>
      </w:tr>
      <w:tr w:rsidR="001C6D0B" w:rsidRPr="001C6D0B" w:rsidTr="00406432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widowControl w:val="0"/>
              <w:autoSpaceDE w:val="0"/>
              <w:autoSpaceDN w:val="0"/>
              <w:adjustRightInd w:val="0"/>
              <w:ind w:left="27" w:right="8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Отношение средней заработной платы работников культуры к средней заработной плате в Пермском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Д= 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D0B">
              <w:rPr>
                <w:sz w:val="24"/>
                <w:szCs w:val="24"/>
              </w:rPr>
              <w:t>ЗПук</w:t>
            </w:r>
            <w:proofErr w:type="spellEnd"/>
            <w:r w:rsidRPr="001C6D0B">
              <w:rPr>
                <w:sz w:val="24"/>
                <w:szCs w:val="24"/>
              </w:rPr>
              <w:t>/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D0B">
              <w:rPr>
                <w:sz w:val="24"/>
                <w:szCs w:val="24"/>
              </w:rPr>
              <w:t>ЗП</w:t>
            </w:r>
            <w:r w:rsidRPr="001C6D0B">
              <w:rPr>
                <w:sz w:val="18"/>
                <w:szCs w:val="18"/>
              </w:rPr>
              <w:t>срПК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Д – отношение заработной платы работников учреждений культуры к средней заработной плате в Пермском крае;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ЗП </w:t>
            </w:r>
            <w:proofErr w:type="spellStart"/>
            <w:r w:rsidRPr="001C6D0B">
              <w:rPr>
                <w:sz w:val="24"/>
                <w:szCs w:val="24"/>
              </w:rPr>
              <w:t>ук</w:t>
            </w:r>
            <w:proofErr w:type="spellEnd"/>
            <w:r w:rsidRPr="001C6D0B">
              <w:rPr>
                <w:sz w:val="24"/>
                <w:szCs w:val="24"/>
              </w:rPr>
              <w:t xml:space="preserve"> – заработная плата работников учреждений культуры;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6D0B">
              <w:rPr>
                <w:sz w:val="24"/>
                <w:szCs w:val="24"/>
              </w:rPr>
              <w:t>ЗПсрПК</w:t>
            </w:r>
            <w:proofErr w:type="spellEnd"/>
            <w:r w:rsidRPr="001C6D0B">
              <w:rPr>
                <w:sz w:val="24"/>
                <w:szCs w:val="24"/>
              </w:rPr>
              <w:t xml:space="preserve"> - средняя заработная плата в Пермском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ежемесячные отчеты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отчеты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ежемесячно</w:t>
            </w:r>
          </w:p>
        </w:tc>
      </w:tr>
      <w:tr w:rsidR="001C6D0B" w:rsidRPr="001C6D0B" w:rsidTr="00406432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C6D0B">
              <w:rPr>
                <w:bCs/>
                <w:sz w:val="24"/>
                <w:szCs w:val="24"/>
              </w:rPr>
              <w:t xml:space="preserve">Доля детей, получающих в Еловском </w:t>
            </w:r>
            <w:r w:rsidRPr="001C6D0B">
              <w:rPr>
                <w:bCs/>
                <w:sz w:val="24"/>
                <w:szCs w:val="24"/>
              </w:rPr>
              <w:lastRenderedPageBreak/>
              <w:t>районе услуги художественного образования, в общей численности детей в возрасте 5-17 лет, проживающих в Еловском округе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lastRenderedPageBreak/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1C6D0B">
              <w:rPr>
                <w:sz w:val="24"/>
                <w:szCs w:val="28"/>
              </w:rPr>
              <w:t>Ддоп</w:t>
            </w:r>
            <w:proofErr w:type="spellEnd"/>
            <w:r w:rsidRPr="001C6D0B">
              <w:rPr>
                <w:sz w:val="24"/>
                <w:szCs w:val="28"/>
              </w:rPr>
              <w:t xml:space="preserve"> = </w:t>
            </w:r>
            <w:proofErr w:type="spellStart"/>
            <w:r w:rsidRPr="001C6D0B">
              <w:rPr>
                <w:sz w:val="24"/>
                <w:szCs w:val="28"/>
              </w:rPr>
              <w:t>Чдоп</w:t>
            </w:r>
            <w:proofErr w:type="spellEnd"/>
            <w:r w:rsidRPr="001C6D0B">
              <w:rPr>
                <w:sz w:val="24"/>
                <w:szCs w:val="28"/>
              </w:rPr>
              <w:t xml:space="preserve"> / </w:t>
            </w:r>
            <w:proofErr w:type="spellStart"/>
            <w:r w:rsidRPr="001C6D0B">
              <w:rPr>
                <w:sz w:val="24"/>
                <w:szCs w:val="28"/>
              </w:rPr>
              <w:t>Чдет</w:t>
            </w:r>
            <w:proofErr w:type="spellEnd"/>
            <w:r w:rsidRPr="001C6D0B">
              <w:rPr>
                <w:sz w:val="24"/>
                <w:szCs w:val="28"/>
              </w:rPr>
              <w:t xml:space="preserve"> x 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lastRenderedPageBreak/>
              <w:t>100 %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1C6D0B">
              <w:rPr>
                <w:sz w:val="24"/>
                <w:szCs w:val="28"/>
              </w:rPr>
              <w:lastRenderedPageBreak/>
              <w:t>Чдоп</w:t>
            </w:r>
            <w:proofErr w:type="spellEnd"/>
            <w:r w:rsidRPr="001C6D0B">
              <w:rPr>
                <w:sz w:val="24"/>
                <w:szCs w:val="28"/>
              </w:rPr>
              <w:t xml:space="preserve"> – численность детей в возрасте от 5 до 17 лет, получающих </w:t>
            </w:r>
            <w:r w:rsidRPr="001C6D0B">
              <w:rPr>
                <w:sz w:val="24"/>
                <w:szCs w:val="28"/>
              </w:rPr>
              <w:lastRenderedPageBreak/>
              <w:t>услугу дополнительного образования в сфере культуры и искусства, чел.;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1C6D0B">
              <w:rPr>
                <w:sz w:val="24"/>
                <w:szCs w:val="28"/>
              </w:rPr>
              <w:t>Чдет</w:t>
            </w:r>
            <w:proofErr w:type="spellEnd"/>
            <w:r w:rsidRPr="001C6D0B">
              <w:rPr>
                <w:sz w:val="24"/>
                <w:szCs w:val="28"/>
              </w:rPr>
              <w:t xml:space="preserve"> – общая численность детей в возрасте от 5 до 17 лет,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lastRenderedPageBreak/>
              <w:t>отчеты МБОУДО «ЕДШИ», № 1-ДШИ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 xml:space="preserve">рассчитывается как процентное отношение </w:t>
            </w:r>
            <w:r w:rsidRPr="001C6D0B">
              <w:rPr>
                <w:sz w:val="24"/>
                <w:szCs w:val="28"/>
              </w:rPr>
              <w:lastRenderedPageBreak/>
              <w:t>численности детей в возрасте от 5 до 17 лет, получающих услугу дополнительного образования в сфере культуры и искусства, к общей численности детей соответствующего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lastRenderedPageBreak/>
              <w:t xml:space="preserve">ежегодно до 01 марта года, следующего за </w:t>
            </w:r>
            <w:r w:rsidRPr="001C6D0B">
              <w:rPr>
                <w:sz w:val="24"/>
                <w:szCs w:val="28"/>
              </w:rPr>
              <w:lastRenderedPageBreak/>
              <w:t>отчетным периодом</w:t>
            </w:r>
          </w:p>
        </w:tc>
      </w:tr>
      <w:tr w:rsidR="001C6D0B" w:rsidRPr="001C6D0B" w:rsidTr="00406432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C6D0B">
              <w:rPr>
                <w:rFonts w:eastAsia="Cambria"/>
                <w:sz w:val="24"/>
                <w:szCs w:val="24"/>
                <w:lang w:eastAsia="en-US"/>
              </w:rPr>
              <w:t>Увеличение доли детей, участвующих в муниципальных, региональных творческих конкурсах и мероприятиях  от общего числа получающих художественное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1C6D0B">
              <w:rPr>
                <w:sz w:val="24"/>
                <w:szCs w:val="28"/>
              </w:rPr>
              <w:t>Ддуч</w:t>
            </w:r>
            <w:proofErr w:type="spellEnd"/>
            <w:r w:rsidRPr="001C6D0B">
              <w:rPr>
                <w:sz w:val="24"/>
                <w:szCs w:val="28"/>
              </w:rPr>
              <w:t xml:space="preserve"> = </w:t>
            </w:r>
            <w:proofErr w:type="spellStart"/>
            <w:r w:rsidRPr="001C6D0B">
              <w:rPr>
                <w:sz w:val="24"/>
                <w:szCs w:val="28"/>
              </w:rPr>
              <w:t>Чуч</w:t>
            </w:r>
            <w:proofErr w:type="spellEnd"/>
            <w:r w:rsidRPr="001C6D0B">
              <w:rPr>
                <w:sz w:val="24"/>
                <w:szCs w:val="28"/>
              </w:rPr>
              <w:t xml:space="preserve"> / </w:t>
            </w:r>
            <w:proofErr w:type="spellStart"/>
            <w:r w:rsidRPr="001C6D0B">
              <w:rPr>
                <w:sz w:val="24"/>
                <w:szCs w:val="28"/>
              </w:rPr>
              <w:t>Чконт</w:t>
            </w:r>
            <w:proofErr w:type="spellEnd"/>
            <w:r w:rsidRPr="001C6D0B">
              <w:rPr>
                <w:sz w:val="24"/>
                <w:szCs w:val="28"/>
              </w:rPr>
              <w:t xml:space="preserve"> x 100 %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1C6D0B">
              <w:rPr>
                <w:sz w:val="24"/>
                <w:szCs w:val="28"/>
              </w:rPr>
              <w:t>Ддуч</w:t>
            </w:r>
            <w:proofErr w:type="spellEnd"/>
            <w:r w:rsidRPr="001C6D0B">
              <w:rPr>
                <w:sz w:val="24"/>
                <w:szCs w:val="28"/>
              </w:rPr>
              <w:t xml:space="preserve"> – доля детей, являющихся постоянными участниками мероприятий различных</w:t>
            </w:r>
            <w:r w:rsidR="00076C00">
              <w:rPr>
                <w:sz w:val="24"/>
                <w:szCs w:val="28"/>
              </w:rPr>
              <w:t xml:space="preserve"> </w:t>
            </w:r>
            <w:r w:rsidRPr="001C6D0B">
              <w:rPr>
                <w:sz w:val="24"/>
                <w:szCs w:val="28"/>
              </w:rPr>
              <w:t>уровней;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1C6D0B">
              <w:rPr>
                <w:sz w:val="24"/>
                <w:szCs w:val="28"/>
              </w:rPr>
              <w:t>Чуч</w:t>
            </w:r>
            <w:proofErr w:type="spellEnd"/>
            <w:r w:rsidRPr="001C6D0B">
              <w:rPr>
                <w:sz w:val="24"/>
                <w:szCs w:val="28"/>
              </w:rPr>
              <w:t xml:space="preserve"> – численность учащихся, являющихся постоянными участниками мероприятий различных уровней, чел.;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1C6D0B">
              <w:rPr>
                <w:sz w:val="24"/>
                <w:szCs w:val="28"/>
              </w:rPr>
              <w:t>Чконт</w:t>
            </w:r>
            <w:proofErr w:type="spellEnd"/>
            <w:r w:rsidRPr="001C6D0B">
              <w:rPr>
                <w:sz w:val="24"/>
                <w:szCs w:val="28"/>
              </w:rPr>
              <w:t xml:space="preserve"> – общая численность (контингент) учащихся соответствующих учреждений,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>отчеты МБОУДО «ЕДШИ», № 1-ДШИ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>рассчитывается как процентное отношение численности учащихся, являющихся постоянными участниками мероприятий различных уровней, к общей численности учащихся учреждений дополнительного образования в сфере культуры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C6D0B">
              <w:rPr>
                <w:sz w:val="24"/>
                <w:szCs w:val="28"/>
              </w:rPr>
              <w:t>ежегодно до 01 марта года, следующего за отчетным периодом</w:t>
            </w:r>
          </w:p>
        </w:tc>
      </w:tr>
    </w:tbl>
    <w:p w:rsidR="001C6D0B" w:rsidRPr="001C6D0B" w:rsidRDefault="001C6D0B" w:rsidP="001C6D0B">
      <w:pPr>
        <w:tabs>
          <w:tab w:val="left" w:pos="4242"/>
        </w:tabs>
        <w:rPr>
          <w:sz w:val="24"/>
          <w:szCs w:val="24"/>
        </w:rPr>
      </w:pPr>
    </w:p>
    <w:p w:rsidR="001C6D0B" w:rsidRPr="001C6D0B" w:rsidRDefault="001C6D0B" w:rsidP="001C6D0B">
      <w:pPr>
        <w:pStyle w:val="a5"/>
        <w:spacing w:line="240" w:lineRule="exact"/>
        <w:ind w:firstLine="0"/>
        <w:rPr>
          <w:b/>
        </w:rPr>
      </w:pPr>
    </w:p>
    <w:sectPr w:rsidR="001C6D0B" w:rsidRPr="001C6D0B" w:rsidSect="00406432">
      <w:pgSz w:w="16840" w:h="11907" w:orient="landscape" w:code="9"/>
      <w:pgMar w:top="1418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B7" w:rsidRDefault="00D85CB7">
      <w:r>
        <w:separator/>
      </w:r>
    </w:p>
  </w:endnote>
  <w:endnote w:type="continuationSeparator" w:id="0">
    <w:p w:rsidR="00D85CB7" w:rsidRDefault="00D8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89" w:rsidRDefault="00E8218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B56">
      <w:rPr>
        <w:noProof/>
      </w:rPr>
      <w:t>3</w:t>
    </w:r>
    <w:r>
      <w:fldChar w:fldCharType="end"/>
    </w:r>
  </w:p>
  <w:p w:rsidR="00E82189" w:rsidRDefault="00E821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89" w:rsidRDefault="00E8218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B7" w:rsidRDefault="00D85CB7">
      <w:r>
        <w:separator/>
      </w:r>
    </w:p>
  </w:footnote>
  <w:footnote w:type="continuationSeparator" w:id="0">
    <w:p w:rsidR="00D85CB7" w:rsidRDefault="00D8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89" w:rsidRDefault="00E82189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2189" w:rsidRDefault="00E821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89" w:rsidRDefault="00E82189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2B56">
      <w:rPr>
        <w:rStyle w:val="ac"/>
        <w:noProof/>
      </w:rPr>
      <w:t>24</w:t>
    </w:r>
    <w:r>
      <w:rPr>
        <w:rStyle w:val="ac"/>
      </w:rPr>
      <w:fldChar w:fldCharType="end"/>
    </w:r>
  </w:p>
  <w:p w:rsidR="00E82189" w:rsidRDefault="00E821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297F"/>
    <w:rsid w:val="00010E52"/>
    <w:rsid w:val="000264CA"/>
    <w:rsid w:val="00042B4F"/>
    <w:rsid w:val="00064595"/>
    <w:rsid w:val="00066153"/>
    <w:rsid w:val="00076C00"/>
    <w:rsid w:val="00084981"/>
    <w:rsid w:val="00084E44"/>
    <w:rsid w:val="000971B2"/>
    <w:rsid w:val="00097994"/>
    <w:rsid w:val="00097B41"/>
    <w:rsid w:val="000A222C"/>
    <w:rsid w:val="000B3487"/>
    <w:rsid w:val="000B4A6E"/>
    <w:rsid w:val="000C2D90"/>
    <w:rsid w:val="000E7CC5"/>
    <w:rsid w:val="00124044"/>
    <w:rsid w:val="00133EF2"/>
    <w:rsid w:val="00143108"/>
    <w:rsid w:val="001446EF"/>
    <w:rsid w:val="001646ED"/>
    <w:rsid w:val="001651DB"/>
    <w:rsid w:val="001701DA"/>
    <w:rsid w:val="00192FD6"/>
    <w:rsid w:val="001B2E61"/>
    <w:rsid w:val="001C6D0B"/>
    <w:rsid w:val="002178BA"/>
    <w:rsid w:val="00234C88"/>
    <w:rsid w:val="00250BC4"/>
    <w:rsid w:val="002802BE"/>
    <w:rsid w:val="00285340"/>
    <w:rsid w:val="002938C3"/>
    <w:rsid w:val="00297835"/>
    <w:rsid w:val="002A6F84"/>
    <w:rsid w:val="002B7D28"/>
    <w:rsid w:val="002D3C0B"/>
    <w:rsid w:val="002E0510"/>
    <w:rsid w:val="002F3C5A"/>
    <w:rsid w:val="002F47F7"/>
    <w:rsid w:val="00311DAC"/>
    <w:rsid w:val="003129BC"/>
    <w:rsid w:val="00314491"/>
    <w:rsid w:val="003309B4"/>
    <w:rsid w:val="003423B4"/>
    <w:rsid w:val="003470C6"/>
    <w:rsid w:val="0035232A"/>
    <w:rsid w:val="00353DE4"/>
    <w:rsid w:val="0036013B"/>
    <w:rsid w:val="00371107"/>
    <w:rsid w:val="003A7B5B"/>
    <w:rsid w:val="003B35F0"/>
    <w:rsid w:val="003B5CA7"/>
    <w:rsid w:val="003C51FD"/>
    <w:rsid w:val="003D3727"/>
    <w:rsid w:val="003D4756"/>
    <w:rsid w:val="003F0ECB"/>
    <w:rsid w:val="00406432"/>
    <w:rsid w:val="00414259"/>
    <w:rsid w:val="00422608"/>
    <w:rsid w:val="004370AC"/>
    <w:rsid w:val="00440641"/>
    <w:rsid w:val="004433EF"/>
    <w:rsid w:val="00450996"/>
    <w:rsid w:val="00451F59"/>
    <w:rsid w:val="004562EB"/>
    <w:rsid w:val="00462754"/>
    <w:rsid w:val="0047083E"/>
    <w:rsid w:val="00482A25"/>
    <w:rsid w:val="00486F97"/>
    <w:rsid w:val="004A0B18"/>
    <w:rsid w:val="004A2B56"/>
    <w:rsid w:val="004B40FF"/>
    <w:rsid w:val="004D2AFF"/>
    <w:rsid w:val="004D3D8A"/>
    <w:rsid w:val="004F6BB4"/>
    <w:rsid w:val="00536E74"/>
    <w:rsid w:val="00545DB8"/>
    <w:rsid w:val="00550A10"/>
    <w:rsid w:val="00571F57"/>
    <w:rsid w:val="005840C7"/>
    <w:rsid w:val="0059135C"/>
    <w:rsid w:val="005955BE"/>
    <w:rsid w:val="005A1486"/>
    <w:rsid w:val="005A79C9"/>
    <w:rsid w:val="005D6DD2"/>
    <w:rsid w:val="005E2254"/>
    <w:rsid w:val="005E7F11"/>
    <w:rsid w:val="005F0D05"/>
    <w:rsid w:val="005F3EEB"/>
    <w:rsid w:val="005F7A0F"/>
    <w:rsid w:val="00603154"/>
    <w:rsid w:val="0060573F"/>
    <w:rsid w:val="0064714A"/>
    <w:rsid w:val="00650BD0"/>
    <w:rsid w:val="00660C1B"/>
    <w:rsid w:val="006729A3"/>
    <w:rsid w:val="00674B9B"/>
    <w:rsid w:val="006A0F66"/>
    <w:rsid w:val="006E5196"/>
    <w:rsid w:val="006F2B94"/>
    <w:rsid w:val="00715A69"/>
    <w:rsid w:val="00755F6F"/>
    <w:rsid w:val="00790296"/>
    <w:rsid w:val="00794189"/>
    <w:rsid w:val="007B3FA7"/>
    <w:rsid w:val="007C507B"/>
    <w:rsid w:val="007E408D"/>
    <w:rsid w:val="007F1415"/>
    <w:rsid w:val="007F169F"/>
    <w:rsid w:val="007F5851"/>
    <w:rsid w:val="00832C4A"/>
    <w:rsid w:val="00835D64"/>
    <w:rsid w:val="00852310"/>
    <w:rsid w:val="008741B6"/>
    <w:rsid w:val="00875666"/>
    <w:rsid w:val="008764F6"/>
    <w:rsid w:val="008912F2"/>
    <w:rsid w:val="008936EC"/>
    <w:rsid w:val="0089472B"/>
    <w:rsid w:val="008972D1"/>
    <w:rsid w:val="008A631C"/>
    <w:rsid w:val="008B305D"/>
    <w:rsid w:val="008B7879"/>
    <w:rsid w:val="009038C7"/>
    <w:rsid w:val="00910DCF"/>
    <w:rsid w:val="009136CE"/>
    <w:rsid w:val="00956597"/>
    <w:rsid w:val="0098487B"/>
    <w:rsid w:val="00985814"/>
    <w:rsid w:val="009A6DE9"/>
    <w:rsid w:val="009C011A"/>
    <w:rsid w:val="009D3C43"/>
    <w:rsid w:val="009D40DF"/>
    <w:rsid w:val="009E1D94"/>
    <w:rsid w:val="00A16F73"/>
    <w:rsid w:val="00A378E3"/>
    <w:rsid w:val="00A42BA7"/>
    <w:rsid w:val="00A442D4"/>
    <w:rsid w:val="00A701BA"/>
    <w:rsid w:val="00A768FD"/>
    <w:rsid w:val="00A93084"/>
    <w:rsid w:val="00AA449F"/>
    <w:rsid w:val="00AA78C4"/>
    <w:rsid w:val="00AC2A7F"/>
    <w:rsid w:val="00AC4192"/>
    <w:rsid w:val="00AE0B25"/>
    <w:rsid w:val="00AE5A1B"/>
    <w:rsid w:val="00B01DB0"/>
    <w:rsid w:val="00B2295F"/>
    <w:rsid w:val="00B569C8"/>
    <w:rsid w:val="00B64F56"/>
    <w:rsid w:val="00B82714"/>
    <w:rsid w:val="00B921B5"/>
    <w:rsid w:val="00B92EAC"/>
    <w:rsid w:val="00B95ED5"/>
    <w:rsid w:val="00BA1271"/>
    <w:rsid w:val="00BC7BDF"/>
    <w:rsid w:val="00C17F88"/>
    <w:rsid w:val="00C25B30"/>
    <w:rsid w:val="00C65CAB"/>
    <w:rsid w:val="00CA5456"/>
    <w:rsid w:val="00CA5570"/>
    <w:rsid w:val="00CF16F5"/>
    <w:rsid w:val="00CF1BFF"/>
    <w:rsid w:val="00CF73ED"/>
    <w:rsid w:val="00D00746"/>
    <w:rsid w:val="00D03FCA"/>
    <w:rsid w:val="00D13C09"/>
    <w:rsid w:val="00D175D4"/>
    <w:rsid w:val="00D308AC"/>
    <w:rsid w:val="00D45265"/>
    <w:rsid w:val="00D5740F"/>
    <w:rsid w:val="00D651F9"/>
    <w:rsid w:val="00D770ED"/>
    <w:rsid w:val="00D85CB7"/>
    <w:rsid w:val="00D869A5"/>
    <w:rsid w:val="00DA2286"/>
    <w:rsid w:val="00DA77CC"/>
    <w:rsid w:val="00DA7DA5"/>
    <w:rsid w:val="00DC4E06"/>
    <w:rsid w:val="00DF3619"/>
    <w:rsid w:val="00E132DF"/>
    <w:rsid w:val="00E14EAB"/>
    <w:rsid w:val="00E46B3E"/>
    <w:rsid w:val="00E54A4A"/>
    <w:rsid w:val="00E5518C"/>
    <w:rsid w:val="00E730EA"/>
    <w:rsid w:val="00E82189"/>
    <w:rsid w:val="00EA7603"/>
    <w:rsid w:val="00EB1677"/>
    <w:rsid w:val="00EC2840"/>
    <w:rsid w:val="00EC4CF4"/>
    <w:rsid w:val="00F037D0"/>
    <w:rsid w:val="00F22F1F"/>
    <w:rsid w:val="00F233AD"/>
    <w:rsid w:val="00F2393D"/>
    <w:rsid w:val="00F23A8B"/>
    <w:rsid w:val="00F30F8B"/>
    <w:rsid w:val="00F31ED4"/>
    <w:rsid w:val="00F6686C"/>
    <w:rsid w:val="00F737E8"/>
    <w:rsid w:val="00F7474A"/>
    <w:rsid w:val="00F77684"/>
    <w:rsid w:val="00F87AAD"/>
    <w:rsid w:val="00FA441B"/>
    <w:rsid w:val="00FC4C8D"/>
    <w:rsid w:val="00FC709E"/>
    <w:rsid w:val="00FD05E3"/>
    <w:rsid w:val="00FF6F1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BA7CDFB1EED556D0038D6CB604E72BB447A37F78496BF51BA88A7C8404BEDD606A0EF45A83133B95J1V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A7CDFB1EED556D0038D6CB604E72BB447A37F78496BF51BA88A7C8404BEDD606A0EF45A83133B95J1V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7CDFB1EED556D0038D6CB604E72BB447A37F78496BF51BA88A7C8404BEDD606A0EF45A83133995J1V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CDFB1EED556D0038D6CB604E72BB447A37F78496BF51BA88A7C8404BEDD606A0EF45A83133B95J1V0M" TargetMode="External"/><Relationship Id="rId10" Type="http://schemas.openxmlformats.org/officeDocument/2006/relationships/hyperlink" Target="consultantplus://offline/ref=B44BC8DA1171356F27FBC1CE0FF4A9E8F1BDE58E40C62AD4284B8C01F04314BFq7d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BC8DA1171356F27FBDFC31998F4E3F8B1B8834AC523877414D75CA7q4dA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A845-0332-48F4-8D27-D5439C7C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1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2021-11-01T04:12:00Z</cp:lastPrinted>
  <dcterms:created xsi:type="dcterms:W3CDTF">2021-10-29T11:40:00Z</dcterms:created>
  <dcterms:modified xsi:type="dcterms:W3CDTF">2021-11-01T04:13:00Z</dcterms:modified>
</cp:coreProperties>
</file>