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9" w:rsidRDefault="009F38B7" w:rsidP="00CE7379">
      <w:pPr>
        <w:pStyle w:val="a7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C8747D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554-п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C8747D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554-п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C8747D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C8747D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22.11.2021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A14">
        <w:t>О</w:t>
      </w:r>
      <w:r w:rsidR="004619B6">
        <w:t>б утверждении порядка</w:t>
      </w:r>
      <w:r w:rsidR="00C21A14">
        <w:t xml:space="preserve"> </w:t>
      </w:r>
      <w:r w:rsidR="00C9268C">
        <w:t>с</w:t>
      </w:r>
      <w:r w:rsidR="004619B6">
        <w:t>одержания</w:t>
      </w:r>
    </w:p>
    <w:p w:rsidR="00CE7379" w:rsidRDefault="004619B6" w:rsidP="00CE7379">
      <w:pPr>
        <w:pStyle w:val="a7"/>
        <w:spacing w:after="0"/>
      </w:pPr>
      <w:r>
        <w:t xml:space="preserve"> и ремонта</w:t>
      </w:r>
      <w:r w:rsidR="00C9268C">
        <w:t xml:space="preserve"> автомобильных</w:t>
      </w:r>
      <w:r w:rsidR="00CE7379">
        <w:t xml:space="preserve"> </w:t>
      </w:r>
      <w:r w:rsidR="00C9268C">
        <w:t xml:space="preserve">дорог </w:t>
      </w:r>
    </w:p>
    <w:p w:rsidR="004619B6" w:rsidRDefault="00C9268C" w:rsidP="00CE7379">
      <w:pPr>
        <w:pStyle w:val="a7"/>
        <w:spacing w:after="0"/>
      </w:pPr>
      <w:r>
        <w:t>общего пользования</w:t>
      </w:r>
      <w:r w:rsidR="004619B6">
        <w:t xml:space="preserve"> местного значения</w:t>
      </w:r>
      <w:r>
        <w:t xml:space="preserve"> </w:t>
      </w:r>
    </w:p>
    <w:p w:rsidR="00CE7379" w:rsidRPr="004619B6" w:rsidRDefault="00C9268C" w:rsidP="004619B6">
      <w:pPr>
        <w:pStyle w:val="a7"/>
        <w:spacing w:after="0"/>
      </w:pPr>
      <w:r>
        <w:t>Еловского</w:t>
      </w:r>
      <w:r w:rsidR="004619B6">
        <w:t xml:space="preserve"> </w:t>
      </w:r>
      <w:r>
        <w:t xml:space="preserve">муниципального округа </w:t>
      </w:r>
    </w:p>
    <w:p w:rsidR="00C9268C" w:rsidRDefault="00C9268C" w:rsidP="002F5D58">
      <w:pPr>
        <w:pStyle w:val="a5"/>
        <w:spacing w:line="240" w:lineRule="exact"/>
        <w:ind w:firstLine="0"/>
        <w:rPr>
          <w:b/>
        </w:rPr>
      </w:pPr>
      <w:r>
        <w:rPr>
          <w:b/>
        </w:rPr>
        <w:t>Пермского края</w:t>
      </w:r>
    </w:p>
    <w:p w:rsidR="002F5D58" w:rsidRPr="002F5D58" w:rsidRDefault="002F5D58" w:rsidP="002F5D58">
      <w:pPr>
        <w:pStyle w:val="a5"/>
        <w:spacing w:line="240" w:lineRule="exact"/>
        <w:ind w:firstLine="0"/>
        <w:rPr>
          <w:b/>
        </w:rPr>
      </w:pPr>
    </w:p>
    <w:p w:rsidR="004619B6" w:rsidRDefault="004619B6" w:rsidP="0059439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619B6">
        <w:rPr>
          <w:szCs w:val="28"/>
        </w:rPr>
        <w:t xml:space="preserve">В соответствии с </w:t>
      </w:r>
      <w:hyperlink r:id="rId10" w:history="1">
        <w:r w:rsidRPr="004619B6">
          <w:rPr>
            <w:szCs w:val="28"/>
          </w:rPr>
          <w:t>пунктом 2 статьи 17</w:t>
        </w:r>
      </w:hyperlink>
      <w:r w:rsidR="0059439D">
        <w:rPr>
          <w:szCs w:val="28"/>
        </w:rPr>
        <w:t xml:space="preserve">, </w:t>
      </w:r>
      <w:hyperlink r:id="rId11" w:history="1">
        <w:r w:rsidRPr="004619B6">
          <w:rPr>
            <w:szCs w:val="28"/>
          </w:rPr>
          <w:t>пунктом 2 статьи 18</w:t>
        </w:r>
      </w:hyperlink>
      <w:r w:rsidRPr="004619B6">
        <w:rPr>
          <w:szCs w:val="28"/>
        </w:rPr>
        <w:t xml:space="preserve"> Фед</w:t>
      </w:r>
      <w:r w:rsidR="007200FB">
        <w:rPr>
          <w:szCs w:val="28"/>
        </w:rPr>
        <w:t xml:space="preserve">ерального закона от 08 ноября </w:t>
      </w:r>
      <w:r>
        <w:rPr>
          <w:szCs w:val="28"/>
        </w:rPr>
        <w:t>2007</w:t>
      </w:r>
      <w:r w:rsidR="007200FB">
        <w:rPr>
          <w:szCs w:val="28"/>
        </w:rPr>
        <w:t xml:space="preserve"> г. </w:t>
      </w:r>
      <w:r>
        <w:rPr>
          <w:szCs w:val="28"/>
        </w:rPr>
        <w:t>№ 257-ФЗ «</w:t>
      </w:r>
      <w:r w:rsidRPr="004619B6">
        <w:rPr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Cs w:val="28"/>
        </w:rPr>
        <w:t>льные акты Российской Федерации»</w:t>
      </w:r>
      <w:r w:rsidRPr="004619B6">
        <w:rPr>
          <w:szCs w:val="28"/>
        </w:rPr>
        <w:t xml:space="preserve">, </w:t>
      </w:r>
      <w:hyperlink r:id="rId12" w:history="1">
        <w:r w:rsidRPr="004619B6">
          <w:rPr>
            <w:szCs w:val="28"/>
          </w:rPr>
          <w:t>статьей 16</w:t>
        </w:r>
      </w:hyperlink>
      <w:r w:rsidRPr="004619B6">
        <w:rPr>
          <w:szCs w:val="28"/>
        </w:rPr>
        <w:t xml:space="preserve"> Фед</w:t>
      </w:r>
      <w:r w:rsidR="007200FB">
        <w:rPr>
          <w:szCs w:val="28"/>
        </w:rPr>
        <w:t xml:space="preserve">ерального закона от 06 октября </w:t>
      </w:r>
      <w:r>
        <w:rPr>
          <w:szCs w:val="28"/>
        </w:rPr>
        <w:t>2013</w:t>
      </w:r>
      <w:r w:rsidR="007200FB">
        <w:rPr>
          <w:szCs w:val="28"/>
        </w:rPr>
        <w:t xml:space="preserve"> г.</w:t>
      </w:r>
      <w:r>
        <w:rPr>
          <w:szCs w:val="28"/>
        </w:rPr>
        <w:t xml:space="preserve"> № 131-ФЗ «</w:t>
      </w:r>
      <w:r w:rsidRPr="004619B6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="0059439D">
        <w:rPr>
          <w:szCs w:val="28"/>
        </w:rPr>
        <w:t>, Уставом Еловского</w:t>
      </w:r>
      <w:proofErr w:type="gramEnd"/>
      <w:r w:rsidR="0059439D">
        <w:rPr>
          <w:szCs w:val="28"/>
        </w:rPr>
        <w:t xml:space="preserve"> муниципального округа Пермского края </w:t>
      </w:r>
    </w:p>
    <w:p w:rsidR="00C9268C" w:rsidRPr="00554732" w:rsidRDefault="00C9268C" w:rsidP="005943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4732">
        <w:rPr>
          <w:szCs w:val="28"/>
        </w:rPr>
        <w:t>Администрация Еловского муниципального округа Пермского края ПОСТАНОВЛЯЕТ:</w:t>
      </w:r>
    </w:p>
    <w:p w:rsidR="007200FB" w:rsidRDefault="007200FB" w:rsidP="0059439D">
      <w:pPr>
        <w:pStyle w:val="pt-headdoc-000026"/>
        <w:spacing w:before="0" w:beforeAutospacing="0" w:after="0" w:afterAutospacing="0"/>
        <w:ind w:firstLine="708"/>
        <w:jc w:val="both"/>
        <w:textAlignment w:val="baseline"/>
        <w:rPr>
          <w:rStyle w:val="pt-a0-000020"/>
          <w:color w:val="000000"/>
          <w:sz w:val="28"/>
          <w:szCs w:val="28"/>
        </w:rPr>
      </w:pPr>
      <w:r>
        <w:rPr>
          <w:rStyle w:val="pt-a0-000020"/>
          <w:color w:val="000000"/>
          <w:sz w:val="28"/>
          <w:szCs w:val="28"/>
        </w:rPr>
        <w:t xml:space="preserve">1. </w:t>
      </w:r>
      <w:r w:rsidR="00C9268C">
        <w:rPr>
          <w:rStyle w:val="pt-a0-000020"/>
          <w:color w:val="000000"/>
          <w:sz w:val="28"/>
          <w:szCs w:val="28"/>
        </w:rPr>
        <w:t>Утвердить прилагаем</w:t>
      </w:r>
      <w:r w:rsidR="00C21A14">
        <w:rPr>
          <w:rStyle w:val="pt-a0-000020"/>
          <w:color w:val="000000"/>
          <w:sz w:val="28"/>
          <w:szCs w:val="28"/>
        </w:rPr>
        <w:t>ый Порядок</w:t>
      </w:r>
      <w:r w:rsidR="0059439D">
        <w:rPr>
          <w:rStyle w:val="pt-a0-000020"/>
          <w:color w:val="000000"/>
          <w:sz w:val="28"/>
          <w:szCs w:val="28"/>
        </w:rPr>
        <w:t xml:space="preserve"> </w:t>
      </w:r>
      <w:r w:rsidR="004619B6">
        <w:rPr>
          <w:rStyle w:val="pt-a0-000020"/>
          <w:color w:val="000000"/>
          <w:sz w:val="28"/>
          <w:szCs w:val="28"/>
        </w:rPr>
        <w:t>содержания</w:t>
      </w:r>
      <w:r w:rsidR="00655D1E">
        <w:rPr>
          <w:rStyle w:val="pt-a0-000020"/>
          <w:color w:val="000000"/>
          <w:sz w:val="28"/>
          <w:szCs w:val="28"/>
        </w:rPr>
        <w:t xml:space="preserve"> </w:t>
      </w:r>
      <w:r w:rsidR="004619B6">
        <w:rPr>
          <w:rStyle w:val="pt-a0-000020"/>
          <w:color w:val="000000"/>
          <w:sz w:val="28"/>
          <w:szCs w:val="28"/>
        </w:rPr>
        <w:t>и ремонта</w:t>
      </w:r>
      <w:r w:rsidR="007E0405">
        <w:rPr>
          <w:rStyle w:val="pt-a0-000020"/>
          <w:color w:val="000000"/>
          <w:sz w:val="28"/>
          <w:szCs w:val="28"/>
        </w:rPr>
        <w:t xml:space="preserve"> </w:t>
      </w:r>
      <w:r w:rsidR="0059439D">
        <w:rPr>
          <w:rStyle w:val="pt-a0-000020"/>
          <w:color w:val="000000"/>
          <w:sz w:val="28"/>
          <w:szCs w:val="28"/>
        </w:rPr>
        <w:t xml:space="preserve"> </w:t>
      </w:r>
      <w:r w:rsidR="007E0405">
        <w:rPr>
          <w:rStyle w:val="pt-a0-000020"/>
          <w:color w:val="000000"/>
          <w:sz w:val="28"/>
          <w:szCs w:val="28"/>
        </w:rPr>
        <w:t>автомобильных дорог общего пользования</w:t>
      </w:r>
      <w:r w:rsidR="004619B6">
        <w:rPr>
          <w:rStyle w:val="pt-a0-000020"/>
          <w:color w:val="000000"/>
          <w:sz w:val="28"/>
          <w:szCs w:val="28"/>
        </w:rPr>
        <w:t xml:space="preserve"> местного значения</w:t>
      </w:r>
      <w:r w:rsidR="007E0405">
        <w:rPr>
          <w:rStyle w:val="pt-a0-000020"/>
          <w:color w:val="000000"/>
          <w:sz w:val="28"/>
          <w:szCs w:val="28"/>
        </w:rPr>
        <w:t xml:space="preserve"> </w:t>
      </w:r>
      <w:r w:rsidR="00C9268C">
        <w:rPr>
          <w:rStyle w:val="pt-a0-000020"/>
          <w:color w:val="000000"/>
          <w:sz w:val="28"/>
          <w:szCs w:val="28"/>
        </w:rPr>
        <w:t>на территории Еловского муниципального округа Пермского края.</w:t>
      </w:r>
    </w:p>
    <w:p w:rsidR="0059439D" w:rsidRDefault="007200FB" w:rsidP="0059439D">
      <w:pPr>
        <w:pStyle w:val="pt-headdoc-000026"/>
        <w:spacing w:before="0" w:beforeAutospacing="0" w:after="0" w:afterAutospacing="0"/>
        <w:ind w:firstLine="708"/>
        <w:jc w:val="both"/>
        <w:textAlignment w:val="baseline"/>
        <w:rPr>
          <w:rStyle w:val="pt-a0-000020"/>
          <w:color w:val="000000"/>
          <w:sz w:val="28"/>
          <w:szCs w:val="28"/>
        </w:rPr>
      </w:pPr>
      <w:r>
        <w:rPr>
          <w:rStyle w:val="pt-a0-000020"/>
          <w:color w:val="000000"/>
          <w:sz w:val="28"/>
          <w:szCs w:val="28"/>
        </w:rPr>
        <w:t>2. Признать утратившим силу постановление администрации Еловского муниципального</w:t>
      </w:r>
      <w:r w:rsidR="00655D1E">
        <w:rPr>
          <w:rStyle w:val="pt-a0-000020"/>
          <w:color w:val="000000"/>
          <w:sz w:val="28"/>
          <w:szCs w:val="28"/>
        </w:rPr>
        <w:t xml:space="preserve"> района от 19 октября 2017 г. № 385-п</w:t>
      </w:r>
      <w:r w:rsidR="0059439D">
        <w:rPr>
          <w:rStyle w:val="pt-a0-000020"/>
          <w:color w:val="000000"/>
          <w:sz w:val="28"/>
          <w:szCs w:val="28"/>
        </w:rPr>
        <w:t xml:space="preserve">  «Об утверждении Порядка содержания и </w:t>
      </w:r>
      <w:proofErr w:type="gramStart"/>
      <w:r w:rsidR="0059439D">
        <w:rPr>
          <w:rStyle w:val="pt-a0-000020"/>
          <w:color w:val="000000"/>
          <w:sz w:val="28"/>
          <w:szCs w:val="28"/>
        </w:rPr>
        <w:t>ремонта</w:t>
      </w:r>
      <w:proofErr w:type="gramEnd"/>
      <w:r w:rsidR="0059439D">
        <w:rPr>
          <w:rStyle w:val="pt-a0-000020"/>
          <w:color w:val="000000"/>
          <w:sz w:val="28"/>
          <w:szCs w:val="28"/>
        </w:rPr>
        <w:t xml:space="preserve">  автомобильных дорог общего пользования местного значения на территории Еловского муниципального района».</w:t>
      </w:r>
    </w:p>
    <w:p w:rsidR="00C9268C" w:rsidRDefault="00655D1E" w:rsidP="0059439D">
      <w:pPr>
        <w:pStyle w:val="pt-consplusnormal"/>
        <w:spacing w:before="0" w:beforeAutospacing="0" w:after="0" w:afterAutospacing="0"/>
        <w:ind w:firstLine="709"/>
        <w:jc w:val="both"/>
        <w:rPr>
          <w:rStyle w:val="pt-a0-000020"/>
          <w:color w:val="000000"/>
          <w:sz w:val="28"/>
          <w:szCs w:val="28"/>
        </w:rPr>
      </w:pPr>
      <w:r>
        <w:rPr>
          <w:rStyle w:val="pt-a0-000020"/>
          <w:color w:val="000000"/>
          <w:sz w:val="28"/>
          <w:szCs w:val="28"/>
        </w:rPr>
        <w:t>3</w:t>
      </w:r>
      <w:r w:rsidR="00C9268C">
        <w:rPr>
          <w:rStyle w:val="pt-a0-000020"/>
          <w:color w:val="000000"/>
          <w:sz w:val="28"/>
          <w:szCs w:val="28"/>
        </w:rPr>
        <w:t>. Настоящее Постановление о</w:t>
      </w:r>
      <w:r w:rsidR="0059439D">
        <w:rPr>
          <w:rStyle w:val="pt-a0-000020"/>
          <w:color w:val="000000"/>
          <w:sz w:val="28"/>
          <w:szCs w:val="28"/>
        </w:rPr>
        <w:t xml:space="preserve">бнародовать </w:t>
      </w:r>
      <w:r w:rsidR="00324DE5">
        <w:rPr>
          <w:rStyle w:val="pt-a0-000020"/>
          <w:color w:val="000000"/>
          <w:sz w:val="28"/>
          <w:szCs w:val="28"/>
        </w:rPr>
        <w:t xml:space="preserve">на официальном сайте </w:t>
      </w:r>
      <w:r w:rsidR="0059439D">
        <w:rPr>
          <w:rStyle w:val="pt-a0-000020"/>
          <w:color w:val="000000"/>
          <w:sz w:val="28"/>
          <w:szCs w:val="28"/>
        </w:rPr>
        <w:t xml:space="preserve">газеты «Искра Прикамья» и официальном сайте </w:t>
      </w:r>
      <w:r w:rsidR="00324DE5">
        <w:rPr>
          <w:rStyle w:val="pt-a0-000020"/>
          <w:color w:val="000000"/>
          <w:sz w:val="28"/>
          <w:szCs w:val="28"/>
        </w:rPr>
        <w:t>Еловского муниципального округа Пермского края.</w:t>
      </w:r>
    </w:p>
    <w:p w:rsidR="00C9268C" w:rsidRDefault="00655D1E" w:rsidP="0059439D">
      <w:pPr>
        <w:pStyle w:val="pt-consplusnormal"/>
        <w:spacing w:before="0" w:beforeAutospacing="0" w:after="0" w:afterAutospacing="0"/>
        <w:ind w:firstLine="709"/>
        <w:jc w:val="both"/>
        <w:rPr>
          <w:rStyle w:val="pt-a0-000020"/>
          <w:color w:val="000000"/>
          <w:sz w:val="28"/>
          <w:szCs w:val="28"/>
        </w:rPr>
      </w:pPr>
      <w:r>
        <w:rPr>
          <w:rStyle w:val="pt-a0-000020"/>
          <w:color w:val="000000"/>
          <w:sz w:val="28"/>
          <w:szCs w:val="28"/>
        </w:rPr>
        <w:t>4</w:t>
      </w:r>
      <w:r w:rsidR="00C9268C">
        <w:rPr>
          <w:rStyle w:val="pt-a0-000020"/>
          <w:color w:val="000000"/>
          <w:sz w:val="28"/>
          <w:szCs w:val="28"/>
        </w:rPr>
        <w:t>. Настоящее Постановление вступает в силу со дня его о</w:t>
      </w:r>
      <w:r w:rsidR="0059439D">
        <w:rPr>
          <w:rStyle w:val="pt-a0-000020"/>
          <w:color w:val="000000"/>
          <w:sz w:val="28"/>
          <w:szCs w:val="28"/>
        </w:rPr>
        <w:t>фициального обнародования.</w:t>
      </w:r>
    </w:p>
    <w:p w:rsidR="00C9268C" w:rsidRPr="00E31125" w:rsidRDefault="00655D1E" w:rsidP="0059439D">
      <w:pPr>
        <w:pStyle w:val="pt-headdoc-00002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pt-a0-000020"/>
          <w:color w:val="000000"/>
          <w:sz w:val="28"/>
          <w:szCs w:val="28"/>
        </w:rPr>
        <w:t>5</w:t>
      </w:r>
      <w:r w:rsidR="00C9268C">
        <w:rPr>
          <w:rStyle w:val="pt-a0-000020"/>
          <w:color w:val="000000"/>
          <w:sz w:val="28"/>
          <w:szCs w:val="28"/>
        </w:rPr>
        <w:t>.</w:t>
      </w:r>
      <w:r w:rsidR="002F5D58">
        <w:rPr>
          <w:rStyle w:val="pt-a0-000020"/>
          <w:color w:val="000000"/>
          <w:sz w:val="28"/>
          <w:szCs w:val="28"/>
        </w:rPr>
        <w:t xml:space="preserve"> </w:t>
      </w:r>
      <w:proofErr w:type="gramStart"/>
      <w:r w:rsidR="00C9268C" w:rsidRPr="00E31125">
        <w:rPr>
          <w:sz w:val="28"/>
          <w:szCs w:val="28"/>
        </w:rPr>
        <w:t>Контроль за</w:t>
      </w:r>
      <w:proofErr w:type="gramEnd"/>
      <w:r w:rsidR="00C9268C" w:rsidRPr="00E31125">
        <w:rPr>
          <w:sz w:val="28"/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по раз</w:t>
      </w:r>
      <w:r w:rsidR="00324DE5">
        <w:rPr>
          <w:sz w:val="28"/>
          <w:szCs w:val="28"/>
        </w:rPr>
        <w:t>витию инфраструктуры</w:t>
      </w:r>
      <w:r w:rsidR="00C9268C" w:rsidRPr="00E31125">
        <w:rPr>
          <w:sz w:val="28"/>
          <w:szCs w:val="28"/>
        </w:rPr>
        <w:t>.</w:t>
      </w:r>
    </w:p>
    <w:p w:rsidR="00C9268C" w:rsidRPr="00E31125" w:rsidRDefault="00C9268C" w:rsidP="0059439D">
      <w:pPr>
        <w:pStyle w:val="pt-headdoc-000026"/>
        <w:spacing w:before="0" w:beforeAutospacing="0" w:after="0" w:afterAutospacing="0"/>
        <w:ind w:firstLine="562"/>
        <w:jc w:val="both"/>
        <w:textAlignment w:val="baseline"/>
        <w:rPr>
          <w:sz w:val="28"/>
          <w:szCs w:val="28"/>
        </w:rPr>
      </w:pPr>
    </w:p>
    <w:p w:rsidR="0032138D" w:rsidRDefault="0032138D" w:rsidP="0059439D">
      <w:pPr>
        <w:jc w:val="both"/>
        <w:rPr>
          <w:szCs w:val="28"/>
        </w:rPr>
      </w:pPr>
    </w:p>
    <w:p w:rsidR="002F5D58" w:rsidRDefault="002F5D58" w:rsidP="007F04D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2F5D58" w:rsidRDefault="002F5D58" w:rsidP="007F04D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Еловского </w:t>
      </w:r>
    </w:p>
    <w:p w:rsidR="002F5D58" w:rsidRPr="00DF39AA" w:rsidRDefault="002F5D58" w:rsidP="007F04D1">
      <w:pPr>
        <w:pStyle w:val="ConsPlusNormal"/>
        <w:tabs>
          <w:tab w:val="left" w:pos="848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                                           А.А. Чечкин</w:t>
      </w:r>
    </w:p>
    <w:p w:rsidR="00E31125" w:rsidRPr="00EC4CBD" w:rsidRDefault="00324DE5" w:rsidP="0059439D">
      <w:pPr>
        <w:autoSpaceDE w:val="0"/>
        <w:autoSpaceDN w:val="0"/>
        <w:adjustRightInd w:val="0"/>
        <w:spacing w:line="240" w:lineRule="exact"/>
        <w:ind w:left="4956" w:firstLine="708"/>
        <w:rPr>
          <w:szCs w:val="28"/>
        </w:rPr>
      </w:pPr>
      <w:r>
        <w:rPr>
          <w:szCs w:val="28"/>
        </w:rPr>
        <w:lastRenderedPageBreak/>
        <w:t>УТВЕРЖДЕН</w:t>
      </w:r>
    </w:p>
    <w:p w:rsidR="00E31125" w:rsidRPr="00EC4CBD" w:rsidRDefault="00E31125" w:rsidP="00EC4CBD">
      <w:pPr>
        <w:autoSpaceDE w:val="0"/>
        <w:autoSpaceDN w:val="0"/>
        <w:adjustRightInd w:val="0"/>
        <w:spacing w:line="240" w:lineRule="exact"/>
        <w:ind w:left="4956" w:firstLine="708"/>
        <w:rPr>
          <w:szCs w:val="28"/>
        </w:rPr>
      </w:pPr>
      <w:r w:rsidRPr="00EC4CBD">
        <w:rPr>
          <w:szCs w:val="28"/>
        </w:rPr>
        <w:t xml:space="preserve">Постановлением </w:t>
      </w:r>
    </w:p>
    <w:p w:rsidR="00E31125" w:rsidRPr="00EC4CBD" w:rsidRDefault="00221E40" w:rsidP="00EC4CBD">
      <w:pPr>
        <w:autoSpaceDE w:val="0"/>
        <w:autoSpaceDN w:val="0"/>
        <w:adjustRightInd w:val="0"/>
        <w:spacing w:line="240" w:lineRule="exact"/>
        <w:ind w:left="5664"/>
        <w:rPr>
          <w:szCs w:val="28"/>
        </w:rPr>
      </w:pPr>
      <w:r w:rsidRPr="00EC4CBD">
        <w:rPr>
          <w:szCs w:val="28"/>
        </w:rPr>
        <w:t>А</w:t>
      </w:r>
      <w:r w:rsidR="00E31125" w:rsidRPr="00EC4CBD">
        <w:rPr>
          <w:szCs w:val="28"/>
        </w:rPr>
        <w:t xml:space="preserve">дминистрации Еловского муниципального округа </w:t>
      </w:r>
    </w:p>
    <w:p w:rsidR="00E31125" w:rsidRPr="00EC4CBD" w:rsidRDefault="00E31125" w:rsidP="00EC4CBD">
      <w:pPr>
        <w:autoSpaceDE w:val="0"/>
        <w:autoSpaceDN w:val="0"/>
        <w:adjustRightInd w:val="0"/>
        <w:spacing w:line="240" w:lineRule="exact"/>
        <w:ind w:left="4956" w:firstLine="708"/>
        <w:rPr>
          <w:szCs w:val="28"/>
        </w:rPr>
      </w:pPr>
      <w:r w:rsidRPr="00EC4CBD">
        <w:rPr>
          <w:szCs w:val="28"/>
        </w:rPr>
        <w:t>Пермского края</w:t>
      </w:r>
    </w:p>
    <w:p w:rsidR="00E31125" w:rsidRPr="00EC4CBD" w:rsidRDefault="00C8747D" w:rsidP="00EC4CBD">
      <w:pPr>
        <w:pStyle w:val="ConsPlusNormal"/>
        <w:spacing w:line="240" w:lineRule="exac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22.11.2021</w:t>
      </w:r>
      <w:r w:rsidR="0059439D">
        <w:rPr>
          <w:rFonts w:ascii="Times New Roman" w:hAnsi="Times New Roman" w:cs="Times New Roman"/>
          <w:sz w:val="28"/>
          <w:szCs w:val="28"/>
        </w:rPr>
        <w:t xml:space="preserve"> </w:t>
      </w:r>
      <w:r w:rsidR="00E31125" w:rsidRPr="00EC4CB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554-п</w:t>
      </w:r>
      <w:bookmarkStart w:id="0" w:name="_GoBack"/>
      <w:bookmarkEnd w:id="0"/>
    </w:p>
    <w:p w:rsidR="00E31125" w:rsidRPr="00EC4CBD" w:rsidRDefault="00E31125" w:rsidP="00EC4CBD">
      <w:pPr>
        <w:spacing w:line="240" w:lineRule="exact"/>
        <w:rPr>
          <w:szCs w:val="28"/>
        </w:rPr>
      </w:pPr>
    </w:p>
    <w:p w:rsidR="00E31125" w:rsidRPr="00E31125" w:rsidRDefault="00E31125" w:rsidP="00C9268C">
      <w:pPr>
        <w:rPr>
          <w:szCs w:val="28"/>
        </w:rPr>
      </w:pPr>
    </w:p>
    <w:p w:rsidR="00221E40" w:rsidRDefault="001713CE" w:rsidP="0059439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31125" w:rsidRPr="00E31125" w:rsidRDefault="004619B6" w:rsidP="0059439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C21A14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4A2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B974BB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</w:p>
    <w:p w:rsidR="00E31125" w:rsidRPr="00E31125" w:rsidRDefault="00E31125" w:rsidP="00461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19B6" w:rsidRPr="002D13C4" w:rsidRDefault="004619B6" w:rsidP="00655D1E">
      <w:pPr>
        <w:spacing w:after="1" w:line="360" w:lineRule="exact"/>
        <w:ind w:firstLine="709"/>
        <w:jc w:val="both"/>
        <w:rPr>
          <w:szCs w:val="28"/>
        </w:rPr>
      </w:pPr>
      <w:r w:rsidRPr="002D13C4">
        <w:rPr>
          <w:szCs w:val="28"/>
        </w:rPr>
        <w:t xml:space="preserve">1. </w:t>
      </w:r>
      <w:r>
        <w:rPr>
          <w:szCs w:val="28"/>
        </w:rPr>
        <w:t>Настоящий Порядок</w:t>
      </w:r>
      <w:r w:rsidRPr="002D13C4">
        <w:rPr>
          <w:szCs w:val="28"/>
        </w:rPr>
        <w:t xml:space="preserve"> содержания и </w:t>
      </w:r>
      <w:proofErr w:type="gramStart"/>
      <w:r w:rsidRPr="002D13C4">
        <w:rPr>
          <w:szCs w:val="28"/>
        </w:rPr>
        <w:t>ремонта</w:t>
      </w:r>
      <w:proofErr w:type="gramEnd"/>
      <w:r w:rsidRPr="002D13C4">
        <w:rPr>
          <w:szCs w:val="28"/>
        </w:rPr>
        <w:t xml:space="preserve"> автомобильных дорог общего пользования местного значения </w:t>
      </w:r>
      <w:r>
        <w:rPr>
          <w:szCs w:val="28"/>
        </w:rPr>
        <w:t>Еловского муниципального</w:t>
      </w:r>
      <w:r w:rsidRPr="002D13C4">
        <w:rPr>
          <w:szCs w:val="28"/>
        </w:rPr>
        <w:t xml:space="preserve"> округа</w:t>
      </w:r>
      <w:r>
        <w:rPr>
          <w:szCs w:val="28"/>
        </w:rPr>
        <w:t xml:space="preserve"> Пермского края</w:t>
      </w:r>
      <w:r w:rsidRPr="002D13C4">
        <w:rPr>
          <w:szCs w:val="28"/>
        </w:rPr>
        <w:t xml:space="preserve"> (далее - Порядок) </w:t>
      </w:r>
      <w:r w:rsidR="00655D1E">
        <w:rPr>
          <w:szCs w:val="28"/>
        </w:rPr>
        <w:t xml:space="preserve">разработан в </w:t>
      </w:r>
      <w:r w:rsidRPr="002D13C4">
        <w:rPr>
          <w:szCs w:val="28"/>
        </w:rPr>
        <w:t>со</w:t>
      </w:r>
      <w:r w:rsidR="00655D1E">
        <w:rPr>
          <w:szCs w:val="28"/>
        </w:rPr>
        <w:t>ответствии со</w:t>
      </w:r>
      <w:r w:rsidRPr="002D13C4">
        <w:rPr>
          <w:szCs w:val="28"/>
        </w:rPr>
        <w:t xml:space="preserve"> </w:t>
      </w:r>
      <w:hyperlink r:id="rId13" w:history="1">
        <w:r>
          <w:rPr>
            <w:szCs w:val="28"/>
          </w:rPr>
          <w:t>статье</w:t>
        </w:r>
        <w:r w:rsidR="00655D1E">
          <w:rPr>
            <w:szCs w:val="28"/>
          </w:rPr>
          <w:t>й</w:t>
        </w:r>
        <w:r w:rsidRPr="004619B6">
          <w:rPr>
            <w:szCs w:val="28"/>
          </w:rPr>
          <w:t xml:space="preserve"> 16</w:t>
        </w:r>
      </w:hyperlink>
      <w:r w:rsidRPr="002D13C4">
        <w:rPr>
          <w:szCs w:val="28"/>
        </w:rPr>
        <w:t xml:space="preserve"> Фед</w:t>
      </w:r>
      <w:r w:rsidR="00655D1E">
        <w:rPr>
          <w:szCs w:val="28"/>
        </w:rPr>
        <w:t xml:space="preserve">ерального закона от 06 октября </w:t>
      </w:r>
      <w:r>
        <w:rPr>
          <w:szCs w:val="28"/>
        </w:rPr>
        <w:t>2003</w:t>
      </w:r>
      <w:r w:rsidR="00655D1E">
        <w:rPr>
          <w:szCs w:val="28"/>
        </w:rPr>
        <w:t xml:space="preserve"> г.</w:t>
      </w:r>
      <w:r>
        <w:rPr>
          <w:szCs w:val="28"/>
        </w:rPr>
        <w:t xml:space="preserve"> № 131-ФЗ «</w:t>
      </w:r>
      <w:r w:rsidRPr="002D13C4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2D13C4">
        <w:rPr>
          <w:szCs w:val="28"/>
        </w:rPr>
        <w:t xml:space="preserve">, </w:t>
      </w:r>
      <w:hyperlink r:id="rId14" w:history="1">
        <w:r w:rsidR="00777019">
          <w:rPr>
            <w:szCs w:val="28"/>
          </w:rPr>
          <w:t>статьям</w:t>
        </w:r>
        <w:r w:rsidRPr="00777019">
          <w:rPr>
            <w:szCs w:val="28"/>
          </w:rPr>
          <w:t xml:space="preserve"> 17</w:t>
        </w:r>
      </w:hyperlink>
      <w:r w:rsidRPr="00777019">
        <w:rPr>
          <w:szCs w:val="28"/>
        </w:rPr>
        <w:t xml:space="preserve"> и </w:t>
      </w:r>
      <w:hyperlink r:id="rId15" w:history="1">
        <w:r w:rsidRPr="00777019">
          <w:rPr>
            <w:szCs w:val="28"/>
          </w:rPr>
          <w:t>18</w:t>
        </w:r>
      </w:hyperlink>
      <w:r w:rsidRPr="002D13C4">
        <w:rPr>
          <w:szCs w:val="28"/>
        </w:rPr>
        <w:t xml:space="preserve"> Фед</w:t>
      </w:r>
      <w:r w:rsidR="00655D1E">
        <w:rPr>
          <w:szCs w:val="28"/>
        </w:rPr>
        <w:t xml:space="preserve">ерального закона от 08 ноября </w:t>
      </w:r>
      <w:r w:rsidR="00777019">
        <w:rPr>
          <w:szCs w:val="28"/>
        </w:rPr>
        <w:t>2007</w:t>
      </w:r>
      <w:r w:rsidR="00655D1E">
        <w:rPr>
          <w:szCs w:val="28"/>
        </w:rPr>
        <w:t xml:space="preserve"> г.</w:t>
      </w:r>
      <w:r w:rsidR="00777019">
        <w:rPr>
          <w:szCs w:val="28"/>
        </w:rPr>
        <w:t xml:space="preserve"> № 257-ФЗ «</w:t>
      </w:r>
      <w:r w:rsidRPr="002D13C4">
        <w:rPr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777019">
        <w:rPr>
          <w:szCs w:val="28"/>
        </w:rPr>
        <w:t>льные акты Рос</w:t>
      </w:r>
      <w:r w:rsidR="008B7202">
        <w:rPr>
          <w:szCs w:val="28"/>
        </w:rPr>
        <w:t>сийской Федерации», Федеральным</w:t>
      </w:r>
      <w:r w:rsidRPr="002D13C4">
        <w:rPr>
          <w:szCs w:val="28"/>
        </w:rPr>
        <w:t xml:space="preserve"> </w:t>
      </w:r>
      <w:hyperlink r:id="rId16" w:history="1">
        <w:r w:rsidRPr="00777019">
          <w:rPr>
            <w:szCs w:val="28"/>
          </w:rPr>
          <w:t>закон</w:t>
        </w:r>
      </w:hyperlink>
      <w:r w:rsidR="008B7202">
        <w:rPr>
          <w:szCs w:val="28"/>
        </w:rPr>
        <w:t>ом</w:t>
      </w:r>
      <w:r w:rsidR="00655D1E">
        <w:rPr>
          <w:szCs w:val="28"/>
        </w:rPr>
        <w:t xml:space="preserve"> от 10 декабря </w:t>
      </w:r>
      <w:r w:rsidR="00777019">
        <w:rPr>
          <w:szCs w:val="28"/>
        </w:rPr>
        <w:t>1995</w:t>
      </w:r>
      <w:r w:rsidR="00655D1E">
        <w:rPr>
          <w:szCs w:val="28"/>
        </w:rPr>
        <w:t xml:space="preserve"> г.</w:t>
      </w:r>
      <w:r w:rsidR="00777019">
        <w:rPr>
          <w:szCs w:val="28"/>
        </w:rPr>
        <w:t xml:space="preserve"> № 196-ФЗ «</w:t>
      </w:r>
      <w:r w:rsidRPr="002D13C4">
        <w:rPr>
          <w:szCs w:val="28"/>
        </w:rPr>
        <w:t xml:space="preserve">О </w:t>
      </w:r>
      <w:r w:rsidR="00777019">
        <w:rPr>
          <w:szCs w:val="28"/>
        </w:rPr>
        <w:t>безопасности дорожного движения»</w:t>
      </w:r>
      <w:r w:rsidRPr="002D13C4">
        <w:rPr>
          <w:szCs w:val="28"/>
        </w:rPr>
        <w:t xml:space="preserve">, </w:t>
      </w:r>
      <w:hyperlink r:id="rId17" w:history="1">
        <w:r w:rsidRPr="00777019">
          <w:rPr>
            <w:szCs w:val="28"/>
          </w:rPr>
          <w:t>Приказ</w:t>
        </w:r>
      </w:hyperlink>
      <w:r w:rsidR="008B7202">
        <w:rPr>
          <w:szCs w:val="28"/>
        </w:rPr>
        <w:t>ом</w:t>
      </w:r>
      <w:r w:rsidRPr="002D13C4">
        <w:rPr>
          <w:szCs w:val="28"/>
        </w:rPr>
        <w:t xml:space="preserve"> </w:t>
      </w:r>
      <w:r w:rsidR="00214CC9">
        <w:rPr>
          <w:szCs w:val="28"/>
        </w:rPr>
        <w:t xml:space="preserve">Минтранса России от 16 ноября </w:t>
      </w:r>
      <w:r w:rsidR="00777019">
        <w:rPr>
          <w:szCs w:val="28"/>
        </w:rPr>
        <w:t>2012</w:t>
      </w:r>
      <w:r w:rsidR="00214CC9">
        <w:rPr>
          <w:szCs w:val="28"/>
        </w:rPr>
        <w:t xml:space="preserve"> г.</w:t>
      </w:r>
      <w:r w:rsidR="00777019">
        <w:rPr>
          <w:szCs w:val="28"/>
        </w:rPr>
        <w:t xml:space="preserve"> №  402 «</w:t>
      </w:r>
      <w:r w:rsidRPr="002D13C4">
        <w:rPr>
          <w:szCs w:val="28"/>
        </w:rPr>
        <w:t>Об утверждении Классификации работ по капитальному ремонту, ремонту и</w:t>
      </w:r>
      <w:r w:rsidR="00777019">
        <w:rPr>
          <w:szCs w:val="28"/>
        </w:rPr>
        <w:t xml:space="preserve"> содержанию автомобильных дорог».</w:t>
      </w:r>
    </w:p>
    <w:p w:rsidR="004619B6" w:rsidRPr="002D13C4" w:rsidRDefault="0059439D" w:rsidP="00655D1E">
      <w:pPr>
        <w:spacing w:after="1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4619B6" w:rsidRPr="002D13C4">
        <w:rPr>
          <w:szCs w:val="28"/>
        </w:rPr>
        <w:t xml:space="preserve">Порядок регулирует отношения, возникающие в связи с использованием автомобильных дорог общего пользования местного значения </w:t>
      </w:r>
      <w:r w:rsidR="00777019">
        <w:rPr>
          <w:szCs w:val="28"/>
        </w:rPr>
        <w:t>Еловского муниципального</w:t>
      </w:r>
      <w:r w:rsidR="004619B6" w:rsidRPr="002D13C4">
        <w:rPr>
          <w:szCs w:val="28"/>
        </w:rPr>
        <w:t xml:space="preserve"> округа</w:t>
      </w:r>
      <w:r w:rsidR="00777019">
        <w:rPr>
          <w:szCs w:val="28"/>
        </w:rPr>
        <w:t xml:space="preserve"> Пермского края</w:t>
      </w:r>
      <w:r w:rsidR="004619B6" w:rsidRPr="002D13C4">
        <w:rPr>
          <w:szCs w:val="28"/>
        </w:rPr>
        <w:t xml:space="preserve"> (далее - автомо</w:t>
      </w:r>
      <w:r w:rsidR="00777019">
        <w:rPr>
          <w:szCs w:val="28"/>
        </w:rPr>
        <w:t>бильные дороги) и осуществление</w:t>
      </w:r>
      <w:r w:rsidR="004619B6" w:rsidRPr="002D13C4">
        <w:rPr>
          <w:szCs w:val="28"/>
        </w:rPr>
        <w:t xml:space="preserve"> дорожной деятельности в </w:t>
      </w:r>
      <w:r w:rsidR="00777019">
        <w:rPr>
          <w:szCs w:val="28"/>
        </w:rPr>
        <w:t>Еловском муниципальном округе Пермского края</w:t>
      </w:r>
      <w:r w:rsidR="00777019" w:rsidRPr="002D13C4">
        <w:rPr>
          <w:szCs w:val="28"/>
        </w:rPr>
        <w:t xml:space="preserve"> </w:t>
      </w:r>
      <w:r w:rsidR="004619B6" w:rsidRPr="002D13C4">
        <w:rPr>
          <w:szCs w:val="28"/>
        </w:rPr>
        <w:t>(далее - дорожная деятельность).</w:t>
      </w:r>
    </w:p>
    <w:p w:rsidR="004619B6" w:rsidRPr="002D13C4" w:rsidRDefault="004619B6" w:rsidP="00655D1E">
      <w:pPr>
        <w:spacing w:after="1" w:line="360" w:lineRule="exact"/>
        <w:ind w:firstLine="709"/>
        <w:jc w:val="both"/>
        <w:rPr>
          <w:szCs w:val="28"/>
        </w:rPr>
      </w:pPr>
      <w:r w:rsidRPr="002D13C4">
        <w:rPr>
          <w:szCs w:val="28"/>
        </w:rPr>
        <w:t xml:space="preserve">3. Действие настоящего Порядка распространяется на автомобильные дороги, находящиеся в собственности </w:t>
      </w:r>
      <w:r w:rsidR="00777019">
        <w:rPr>
          <w:szCs w:val="28"/>
        </w:rPr>
        <w:t>Еловского муниципального</w:t>
      </w:r>
      <w:r w:rsidR="00777019" w:rsidRPr="002D13C4">
        <w:rPr>
          <w:szCs w:val="28"/>
        </w:rPr>
        <w:t xml:space="preserve"> округа</w:t>
      </w:r>
      <w:r w:rsidR="00777019">
        <w:rPr>
          <w:szCs w:val="28"/>
        </w:rPr>
        <w:t xml:space="preserve"> Пермского края</w:t>
      </w:r>
      <w:r w:rsidRPr="002D13C4">
        <w:rPr>
          <w:szCs w:val="28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4619B6" w:rsidRPr="002D13C4" w:rsidRDefault="004619B6" w:rsidP="00655D1E">
      <w:pPr>
        <w:spacing w:after="1" w:line="360" w:lineRule="exact"/>
        <w:ind w:firstLine="709"/>
        <w:jc w:val="both"/>
        <w:rPr>
          <w:szCs w:val="28"/>
        </w:rPr>
      </w:pPr>
      <w:r w:rsidRPr="002D13C4">
        <w:rPr>
          <w:szCs w:val="28"/>
        </w:rPr>
        <w:t xml:space="preserve">4. Уполномоченным органом по организации работ по содержанию и ремонту в отношении автомобильных дорог является </w:t>
      </w:r>
      <w:r w:rsidR="0059439D">
        <w:rPr>
          <w:szCs w:val="28"/>
        </w:rPr>
        <w:t>Территориальное управление</w:t>
      </w:r>
      <w:r w:rsidR="00777019">
        <w:rPr>
          <w:szCs w:val="28"/>
        </w:rPr>
        <w:t xml:space="preserve"> А</w:t>
      </w:r>
      <w:r w:rsidRPr="002D13C4">
        <w:rPr>
          <w:szCs w:val="28"/>
        </w:rPr>
        <w:t xml:space="preserve">дминистрации </w:t>
      </w:r>
      <w:r w:rsidR="00777019">
        <w:rPr>
          <w:szCs w:val="28"/>
        </w:rPr>
        <w:t>Еловского муниципального</w:t>
      </w:r>
      <w:r w:rsidR="00777019" w:rsidRPr="002D13C4">
        <w:rPr>
          <w:szCs w:val="28"/>
        </w:rPr>
        <w:t xml:space="preserve"> округа</w:t>
      </w:r>
      <w:r w:rsidR="00777019">
        <w:rPr>
          <w:szCs w:val="28"/>
        </w:rPr>
        <w:t xml:space="preserve"> Пермского края</w:t>
      </w:r>
      <w:r w:rsidR="00777019" w:rsidRPr="002D13C4">
        <w:rPr>
          <w:szCs w:val="28"/>
        </w:rPr>
        <w:t xml:space="preserve"> </w:t>
      </w:r>
      <w:r w:rsidRPr="002D13C4">
        <w:rPr>
          <w:szCs w:val="28"/>
        </w:rPr>
        <w:t>(далее - уполномоченный орган).</w:t>
      </w:r>
    </w:p>
    <w:p w:rsidR="004619B6" w:rsidRPr="002D13C4" w:rsidRDefault="004619B6" w:rsidP="00655D1E">
      <w:pPr>
        <w:spacing w:after="1" w:line="360" w:lineRule="exact"/>
        <w:ind w:firstLine="709"/>
        <w:jc w:val="both"/>
        <w:rPr>
          <w:szCs w:val="28"/>
        </w:rPr>
      </w:pPr>
      <w:r w:rsidRPr="002D13C4">
        <w:rPr>
          <w:szCs w:val="28"/>
        </w:rPr>
        <w:t>5. Содержание автомобильных дорог осуществляется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4619B6" w:rsidRPr="002D13C4" w:rsidRDefault="004619B6" w:rsidP="00655D1E">
      <w:pPr>
        <w:spacing w:before="220" w:after="1" w:line="360" w:lineRule="exact"/>
        <w:ind w:firstLine="709"/>
        <w:jc w:val="both"/>
        <w:rPr>
          <w:szCs w:val="28"/>
        </w:rPr>
      </w:pPr>
      <w:r w:rsidRPr="002D13C4">
        <w:rPr>
          <w:szCs w:val="28"/>
        </w:rPr>
        <w:lastRenderedPageBreak/>
        <w:t>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действующим законодательством.</w:t>
      </w:r>
    </w:p>
    <w:p w:rsidR="004619B6" w:rsidRPr="002D13C4" w:rsidRDefault="004619B6" w:rsidP="00655D1E">
      <w:pPr>
        <w:spacing w:after="1" w:line="360" w:lineRule="exact"/>
        <w:ind w:firstLine="709"/>
        <w:jc w:val="both"/>
        <w:rPr>
          <w:szCs w:val="28"/>
        </w:rPr>
      </w:pPr>
      <w:r w:rsidRPr="002D13C4">
        <w:rPr>
          <w:szCs w:val="28"/>
        </w:rPr>
        <w:t xml:space="preserve">6. Состав и виды дорожных работ по содержанию и ремонту автомобильных дорог определяются в соответствии с </w:t>
      </w:r>
      <w:hyperlink r:id="rId18" w:history="1">
        <w:r w:rsidRPr="004619B6">
          <w:rPr>
            <w:szCs w:val="28"/>
          </w:rPr>
          <w:t>Классификацией</w:t>
        </w:r>
      </w:hyperlink>
      <w:r w:rsidRPr="002D13C4">
        <w:rPr>
          <w:szCs w:val="28"/>
        </w:rPr>
        <w:t xml:space="preserve">, утвержденной Приказом </w:t>
      </w:r>
      <w:r w:rsidR="00777019">
        <w:rPr>
          <w:szCs w:val="28"/>
        </w:rPr>
        <w:t>Минтранса России от 16</w:t>
      </w:r>
      <w:r w:rsidR="00214CC9">
        <w:rPr>
          <w:szCs w:val="28"/>
        </w:rPr>
        <w:t xml:space="preserve"> ноября </w:t>
      </w:r>
      <w:r w:rsidR="00777019">
        <w:rPr>
          <w:szCs w:val="28"/>
        </w:rPr>
        <w:t>2012</w:t>
      </w:r>
      <w:r w:rsidR="00214CC9">
        <w:rPr>
          <w:szCs w:val="28"/>
        </w:rPr>
        <w:t xml:space="preserve"> г.</w:t>
      </w:r>
      <w:r w:rsidR="00777019">
        <w:rPr>
          <w:szCs w:val="28"/>
        </w:rPr>
        <w:t xml:space="preserve"> № 402 «</w:t>
      </w:r>
      <w:r w:rsidRPr="002D13C4">
        <w:rPr>
          <w:szCs w:val="28"/>
        </w:rPr>
        <w:t>Об утверждении Классификации работ по капитальному ремонту, ремонту и</w:t>
      </w:r>
      <w:r w:rsidR="00777019">
        <w:rPr>
          <w:szCs w:val="28"/>
        </w:rPr>
        <w:t xml:space="preserve"> содержанию автомобильных дорог»</w:t>
      </w:r>
      <w:r w:rsidRPr="002D13C4">
        <w:rPr>
          <w:szCs w:val="28"/>
        </w:rPr>
        <w:t>.</w:t>
      </w:r>
    </w:p>
    <w:p w:rsidR="004619B6" w:rsidRPr="002D13C4" w:rsidRDefault="004619B6" w:rsidP="00655D1E">
      <w:pPr>
        <w:spacing w:after="1" w:line="360" w:lineRule="exact"/>
        <w:ind w:firstLine="709"/>
        <w:jc w:val="both"/>
        <w:rPr>
          <w:szCs w:val="28"/>
        </w:rPr>
      </w:pPr>
      <w:r w:rsidRPr="002D13C4">
        <w:rPr>
          <w:szCs w:val="28"/>
        </w:rPr>
        <w:t>7. Организация и проведение работ по содержанию и ремонту автомобильных дорог включают в себя следующие мероприятия:</w:t>
      </w:r>
    </w:p>
    <w:p w:rsidR="004619B6" w:rsidRPr="002D13C4" w:rsidRDefault="004619B6" w:rsidP="00655D1E">
      <w:pPr>
        <w:spacing w:after="1" w:line="360" w:lineRule="exact"/>
        <w:ind w:firstLine="709"/>
        <w:jc w:val="both"/>
        <w:rPr>
          <w:szCs w:val="28"/>
        </w:rPr>
      </w:pPr>
      <w:r w:rsidRPr="002D13C4">
        <w:rPr>
          <w:szCs w:val="28"/>
        </w:rPr>
        <w:t>а) оценка технического состояния автомобильных дорог;</w:t>
      </w:r>
    </w:p>
    <w:p w:rsidR="004619B6" w:rsidRPr="002D13C4" w:rsidRDefault="004619B6" w:rsidP="00655D1E">
      <w:pPr>
        <w:spacing w:after="1" w:line="360" w:lineRule="exact"/>
        <w:ind w:firstLine="709"/>
        <w:jc w:val="both"/>
        <w:rPr>
          <w:szCs w:val="28"/>
        </w:rPr>
      </w:pPr>
      <w:r w:rsidRPr="002D13C4">
        <w:rPr>
          <w:szCs w:val="28"/>
        </w:rPr>
        <w:t>б) разработка плана работ по содержанию и ремонту автомобильных дорог;</w:t>
      </w:r>
    </w:p>
    <w:p w:rsidR="004619B6" w:rsidRPr="002D13C4" w:rsidRDefault="004619B6" w:rsidP="00655D1E">
      <w:pPr>
        <w:spacing w:after="1" w:line="360" w:lineRule="exact"/>
        <w:ind w:firstLine="709"/>
        <w:jc w:val="both"/>
        <w:rPr>
          <w:szCs w:val="28"/>
        </w:rPr>
      </w:pPr>
      <w:r w:rsidRPr="002D13C4">
        <w:rPr>
          <w:szCs w:val="28"/>
        </w:rPr>
        <w:t>в) проведение работ по содержанию и ремонту автомобильных дорог;</w:t>
      </w:r>
    </w:p>
    <w:p w:rsidR="004619B6" w:rsidRPr="002D13C4" w:rsidRDefault="004619B6" w:rsidP="00655D1E">
      <w:pPr>
        <w:spacing w:after="1" w:line="360" w:lineRule="exact"/>
        <w:ind w:firstLine="709"/>
        <w:jc w:val="both"/>
        <w:rPr>
          <w:szCs w:val="28"/>
        </w:rPr>
      </w:pPr>
      <w:r w:rsidRPr="002D13C4">
        <w:rPr>
          <w:szCs w:val="28"/>
        </w:rPr>
        <w:t>г) приемка работ по содержанию и ремонту автомобильных дорог.</w:t>
      </w:r>
    </w:p>
    <w:p w:rsidR="004619B6" w:rsidRPr="002D13C4" w:rsidRDefault="004619B6" w:rsidP="00655D1E">
      <w:pPr>
        <w:spacing w:after="1" w:line="360" w:lineRule="exact"/>
        <w:ind w:firstLine="709"/>
        <w:jc w:val="both"/>
        <w:rPr>
          <w:szCs w:val="28"/>
        </w:rPr>
      </w:pPr>
      <w:r w:rsidRPr="002D13C4">
        <w:rPr>
          <w:szCs w:val="28"/>
        </w:rPr>
        <w:t>8. В целях определения соответствия транспортно-эксплуатационных характеристик автомобильных дорог требованиям технических регламентов уполномоченный орган проводит ежегодное обследование автомобильных дорог и сооружений на них.</w:t>
      </w:r>
    </w:p>
    <w:p w:rsidR="004619B6" w:rsidRPr="002D13C4" w:rsidRDefault="004619B6" w:rsidP="00655D1E">
      <w:pPr>
        <w:spacing w:after="1" w:line="360" w:lineRule="exact"/>
        <w:ind w:firstLine="709"/>
        <w:jc w:val="both"/>
        <w:rPr>
          <w:szCs w:val="28"/>
        </w:rPr>
      </w:pPr>
      <w:r w:rsidRPr="002D13C4">
        <w:rPr>
          <w:szCs w:val="28"/>
        </w:rPr>
        <w:t>По результатам обследования проводится оценка технического состояния автомобильных дорог и сооружений на них, определяются мероприятия по восстановлению транспортно-эксплуатационных качеств и необходимость ремонта: текущего или капитального. 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4619B6" w:rsidRPr="002D13C4" w:rsidRDefault="004619B6" w:rsidP="00655D1E">
      <w:pPr>
        <w:spacing w:after="1" w:line="360" w:lineRule="exact"/>
        <w:ind w:firstLine="709"/>
        <w:jc w:val="both"/>
        <w:rPr>
          <w:szCs w:val="28"/>
        </w:rPr>
      </w:pPr>
      <w:r w:rsidRPr="002D13C4">
        <w:rPr>
          <w:szCs w:val="28"/>
        </w:rPr>
        <w:t>В случае ремонта автомобильных дорог уполномоченный орган через средства массовой информации информирует пользователей автомобильными дорогами о сроках такого ремонта и возможных путях объезда.</w:t>
      </w:r>
    </w:p>
    <w:p w:rsidR="004619B6" w:rsidRPr="002D13C4" w:rsidRDefault="004619B6" w:rsidP="00655D1E">
      <w:pPr>
        <w:spacing w:after="1" w:line="360" w:lineRule="exact"/>
        <w:ind w:firstLine="709"/>
        <w:jc w:val="both"/>
        <w:rPr>
          <w:szCs w:val="28"/>
        </w:rPr>
      </w:pPr>
      <w:r w:rsidRPr="002D13C4">
        <w:rPr>
          <w:szCs w:val="28"/>
        </w:rPr>
        <w:t>9. План работ по содержанию и ремонту автомобильных дорог и сооружений на них на очередной финансовый год и последующие периоды формируется с учетом следующих приоритетов: интенсивность транспортного потока, наличие общественного транспорта, обеспечение безопасности движения, техническое состояние дороги.</w:t>
      </w:r>
    </w:p>
    <w:p w:rsidR="004619B6" w:rsidRPr="002D13C4" w:rsidRDefault="004619B6" w:rsidP="00655D1E">
      <w:pPr>
        <w:spacing w:after="1" w:line="360" w:lineRule="exact"/>
        <w:ind w:firstLine="709"/>
        <w:jc w:val="both"/>
        <w:rPr>
          <w:szCs w:val="28"/>
        </w:rPr>
      </w:pPr>
      <w:r w:rsidRPr="002D13C4">
        <w:rPr>
          <w:szCs w:val="28"/>
        </w:rPr>
        <w:t xml:space="preserve">9.1. В план работ по ремонту автомобильных дорог не включаются участки автомобильных дорог и сооружения на них, на которых действует </w:t>
      </w:r>
      <w:r w:rsidRPr="002D13C4">
        <w:rPr>
          <w:szCs w:val="28"/>
        </w:rPr>
        <w:lastRenderedPageBreak/>
        <w:t>гарантийный срок после окончания строительства, реконструкции, капитального и текущего ремонта.</w:t>
      </w:r>
    </w:p>
    <w:p w:rsidR="004619B6" w:rsidRPr="002D13C4" w:rsidRDefault="004619B6" w:rsidP="00655D1E">
      <w:pPr>
        <w:spacing w:after="1" w:line="360" w:lineRule="exact"/>
        <w:ind w:firstLine="709"/>
        <w:jc w:val="both"/>
        <w:rPr>
          <w:szCs w:val="28"/>
        </w:rPr>
      </w:pPr>
      <w:r w:rsidRPr="002D13C4">
        <w:rPr>
          <w:szCs w:val="28"/>
        </w:rPr>
        <w:t>9.2. Работы по содержанию и ремонту автомобильных дорог и сооружений на них производятся на основании муниципальных контрактов (договоров), заключенных в соответствии с требованиями Федерального</w:t>
      </w:r>
      <w:r w:rsidRPr="00777019">
        <w:rPr>
          <w:szCs w:val="28"/>
        </w:rPr>
        <w:t xml:space="preserve"> </w:t>
      </w:r>
      <w:hyperlink r:id="rId19" w:history="1">
        <w:r w:rsidRPr="00777019">
          <w:rPr>
            <w:szCs w:val="28"/>
          </w:rPr>
          <w:t>закона</w:t>
        </w:r>
      </w:hyperlink>
      <w:r w:rsidR="00214CC9">
        <w:rPr>
          <w:szCs w:val="28"/>
        </w:rPr>
        <w:t xml:space="preserve"> от 05 апреля  </w:t>
      </w:r>
      <w:r w:rsidR="00777019">
        <w:rPr>
          <w:szCs w:val="28"/>
        </w:rPr>
        <w:t>2013</w:t>
      </w:r>
      <w:r w:rsidR="00214CC9">
        <w:rPr>
          <w:szCs w:val="28"/>
        </w:rPr>
        <w:t xml:space="preserve"> г.</w:t>
      </w:r>
      <w:r w:rsidR="00777019">
        <w:rPr>
          <w:szCs w:val="28"/>
        </w:rPr>
        <w:t xml:space="preserve"> № </w:t>
      </w:r>
      <w:r w:rsidR="00777019" w:rsidRPr="002D13C4">
        <w:rPr>
          <w:szCs w:val="28"/>
        </w:rPr>
        <w:t xml:space="preserve"> </w:t>
      </w:r>
      <w:r w:rsidR="00777019">
        <w:rPr>
          <w:szCs w:val="28"/>
        </w:rPr>
        <w:t>44-ФЗ «</w:t>
      </w:r>
      <w:r w:rsidRPr="002D13C4">
        <w:rPr>
          <w:szCs w:val="28"/>
        </w:rPr>
        <w:t>О контрактной системе в сфере закупок товаров, работ, услуг для обеспечения госуд</w:t>
      </w:r>
      <w:r w:rsidR="00777019">
        <w:rPr>
          <w:szCs w:val="28"/>
        </w:rPr>
        <w:t>арственных и муниципальных нужд»</w:t>
      </w:r>
      <w:r w:rsidRPr="002D13C4">
        <w:rPr>
          <w:szCs w:val="28"/>
        </w:rPr>
        <w:t>.</w:t>
      </w:r>
    </w:p>
    <w:p w:rsidR="004619B6" w:rsidRPr="002D13C4" w:rsidRDefault="004619B6" w:rsidP="00DA4B7E">
      <w:pPr>
        <w:spacing w:after="1" w:line="360" w:lineRule="exact"/>
        <w:ind w:firstLine="709"/>
        <w:jc w:val="both"/>
        <w:rPr>
          <w:szCs w:val="28"/>
        </w:rPr>
      </w:pPr>
      <w:r w:rsidRPr="002D13C4">
        <w:rPr>
          <w:szCs w:val="28"/>
        </w:rPr>
        <w:t>9.3. В случае проведения работ по содержанию автомобильных дорог при возникновении на автомобильной дороге препятствий для движения транспортных сре</w:t>
      </w:r>
      <w:proofErr w:type="gramStart"/>
      <w:r w:rsidRPr="002D13C4">
        <w:rPr>
          <w:szCs w:val="28"/>
        </w:rPr>
        <w:t>дств в р</w:t>
      </w:r>
      <w:proofErr w:type="gramEnd"/>
      <w:r w:rsidRPr="002D13C4">
        <w:rPr>
          <w:szCs w:val="28"/>
        </w:rPr>
        <w:t>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ограничению, либо прекращению движения транспортных средств.</w:t>
      </w:r>
    </w:p>
    <w:p w:rsidR="004619B6" w:rsidRPr="002D13C4" w:rsidRDefault="004619B6" w:rsidP="00655D1E">
      <w:pPr>
        <w:spacing w:after="1" w:line="360" w:lineRule="exact"/>
        <w:ind w:firstLine="709"/>
        <w:jc w:val="both"/>
        <w:rPr>
          <w:szCs w:val="28"/>
        </w:rPr>
      </w:pPr>
      <w:r w:rsidRPr="002D13C4">
        <w:rPr>
          <w:szCs w:val="28"/>
        </w:rPr>
        <w:t>10. В случае проведения работ по ремонту автомобильных дорог:</w:t>
      </w:r>
    </w:p>
    <w:p w:rsidR="004619B6" w:rsidRPr="002D13C4" w:rsidRDefault="004619B6" w:rsidP="00655D1E">
      <w:pPr>
        <w:spacing w:after="1" w:line="360" w:lineRule="exact"/>
        <w:ind w:firstLine="709"/>
        <w:jc w:val="both"/>
        <w:rPr>
          <w:szCs w:val="28"/>
        </w:rPr>
      </w:pPr>
      <w:r w:rsidRPr="002D13C4">
        <w:rPr>
          <w:szCs w:val="28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2D13C4">
        <w:rPr>
          <w:szCs w:val="28"/>
        </w:rPr>
        <w:t>дств в з</w:t>
      </w:r>
      <w:proofErr w:type="gramEnd"/>
      <w:r w:rsidRPr="002D13C4">
        <w:rPr>
          <w:szCs w:val="28"/>
        </w:rPr>
        <w:t>оне проведения работ;</w:t>
      </w:r>
    </w:p>
    <w:p w:rsidR="004619B6" w:rsidRPr="002D13C4" w:rsidRDefault="004619B6" w:rsidP="00655D1E">
      <w:pPr>
        <w:spacing w:after="1" w:line="360" w:lineRule="exact"/>
        <w:ind w:firstLine="709"/>
        <w:jc w:val="both"/>
        <w:rPr>
          <w:szCs w:val="28"/>
        </w:rPr>
      </w:pPr>
      <w:r w:rsidRPr="002D13C4">
        <w:rPr>
          <w:szCs w:val="28"/>
        </w:rPr>
        <w:t xml:space="preserve">б) организуется движение транспортных средств в зоне проведения работ в соответствии со схемами, согласованными уполномоченным органом и органами Государственной </w:t>
      </w:r>
      <w:proofErr w:type="gramStart"/>
      <w:r w:rsidRPr="002D13C4">
        <w:rPr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2D13C4">
        <w:rPr>
          <w:szCs w:val="28"/>
        </w:rPr>
        <w:t>.</w:t>
      </w:r>
    </w:p>
    <w:p w:rsidR="004619B6" w:rsidRPr="002D13C4" w:rsidRDefault="004619B6" w:rsidP="00655D1E">
      <w:pPr>
        <w:spacing w:after="1" w:line="360" w:lineRule="exact"/>
        <w:ind w:firstLine="709"/>
        <w:jc w:val="both"/>
        <w:rPr>
          <w:szCs w:val="28"/>
        </w:rPr>
      </w:pPr>
      <w:r w:rsidRPr="002D13C4">
        <w:rPr>
          <w:szCs w:val="28"/>
        </w:rPr>
        <w:t>11. Приемка выполненных подрядными организациями работ по содержанию и ремонту автомобильных дорог осуществляется уполномоченным органом в соответствии с условиями заключенного муниципального контракта (договора) на их выполнение на основании действующих технических норм и правил (СНиП, ГОСТ, СП, ОДН, технические регламенты и т.д.).</w:t>
      </w:r>
    </w:p>
    <w:p w:rsidR="004619B6" w:rsidRPr="002D13C4" w:rsidRDefault="004619B6" w:rsidP="00655D1E">
      <w:pPr>
        <w:spacing w:after="1" w:line="360" w:lineRule="exact"/>
        <w:ind w:firstLine="709"/>
        <w:jc w:val="both"/>
        <w:rPr>
          <w:szCs w:val="28"/>
        </w:rPr>
      </w:pPr>
      <w:r w:rsidRPr="002D13C4">
        <w:rPr>
          <w:szCs w:val="28"/>
        </w:rPr>
        <w:t>12. Оплата выполненных работ по содержанию и ремонту автомобильных дорог производится по факту их выполнения в соответствии с условиями муниципального контракта (договора).</w:t>
      </w:r>
    </w:p>
    <w:p w:rsidR="004619B6" w:rsidRPr="002D13C4" w:rsidRDefault="004619B6" w:rsidP="00655D1E">
      <w:pPr>
        <w:spacing w:after="1" w:line="360" w:lineRule="exact"/>
        <w:jc w:val="both"/>
        <w:rPr>
          <w:szCs w:val="28"/>
        </w:rPr>
      </w:pPr>
    </w:p>
    <w:p w:rsidR="00E94F6C" w:rsidRPr="00C82968" w:rsidRDefault="00E94F6C" w:rsidP="00655D1E">
      <w:pPr>
        <w:spacing w:line="360" w:lineRule="exact"/>
        <w:rPr>
          <w:b/>
        </w:rPr>
      </w:pPr>
    </w:p>
    <w:sectPr w:rsidR="00E94F6C" w:rsidRPr="00C82968" w:rsidSect="0059439D">
      <w:headerReference w:type="default" r:id="rId20"/>
      <w:footerReference w:type="default" r:id="rId21"/>
      <w:pgSz w:w="11906" w:h="16838" w:code="9"/>
      <w:pgMar w:top="1134" w:right="851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74" w:rsidRDefault="00403D74">
      <w:r>
        <w:separator/>
      </w:r>
    </w:p>
  </w:endnote>
  <w:endnote w:type="continuationSeparator" w:id="0">
    <w:p w:rsidR="00403D74" w:rsidRDefault="0040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 w:rsidP="00E94F6C">
    <w:pPr>
      <w:pStyle w:val="ac"/>
      <w:tabs>
        <w:tab w:val="left" w:pos="709"/>
      </w:tabs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74" w:rsidRDefault="00403D74">
      <w:r>
        <w:separator/>
      </w:r>
    </w:p>
  </w:footnote>
  <w:footnote w:type="continuationSeparator" w:id="0">
    <w:p w:rsidR="00403D74" w:rsidRDefault="0040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787111"/>
      <w:docPartObj>
        <w:docPartGallery w:val="Page Numbers (Top of Page)"/>
        <w:docPartUnique/>
      </w:docPartObj>
    </w:sdtPr>
    <w:sdtEndPr/>
    <w:sdtContent>
      <w:p w:rsidR="0059439D" w:rsidRDefault="005943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47D">
          <w:rPr>
            <w:noProof/>
          </w:rPr>
          <w:t>2</w:t>
        </w:r>
        <w:r>
          <w:fldChar w:fldCharType="end"/>
        </w:r>
      </w:p>
    </w:sdtContent>
  </w:sdt>
  <w:p w:rsidR="0059439D" w:rsidRDefault="005943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9A7"/>
    <w:multiLevelType w:val="hybridMultilevel"/>
    <w:tmpl w:val="8F7E6EDA"/>
    <w:lvl w:ilvl="0" w:tplc="44909FE4">
      <w:start w:val="1"/>
      <w:numFmt w:val="decimal"/>
      <w:lvlText w:val="%1."/>
      <w:lvlJc w:val="left"/>
      <w:pPr>
        <w:ind w:left="1245" w:hanging="1245"/>
      </w:pPr>
      <w:rPr>
        <w:rFonts w:ascii="TimesNewRomanPSMT" w:hAnsi="TimesNewRomanPSMT" w:cs="TimesNewRomanPSMT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110C0A"/>
    <w:rsid w:val="00132FA9"/>
    <w:rsid w:val="00143108"/>
    <w:rsid w:val="0015677E"/>
    <w:rsid w:val="00167497"/>
    <w:rsid w:val="001713CE"/>
    <w:rsid w:val="00194A52"/>
    <w:rsid w:val="001A7394"/>
    <w:rsid w:val="001B2E61"/>
    <w:rsid w:val="00214CC9"/>
    <w:rsid w:val="00220A67"/>
    <w:rsid w:val="0022111E"/>
    <w:rsid w:val="00221E40"/>
    <w:rsid w:val="00242F14"/>
    <w:rsid w:val="002802BE"/>
    <w:rsid w:val="002F5D58"/>
    <w:rsid w:val="00311DAC"/>
    <w:rsid w:val="0032138D"/>
    <w:rsid w:val="00324DE5"/>
    <w:rsid w:val="0036013B"/>
    <w:rsid w:val="003C25FB"/>
    <w:rsid w:val="003D5525"/>
    <w:rsid w:val="00402CDE"/>
    <w:rsid w:val="00403D74"/>
    <w:rsid w:val="00432D27"/>
    <w:rsid w:val="004619B6"/>
    <w:rsid w:val="0047083E"/>
    <w:rsid w:val="00482A25"/>
    <w:rsid w:val="004A2D92"/>
    <w:rsid w:val="004A3274"/>
    <w:rsid w:val="004B6892"/>
    <w:rsid w:val="004D0DAF"/>
    <w:rsid w:val="004E1B2A"/>
    <w:rsid w:val="004F6BB4"/>
    <w:rsid w:val="00554732"/>
    <w:rsid w:val="005708AA"/>
    <w:rsid w:val="005840C7"/>
    <w:rsid w:val="0059439D"/>
    <w:rsid w:val="005955BE"/>
    <w:rsid w:val="00612783"/>
    <w:rsid w:val="00655D1E"/>
    <w:rsid w:val="006E44DA"/>
    <w:rsid w:val="006F2B94"/>
    <w:rsid w:val="00715A69"/>
    <w:rsid w:val="007166A1"/>
    <w:rsid w:val="007200FB"/>
    <w:rsid w:val="00777019"/>
    <w:rsid w:val="007D12BC"/>
    <w:rsid w:val="007E0405"/>
    <w:rsid w:val="007F04D1"/>
    <w:rsid w:val="00812B87"/>
    <w:rsid w:val="008741B6"/>
    <w:rsid w:val="008936EC"/>
    <w:rsid w:val="008B7202"/>
    <w:rsid w:val="008C1E17"/>
    <w:rsid w:val="00934175"/>
    <w:rsid w:val="009C011A"/>
    <w:rsid w:val="009F38B7"/>
    <w:rsid w:val="00A16F73"/>
    <w:rsid w:val="00A442D4"/>
    <w:rsid w:val="00A701BA"/>
    <w:rsid w:val="00A77A39"/>
    <w:rsid w:val="00AA43FC"/>
    <w:rsid w:val="00AE0B25"/>
    <w:rsid w:val="00AE6DE0"/>
    <w:rsid w:val="00AF16C7"/>
    <w:rsid w:val="00B01DB0"/>
    <w:rsid w:val="00B10199"/>
    <w:rsid w:val="00B701BB"/>
    <w:rsid w:val="00B71C0D"/>
    <w:rsid w:val="00B825D9"/>
    <w:rsid w:val="00B921B5"/>
    <w:rsid w:val="00B974BB"/>
    <w:rsid w:val="00BC11A6"/>
    <w:rsid w:val="00C17F88"/>
    <w:rsid w:val="00C21A14"/>
    <w:rsid w:val="00C33734"/>
    <w:rsid w:val="00C37A95"/>
    <w:rsid w:val="00C516AA"/>
    <w:rsid w:val="00C82968"/>
    <w:rsid w:val="00C8747D"/>
    <w:rsid w:val="00C9268C"/>
    <w:rsid w:val="00CC5834"/>
    <w:rsid w:val="00CE7379"/>
    <w:rsid w:val="00D00746"/>
    <w:rsid w:val="00D04FB8"/>
    <w:rsid w:val="00D3552D"/>
    <w:rsid w:val="00DA4B7E"/>
    <w:rsid w:val="00DC6B25"/>
    <w:rsid w:val="00DF3619"/>
    <w:rsid w:val="00E22C39"/>
    <w:rsid w:val="00E31125"/>
    <w:rsid w:val="00E66CDF"/>
    <w:rsid w:val="00E75861"/>
    <w:rsid w:val="00E87FAE"/>
    <w:rsid w:val="00E94F6C"/>
    <w:rsid w:val="00EC113D"/>
    <w:rsid w:val="00EC4CBD"/>
    <w:rsid w:val="00F22F1F"/>
    <w:rsid w:val="00F31ED4"/>
    <w:rsid w:val="00F6686C"/>
    <w:rsid w:val="00F94994"/>
    <w:rsid w:val="00FB1BC4"/>
    <w:rsid w:val="00FC6F26"/>
    <w:rsid w:val="00FC709E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pt-headdoc-000026">
    <w:name w:val="pt-headdoc-000026"/>
    <w:basedOn w:val="a"/>
    <w:rsid w:val="00C9268C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0">
    <w:name w:val="pt-a0-000020"/>
    <w:basedOn w:val="a0"/>
    <w:rsid w:val="00C9268C"/>
  </w:style>
  <w:style w:type="character" w:customStyle="1" w:styleId="pt-a9">
    <w:name w:val="pt-a9"/>
    <w:basedOn w:val="a0"/>
    <w:rsid w:val="00C9268C"/>
  </w:style>
  <w:style w:type="paragraph" w:customStyle="1" w:styleId="pt-consplusnormal">
    <w:name w:val="pt-consplusnormal"/>
    <w:basedOn w:val="a"/>
    <w:rsid w:val="00C9268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9268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9268C"/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E311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6">
    <w:name w:val="Основной текст Знак"/>
    <w:basedOn w:val="a0"/>
    <w:link w:val="a5"/>
    <w:rsid w:val="00D3552D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59439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pt-headdoc-000026">
    <w:name w:val="pt-headdoc-000026"/>
    <w:basedOn w:val="a"/>
    <w:rsid w:val="00C9268C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0">
    <w:name w:val="pt-a0-000020"/>
    <w:basedOn w:val="a0"/>
    <w:rsid w:val="00C9268C"/>
  </w:style>
  <w:style w:type="character" w:customStyle="1" w:styleId="pt-a9">
    <w:name w:val="pt-a9"/>
    <w:basedOn w:val="a0"/>
    <w:rsid w:val="00C9268C"/>
  </w:style>
  <w:style w:type="paragraph" w:customStyle="1" w:styleId="pt-consplusnormal">
    <w:name w:val="pt-consplusnormal"/>
    <w:basedOn w:val="a"/>
    <w:rsid w:val="00C9268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9268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9268C"/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E311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6">
    <w:name w:val="Основной текст Знак"/>
    <w:basedOn w:val="a0"/>
    <w:link w:val="a5"/>
    <w:rsid w:val="00D3552D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5943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E788795B8ACAC797F5E212C3DD00964097EA023DFABC5F25F5E067DC68B992DF410925BEB7B7E79B9842A8501A74590E4E113EF8E86385V3P0G" TargetMode="External"/><Relationship Id="rId18" Type="http://schemas.openxmlformats.org/officeDocument/2006/relationships/hyperlink" Target="consultantplus://offline/ref=55E788795B8ACAC797F5E212C3DD00964096E00A3FFEBC5F25F5E067DC68B992DF410925BEB6B4E39F9842A8501A74590E4E113EF8E86385V3P0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E788795B8ACAC797F5E212C3DD00964097EA023DFABC5F25F5E067DC68B992DF410925BEB7B7E79B9842A8501A74590E4E113EF8E86385V3P0G" TargetMode="External"/><Relationship Id="rId17" Type="http://schemas.openxmlformats.org/officeDocument/2006/relationships/hyperlink" Target="consultantplus://offline/ref=55E788795B8ACAC797F5E212C3DD00964096E00A3FFEBC5F25F5E067DC68B992CD415129BDB6AAE29B8D14F916V4P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E788795B8ACAC797F5E212C3DD00964098EC033CFBBC5F25F5E067DC68B992CD415129BDB6AAE29B8D14F916V4PE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E788795B8ACAC797F5E212C3DD00964095E1033AFABC5F25F5E067DC68B992DF410925BEB6B6E09D9842A8501A74590E4E113EF8E86385V3P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E788795B8ACAC797F5E212C3DD00964095E1033AFABC5F25F5E067DC68B992DF410925BEB6B6E3959842A8501A74590E4E113EF8E86385V3P0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5E788795B8ACAC797F5E212C3DD00964095E1033AFABC5F25F5E067DC68B992DF410925BEB6B6E3989842A8501A74590E4E113EF8E86385V3P0G" TargetMode="External"/><Relationship Id="rId19" Type="http://schemas.openxmlformats.org/officeDocument/2006/relationships/hyperlink" Target="consultantplus://offline/ref=55E788795B8ACAC797F5E212C3DD00964098EA073BFABC5F25F5E067DC68B992CD415129BDB6AAE29B8D14F916V4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5E788795B8ACAC797F5E212C3DD00964095E1033AFABC5F25F5E067DC68B992DF410925BEB6B6E39E9842A8501A74590E4E113EF8E86385V3P0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5120-64C0-4C11-AD86-E88E373D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4</Pages>
  <Words>961</Words>
  <Characters>8548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2021-11-22T04:44:00Z</cp:lastPrinted>
  <dcterms:created xsi:type="dcterms:W3CDTF">2021-11-01T19:43:00Z</dcterms:created>
  <dcterms:modified xsi:type="dcterms:W3CDTF">2021-11-22T04:44:00Z</dcterms:modified>
</cp:coreProperties>
</file>