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73" w:rsidRPr="006D4073" w:rsidRDefault="004D46C0" w:rsidP="006D4073">
      <w:pPr>
        <w:pStyle w:val="ad"/>
        <w:spacing w:line="240" w:lineRule="exact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CFA11" wp14:editId="5B92238F">
                <wp:simplePos x="0" y="0"/>
                <wp:positionH relativeFrom="page">
                  <wp:posOffset>5490845</wp:posOffset>
                </wp:positionH>
                <wp:positionV relativeFrom="page">
                  <wp:posOffset>2228850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2919F3" w:rsidRDefault="004D46C0" w:rsidP="004D46C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562-п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5.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CAVXPn4QAAAAwB&#10;AAAPAAAAAAAAAAAAAAAAAAkFAABkcnMvZG93bnJldi54bWxQSwUGAAAAAAQABADzAAAAFwYAAAAA&#10;" filled="f" stroked="f">
                <v:textbox inset="0,0,0,0">
                  <w:txbxContent>
                    <w:p w:rsidR="00311DAC" w:rsidRPr="002919F3" w:rsidRDefault="004D46C0" w:rsidP="004D46C0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562-п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B93A9" wp14:editId="503C9069">
                <wp:simplePos x="0" y="0"/>
                <wp:positionH relativeFrom="page">
                  <wp:posOffset>1772285</wp:posOffset>
                </wp:positionH>
                <wp:positionV relativeFrom="page">
                  <wp:posOffset>2228850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2919F3" w:rsidRDefault="004D46C0" w:rsidP="004D46C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25.11.2021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9.55pt;margin-top:175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" filled="f" stroked="f">
                <v:textbox inset="0,0,0,0">
                  <w:txbxContent>
                    <w:p w:rsidR="00311DAC" w:rsidRPr="002919F3" w:rsidRDefault="004D46C0" w:rsidP="004D46C0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25.11.2021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572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6D4073">
        <w:rPr>
          <w:b/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372" w:rsidRPr="006D4073">
        <w:rPr>
          <w:b/>
          <w:color w:val="000000" w:themeColor="text1"/>
        </w:rPr>
        <w:t xml:space="preserve">О внесении изменений в </w:t>
      </w:r>
      <w:r w:rsidR="006D4073" w:rsidRPr="006D4073">
        <w:rPr>
          <w:b/>
          <w:color w:val="000000" w:themeColor="text1"/>
        </w:rPr>
        <w:t xml:space="preserve">Программу развития </w:t>
      </w:r>
    </w:p>
    <w:p w:rsidR="006D4073" w:rsidRPr="006D4073" w:rsidRDefault="006D4073" w:rsidP="006D4073">
      <w:pPr>
        <w:pStyle w:val="ad"/>
        <w:spacing w:line="240" w:lineRule="exact"/>
        <w:rPr>
          <w:b/>
          <w:color w:val="000000" w:themeColor="text1"/>
        </w:rPr>
      </w:pPr>
      <w:r w:rsidRPr="006D4073">
        <w:rPr>
          <w:b/>
          <w:color w:val="000000" w:themeColor="text1"/>
        </w:rPr>
        <w:t>преобразованных территорий Еловского</w:t>
      </w:r>
    </w:p>
    <w:p w:rsidR="006D4073" w:rsidRPr="006D4073" w:rsidRDefault="006D4073" w:rsidP="006D4073">
      <w:pPr>
        <w:pStyle w:val="ad"/>
        <w:spacing w:line="240" w:lineRule="exact"/>
        <w:rPr>
          <w:b/>
          <w:color w:val="000000" w:themeColor="text1"/>
        </w:rPr>
      </w:pPr>
      <w:r w:rsidRPr="006D4073">
        <w:rPr>
          <w:b/>
          <w:color w:val="000000" w:themeColor="text1"/>
        </w:rPr>
        <w:t xml:space="preserve">Муниципального округа Пермского края, </w:t>
      </w:r>
    </w:p>
    <w:p w:rsidR="006D4073" w:rsidRPr="006D4073" w:rsidRDefault="006D4073" w:rsidP="00E14D69">
      <w:pPr>
        <w:pStyle w:val="ad"/>
        <w:spacing w:line="240" w:lineRule="exact"/>
        <w:rPr>
          <w:b/>
          <w:color w:val="000000" w:themeColor="text1"/>
        </w:rPr>
      </w:pPr>
      <w:proofErr w:type="gramStart"/>
      <w:r w:rsidRPr="006D4073">
        <w:rPr>
          <w:b/>
          <w:color w:val="000000" w:themeColor="text1"/>
        </w:rPr>
        <w:t>утвержденную</w:t>
      </w:r>
      <w:proofErr w:type="gramEnd"/>
      <w:r w:rsidRPr="006D4073">
        <w:rPr>
          <w:b/>
          <w:color w:val="000000" w:themeColor="text1"/>
        </w:rPr>
        <w:t xml:space="preserve"> П</w:t>
      </w:r>
      <w:r w:rsidR="00EC6372" w:rsidRPr="006D4073">
        <w:rPr>
          <w:b/>
          <w:color w:val="000000" w:themeColor="text1"/>
        </w:rPr>
        <w:t>остановление</w:t>
      </w:r>
      <w:r w:rsidRPr="006D4073">
        <w:rPr>
          <w:b/>
          <w:color w:val="000000" w:themeColor="text1"/>
        </w:rPr>
        <w:t xml:space="preserve">м </w:t>
      </w:r>
      <w:r w:rsidR="00EC6372" w:rsidRPr="006D4073">
        <w:rPr>
          <w:b/>
          <w:color w:val="000000" w:themeColor="text1"/>
        </w:rPr>
        <w:t xml:space="preserve">Администрации </w:t>
      </w:r>
    </w:p>
    <w:p w:rsidR="006D4073" w:rsidRPr="006D4073" w:rsidRDefault="00EC6372" w:rsidP="00E14D69">
      <w:pPr>
        <w:pStyle w:val="ad"/>
        <w:spacing w:line="240" w:lineRule="exact"/>
        <w:rPr>
          <w:b/>
          <w:color w:val="000000" w:themeColor="text1"/>
        </w:rPr>
      </w:pPr>
      <w:r w:rsidRPr="006D4073">
        <w:rPr>
          <w:b/>
          <w:color w:val="000000" w:themeColor="text1"/>
        </w:rPr>
        <w:t>Еловского муниципального</w:t>
      </w:r>
      <w:r w:rsidR="006D4073" w:rsidRPr="006D4073">
        <w:rPr>
          <w:b/>
          <w:color w:val="000000" w:themeColor="text1"/>
        </w:rPr>
        <w:t xml:space="preserve"> </w:t>
      </w:r>
      <w:r w:rsidRPr="006D4073">
        <w:rPr>
          <w:b/>
          <w:color w:val="000000" w:themeColor="text1"/>
        </w:rPr>
        <w:t xml:space="preserve">округа Пермского края </w:t>
      </w:r>
    </w:p>
    <w:p w:rsidR="00EC6372" w:rsidRPr="006D4073" w:rsidRDefault="00EC6372" w:rsidP="00E14D69">
      <w:pPr>
        <w:pStyle w:val="ad"/>
        <w:spacing w:line="240" w:lineRule="exact"/>
        <w:rPr>
          <w:b/>
          <w:color w:val="000000" w:themeColor="text1"/>
        </w:rPr>
      </w:pPr>
      <w:r w:rsidRPr="006D4073">
        <w:rPr>
          <w:b/>
          <w:color w:val="000000" w:themeColor="text1"/>
        </w:rPr>
        <w:t xml:space="preserve">от </w:t>
      </w:r>
      <w:r w:rsidR="00D02287" w:rsidRPr="006D4073">
        <w:rPr>
          <w:b/>
          <w:color w:val="000000" w:themeColor="text1"/>
        </w:rPr>
        <w:t>03</w:t>
      </w:r>
      <w:r w:rsidR="006D4073" w:rsidRPr="006D4073">
        <w:rPr>
          <w:b/>
          <w:color w:val="000000" w:themeColor="text1"/>
        </w:rPr>
        <w:t xml:space="preserve"> февраля </w:t>
      </w:r>
      <w:r w:rsidR="00D02287" w:rsidRPr="006D4073">
        <w:rPr>
          <w:b/>
          <w:color w:val="000000" w:themeColor="text1"/>
        </w:rPr>
        <w:t>2021</w:t>
      </w:r>
      <w:r w:rsidR="006D4073" w:rsidRPr="006D4073">
        <w:rPr>
          <w:b/>
          <w:color w:val="000000" w:themeColor="text1"/>
        </w:rPr>
        <w:t xml:space="preserve"> г. </w:t>
      </w:r>
      <w:r w:rsidR="00D02287" w:rsidRPr="006D4073">
        <w:rPr>
          <w:b/>
          <w:color w:val="000000" w:themeColor="text1"/>
        </w:rPr>
        <w:t>№ 32</w:t>
      </w:r>
      <w:r w:rsidRPr="006D4073">
        <w:rPr>
          <w:b/>
          <w:color w:val="000000" w:themeColor="text1"/>
        </w:rPr>
        <w:t>-п</w:t>
      </w:r>
      <w:r w:rsidR="006D4073" w:rsidRPr="006D4073">
        <w:rPr>
          <w:b/>
          <w:color w:val="000000" w:themeColor="text1"/>
        </w:rPr>
        <w:t xml:space="preserve"> </w:t>
      </w:r>
    </w:p>
    <w:p w:rsidR="00EC6372" w:rsidRPr="006D4073" w:rsidRDefault="00EC6372" w:rsidP="00EC6372">
      <w:pPr>
        <w:rPr>
          <w:color w:val="000000" w:themeColor="text1"/>
        </w:rPr>
      </w:pPr>
    </w:p>
    <w:p w:rsidR="006D4073" w:rsidRPr="006D4073" w:rsidRDefault="006D4073" w:rsidP="00EC6372">
      <w:pPr>
        <w:rPr>
          <w:color w:val="000000" w:themeColor="text1"/>
        </w:rPr>
      </w:pPr>
    </w:p>
    <w:p w:rsidR="00D02287" w:rsidRPr="006D4073" w:rsidRDefault="00EC6372" w:rsidP="00D5243D">
      <w:pPr>
        <w:pStyle w:val="ad"/>
        <w:spacing w:line="360" w:lineRule="exact"/>
        <w:ind w:firstLine="709"/>
        <w:jc w:val="both"/>
        <w:rPr>
          <w:color w:val="000000" w:themeColor="text1"/>
        </w:rPr>
      </w:pPr>
      <w:r w:rsidRPr="006D4073">
        <w:rPr>
          <w:color w:val="000000" w:themeColor="text1"/>
        </w:rPr>
        <w:t>В целях актуализации нормативн</w:t>
      </w:r>
      <w:r w:rsidR="006D4073" w:rsidRPr="006D4073">
        <w:rPr>
          <w:color w:val="000000" w:themeColor="text1"/>
        </w:rPr>
        <w:t xml:space="preserve">ых </w:t>
      </w:r>
      <w:r w:rsidRPr="006D4073">
        <w:rPr>
          <w:color w:val="000000" w:themeColor="text1"/>
        </w:rPr>
        <w:t>правовых актов Администрации Еловского муниципального округа Пермского края</w:t>
      </w:r>
    </w:p>
    <w:p w:rsidR="00EC6372" w:rsidRPr="006D4073" w:rsidRDefault="009F3855" w:rsidP="00D5243D">
      <w:pPr>
        <w:pStyle w:val="ad"/>
        <w:spacing w:line="360" w:lineRule="exact"/>
        <w:ind w:firstLine="709"/>
        <w:jc w:val="both"/>
        <w:rPr>
          <w:color w:val="000000" w:themeColor="text1"/>
        </w:rPr>
      </w:pPr>
      <w:r w:rsidRPr="006D4073">
        <w:rPr>
          <w:color w:val="000000" w:themeColor="text1"/>
        </w:rPr>
        <w:t>Администрация</w:t>
      </w:r>
      <w:r w:rsidR="00EC6372" w:rsidRPr="006D4073">
        <w:rPr>
          <w:color w:val="000000" w:themeColor="text1"/>
        </w:rPr>
        <w:t xml:space="preserve"> Еловского муниципального округа Пермского края ПОСТАНОВЛЯЕТ:</w:t>
      </w:r>
    </w:p>
    <w:p w:rsidR="00EC6372" w:rsidRPr="006D4073" w:rsidRDefault="00EC6372" w:rsidP="00D5243D">
      <w:pPr>
        <w:pStyle w:val="ad"/>
        <w:numPr>
          <w:ilvl w:val="0"/>
          <w:numId w:val="3"/>
        </w:numPr>
        <w:spacing w:line="360" w:lineRule="exact"/>
        <w:ind w:left="0" w:firstLine="709"/>
        <w:jc w:val="both"/>
        <w:rPr>
          <w:color w:val="000000" w:themeColor="text1"/>
        </w:rPr>
      </w:pPr>
      <w:r w:rsidRPr="006D4073">
        <w:rPr>
          <w:color w:val="000000" w:themeColor="text1"/>
        </w:rPr>
        <w:t xml:space="preserve">Внести в </w:t>
      </w:r>
      <w:r w:rsidR="006D4073" w:rsidRPr="006D4073">
        <w:rPr>
          <w:color w:val="000000" w:themeColor="text1"/>
        </w:rPr>
        <w:t>Программу развития преобразованных территорий Еловского муниципального округа Пермского края, утвержденную П</w:t>
      </w:r>
      <w:r w:rsidRPr="006D4073">
        <w:rPr>
          <w:color w:val="000000" w:themeColor="text1"/>
        </w:rPr>
        <w:t>остановление</w:t>
      </w:r>
      <w:r w:rsidR="006D4073" w:rsidRPr="006D4073">
        <w:rPr>
          <w:color w:val="000000" w:themeColor="text1"/>
        </w:rPr>
        <w:t>м А</w:t>
      </w:r>
      <w:r w:rsidRPr="006D4073">
        <w:rPr>
          <w:color w:val="000000" w:themeColor="text1"/>
        </w:rPr>
        <w:t>дминистрации Еловс</w:t>
      </w:r>
      <w:r w:rsidR="00D02287" w:rsidRPr="006D4073">
        <w:rPr>
          <w:color w:val="000000" w:themeColor="text1"/>
        </w:rPr>
        <w:t xml:space="preserve">кого муниципального </w:t>
      </w:r>
      <w:r w:rsidR="006D4073" w:rsidRPr="006D4073">
        <w:rPr>
          <w:color w:val="000000" w:themeColor="text1"/>
        </w:rPr>
        <w:t>округа Пермского края</w:t>
      </w:r>
      <w:r w:rsidR="00D02287" w:rsidRPr="006D4073">
        <w:rPr>
          <w:color w:val="000000" w:themeColor="text1"/>
        </w:rPr>
        <w:t xml:space="preserve"> от 03</w:t>
      </w:r>
      <w:r w:rsidR="006D4073" w:rsidRPr="006D4073">
        <w:rPr>
          <w:color w:val="000000" w:themeColor="text1"/>
        </w:rPr>
        <w:t xml:space="preserve"> февраля </w:t>
      </w:r>
      <w:r w:rsidR="00D02287" w:rsidRPr="006D4073">
        <w:rPr>
          <w:color w:val="000000" w:themeColor="text1"/>
        </w:rPr>
        <w:t>2021</w:t>
      </w:r>
      <w:r w:rsidR="006D4073" w:rsidRPr="006D4073">
        <w:rPr>
          <w:color w:val="000000" w:themeColor="text1"/>
        </w:rPr>
        <w:t xml:space="preserve"> г.</w:t>
      </w:r>
      <w:r w:rsidR="00D02287" w:rsidRPr="006D4073">
        <w:rPr>
          <w:color w:val="000000" w:themeColor="text1"/>
        </w:rPr>
        <w:t xml:space="preserve"> № 32-п</w:t>
      </w:r>
      <w:r w:rsidR="00F163F8">
        <w:rPr>
          <w:color w:val="000000" w:themeColor="text1"/>
        </w:rPr>
        <w:t xml:space="preserve"> (в редакции постановлений</w:t>
      </w:r>
      <w:r w:rsidR="002919F3">
        <w:rPr>
          <w:color w:val="000000" w:themeColor="text1"/>
        </w:rPr>
        <w:t xml:space="preserve"> Администрации Еловского муниципального округа Пермского края от 17 июня 2021 г. № 274-п</w:t>
      </w:r>
      <w:r w:rsidR="00F163F8">
        <w:rPr>
          <w:color w:val="000000" w:themeColor="text1"/>
        </w:rPr>
        <w:t>, 11 ноября 2021 г. № 540-п</w:t>
      </w:r>
      <w:r w:rsidR="002919F3">
        <w:rPr>
          <w:color w:val="000000" w:themeColor="text1"/>
        </w:rPr>
        <w:t>)</w:t>
      </w:r>
      <w:r w:rsidR="006D4073" w:rsidRPr="006D4073">
        <w:rPr>
          <w:color w:val="000000" w:themeColor="text1"/>
        </w:rPr>
        <w:t xml:space="preserve">, </w:t>
      </w:r>
      <w:r w:rsidRPr="006D4073">
        <w:rPr>
          <w:color w:val="000000" w:themeColor="text1"/>
        </w:rPr>
        <w:t xml:space="preserve"> следующие изменения:</w:t>
      </w:r>
    </w:p>
    <w:p w:rsidR="00EC6372" w:rsidRPr="006D4073" w:rsidRDefault="000C09DA" w:rsidP="00D5243D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 w:rsidRPr="006D4073">
        <w:rPr>
          <w:color w:val="000000" w:themeColor="text1"/>
        </w:rPr>
        <w:t>подраздел «</w:t>
      </w:r>
      <w:r w:rsidRPr="006D4073">
        <w:rPr>
          <w:color w:val="000000" w:themeColor="text1"/>
          <w:szCs w:val="28"/>
        </w:rPr>
        <w:t>Субсидия на развитие преобразованно</w:t>
      </w:r>
      <w:r w:rsidR="006D4073" w:rsidRPr="006D4073">
        <w:rPr>
          <w:color w:val="000000" w:themeColor="text1"/>
          <w:szCs w:val="28"/>
        </w:rPr>
        <w:t>го муниципального округа (75:25)»</w:t>
      </w:r>
      <w:r w:rsidRPr="006D4073">
        <w:rPr>
          <w:color w:val="000000" w:themeColor="text1"/>
          <w:szCs w:val="28"/>
        </w:rPr>
        <w:t xml:space="preserve"> </w:t>
      </w:r>
      <w:r w:rsidRPr="006D4073">
        <w:rPr>
          <w:color w:val="000000" w:themeColor="text1"/>
        </w:rPr>
        <w:t>раздела</w:t>
      </w:r>
      <w:r w:rsidR="00D02287" w:rsidRPr="006D4073">
        <w:rPr>
          <w:color w:val="000000" w:themeColor="text1"/>
        </w:rPr>
        <w:t xml:space="preserve"> 3 «Финансирование Программы</w:t>
      </w:r>
      <w:r w:rsidR="00E14D69" w:rsidRPr="006D4073">
        <w:rPr>
          <w:color w:val="000000" w:themeColor="text1"/>
        </w:rPr>
        <w:t xml:space="preserve"> </w:t>
      </w:r>
      <w:r w:rsidR="00D02287" w:rsidRPr="006D4073">
        <w:rPr>
          <w:color w:val="000000" w:themeColor="text1"/>
        </w:rPr>
        <w:t xml:space="preserve">«Развитие преобразованных территорий Еловского муниципального округа Пермского края» </w:t>
      </w:r>
      <w:r w:rsidR="00E14D69" w:rsidRPr="006D4073">
        <w:rPr>
          <w:color w:val="000000" w:themeColor="text1"/>
          <w:szCs w:val="28"/>
        </w:rPr>
        <w:t>изложить в редакции со</w:t>
      </w:r>
      <w:r w:rsidR="006D4073" w:rsidRPr="006D4073">
        <w:rPr>
          <w:color w:val="000000" w:themeColor="text1"/>
          <w:szCs w:val="28"/>
        </w:rPr>
        <w:t>гласно приложению к настоящему П</w:t>
      </w:r>
      <w:r w:rsidR="00E14D69" w:rsidRPr="006D4073">
        <w:rPr>
          <w:color w:val="000000" w:themeColor="text1"/>
          <w:szCs w:val="28"/>
        </w:rPr>
        <w:t>остановлению</w:t>
      </w:r>
      <w:r w:rsidR="006D4073" w:rsidRPr="006D4073">
        <w:rPr>
          <w:color w:val="000000" w:themeColor="text1"/>
          <w:szCs w:val="28"/>
        </w:rPr>
        <w:t>.</w:t>
      </w:r>
    </w:p>
    <w:p w:rsidR="00455722" w:rsidRDefault="00EC6372" w:rsidP="00D5243D">
      <w:pPr>
        <w:pStyle w:val="ad"/>
        <w:spacing w:line="360" w:lineRule="exact"/>
        <w:ind w:firstLine="709"/>
        <w:jc w:val="both"/>
        <w:rPr>
          <w:color w:val="000000" w:themeColor="text1"/>
        </w:rPr>
      </w:pPr>
      <w:r w:rsidRPr="006D4073">
        <w:rPr>
          <w:color w:val="000000" w:themeColor="text1"/>
        </w:rPr>
        <w:t xml:space="preserve">2. Настоящее </w:t>
      </w:r>
      <w:r w:rsidR="00455722">
        <w:rPr>
          <w:color w:val="000000" w:themeColor="text1"/>
        </w:rPr>
        <w:t>п</w:t>
      </w:r>
      <w:r w:rsidRPr="006D4073">
        <w:rPr>
          <w:color w:val="000000" w:themeColor="text1"/>
        </w:rPr>
        <w:t>остановление</w:t>
      </w:r>
      <w:r w:rsidR="00455722">
        <w:rPr>
          <w:color w:val="000000" w:themeColor="text1"/>
        </w:rPr>
        <w:t xml:space="preserve"> обнародовать на </w:t>
      </w:r>
      <w:r w:rsidRPr="006D4073">
        <w:rPr>
          <w:color w:val="000000" w:themeColor="text1"/>
        </w:rPr>
        <w:t xml:space="preserve"> </w:t>
      </w:r>
      <w:r w:rsidR="00455722">
        <w:rPr>
          <w:color w:val="000000" w:themeColor="text1"/>
        </w:rPr>
        <w:t>официальном сайте газеты «Искра Прикамья» и официальном сайте Еловского муниципального округа Пермского края</w:t>
      </w:r>
    </w:p>
    <w:p w:rsidR="00EC6372" w:rsidRPr="006D4073" w:rsidRDefault="00455722" w:rsidP="00D5243D">
      <w:pPr>
        <w:pStyle w:val="ad"/>
        <w:spacing w:line="360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Постановление </w:t>
      </w:r>
      <w:r w:rsidR="00EC6372" w:rsidRPr="006D4073">
        <w:rPr>
          <w:color w:val="000000" w:themeColor="text1"/>
        </w:rPr>
        <w:t xml:space="preserve">вступает в силу со дня его </w:t>
      </w:r>
      <w:r>
        <w:rPr>
          <w:color w:val="000000" w:themeColor="text1"/>
        </w:rPr>
        <w:t>официального обнародования</w:t>
      </w:r>
      <w:r w:rsidR="00EC6372" w:rsidRPr="006D4073">
        <w:rPr>
          <w:color w:val="000000" w:themeColor="text1"/>
        </w:rPr>
        <w:t>.</w:t>
      </w:r>
    </w:p>
    <w:p w:rsidR="00E14D69" w:rsidRPr="006D4073" w:rsidRDefault="00E14D69" w:rsidP="009F3855">
      <w:pPr>
        <w:pStyle w:val="af0"/>
        <w:spacing w:line="240" w:lineRule="exact"/>
        <w:ind w:firstLine="0"/>
        <w:rPr>
          <w:rFonts w:ascii="Times New Roman" w:hAnsi="Times New Roman"/>
          <w:color w:val="000000" w:themeColor="text1"/>
        </w:rPr>
      </w:pPr>
    </w:p>
    <w:p w:rsidR="00E14D69" w:rsidRPr="006D4073" w:rsidRDefault="00E14D69" w:rsidP="009F3855">
      <w:pPr>
        <w:pStyle w:val="af0"/>
        <w:spacing w:line="240" w:lineRule="exact"/>
        <w:ind w:firstLine="0"/>
        <w:rPr>
          <w:rFonts w:ascii="Times New Roman" w:hAnsi="Times New Roman"/>
          <w:color w:val="000000" w:themeColor="text1"/>
        </w:rPr>
      </w:pPr>
    </w:p>
    <w:p w:rsidR="00E14D69" w:rsidRPr="006D4073" w:rsidRDefault="00E14D69" w:rsidP="006D4073">
      <w:pPr>
        <w:pStyle w:val="af0"/>
        <w:spacing w:line="260" w:lineRule="exact"/>
        <w:ind w:firstLine="0"/>
        <w:rPr>
          <w:rFonts w:ascii="Times New Roman" w:hAnsi="Times New Roman"/>
          <w:color w:val="000000" w:themeColor="text1"/>
        </w:rPr>
      </w:pPr>
    </w:p>
    <w:p w:rsidR="00AB165A" w:rsidRPr="00A20EAD" w:rsidRDefault="00AB165A" w:rsidP="00AB165A">
      <w:pPr>
        <w:pStyle w:val="af0"/>
        <w:spacing w:line="24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округа</w:t>
      </w:r>
      <w:r w:rsidRPr="00A20EAD">
        <w:rPr>
          <w:rFonts w:ascii="Times New Roman" w:hAnsi="Times New Roman"/>
        </w:rPr>
        <w:t xml:space="preserve"> –</w:t>
      </w:r>
    </w:p>
    <w:p w:rsidR="00AB165A" w:rsidRPr="00A20EAD" w:rsidRDefault="00AB165A" w:rsidP="00AB165A">
      <w:pPr>
        <w:pStyle w:val="af0"/>
        <w:spacing w:line="240" w:lineRule="exact"/>
        <w:ind w:firstLine="0"/>
        <w:rPr>
          <w:rFonts w:ascii="Times New Roman" w:hAnsi="Times New Roman"/>
        </w:rPr>
      </w:pPr>
      <w:r w:rsidRPr="00A20EAD">
        <w:rPr>
          <w:rFonts w:ascii="Times New Roman" w:hAnsi="Times New Roman"/>
        </w:rPr>
        <w:t xml:space="preserve">глава администрации Еловского </w:t>
      </w:r>
    </w:p>
    <w:p w:rsidR="00AB165A" w:rsidRPr="00230FBF" w:rsidRDefault="00AB165A" w:rsidP="00AB165A">
      <w:pPr>
        <w:pStyle w:val="af0"/>
        <w:spacing w:line="240" w:lineRule="exact"/>
        <w:ind w:firstLine="0"/>
        <w:rPr>
          <w:rFonts w:ascii="Times New Roman" w:hAnsi="Times New Roman"/>
          <w:sz w:val="27"/>
          <w:szCs w:val="27"/>
        </w:rPr>
      </w:pPr>
      <w:r w:rsidRPr="00A20EAD">
        <w:rPr>
          <w:rFonts w:ascii="Times New Roman" w:hAnsi="Times New Roman"/>
        </w:rPr>
        <w:t xml:space="preserve">муниципального </w:t>
      </w:r>
      <w:r>
        <w:rPr>
          <w:rFonts w:ascii="Times New Roman" w:hAnsi="Times New Roman"/>
        </w:rPr>
        <w:t>округа Пермского края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20EAD">
        <w:rPr>
          <w:rFonts w:ascii="Times New Roman" w:hAnsi="Times New Roman"/>
        </w:rPr>
        <w:t>А.А. Чечкин</w:t>
      </w:r>
    </w:p>
    <w:p w:rsidR="00E2413E" w:rsidRPr="006D4073" w:rsidRDefault="00E2413E" w:rsidP="00E2413E">
      <w:pPr>
        <w:spacing w:line="240" w:lineRule="exact"/>
        <w:ind w:firstLine="5812"/>
        <w:rPr>
          <w:color w:val="000000" w:themeColor="text1"/>
          <w:szCs w:val="28"/>
          <w:shd w:val="clear" w:color="auto" w:fill="FFFFFF"/>
        </w:rPr>
        <w:sectPr w:rsidR="00E2413E" w:rsidRPr="006D4073" w:rsidSect="00482A25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  <w:r w:rsidRPr="006D4073">
        <w:rPr>
          <w:color w:val="000000" w:themeColor="text1"/>
          <w:szCs w:val="28"/>
          <w:shd w:val="clear" w:color="auto" w:fill="FFFFFF"/>
        </w:rPr>
        <w:br w:type="page"/>
      </w:r>
    </w:p>
    <w:p w:rsidR="00E2413E" w:rsidRPr="006D4073" w:rsidRDefault="006D4073" w:rsidP="00E2413E">
      <w:pPr>
        <w:spacing w:line="240" w:lineRule="exact"/>
        <w:ind w:firstLine="11057"/>
        <w:rPr>
          <w:color w:val="000000" w:themeColor="text1"/>
          <w:szCs w:val="28"/>
          <w:shd w:val="clear" w:color="auto" w:fill="FFFFFF"/>
        </w:rPr>
      </w:pPr>
      <w:r w:rsidRPr="006D4073">
        <w:rPr>
          <w:color w:val="000000" w:themeColor="text1"/>
          <w:szCs w:val="28"/>
          <w:shd w:val="clear" w:color="auto" w:fill="FFFFFF"/>
        </w:rPr>
        <w:lastRenderedPageBreak/>
        <w:t>Приложение</w:t>
      </w:r>
    </w:p>
    <w:p w:rsidR="00E2413E" w:rsidRPr="006D4073" w:rsidRDefault="006D4073" w:rsidP="00E2413E">
      <w:pPr>
        <w:spacing w:line="240" w:lineRule="exact"/>
        <w:ind w:firstLine="11057"/>
        <w:rPr>
          <w:color w:val="000000" w:themeColor="text1"/>
          <w:szCs w:val="28"/>
          <w:shd w:val="clear" w:color="auto" w:fill="FFFFFF"/>
        </w:rPr>
      </w:pPr>
      <w:r w:rsidRPr="006D4073">
        <w:rPr>
          <w:color w:val="000000" w:themeColor="text1"/>
          <w:szCs w:val="28"/>
          <w:shd w:val="clear" w:color="auto" w:fill="FFFFFF"/>
        </w:rPr>
        <w:t xml:space="preserve">к </w:t>
      </w:r>
      <w:r w:rsidR="00455722">
        <w:rPr>
          <w:color w:val="000000" w:themeColor="text1"/>
          <w:szCs w:val="28"/>
          <w:shd w:val="clear" w:color="auto" w:fill="FFFFFF"/>
        </w:rPr>
        <w:t>п</w:t>
      </w:r>
      <w:r w:rsidR="00E2413E" w:rsidRPr="006D4073">
        <w:rPr>
          <w:color w:val="000000" w:themeColor="text1"/>
          <w:szCs w:val="28"/>
          <w:shd w:val="clear" w:color="auto" w:fill="FFFFFF"/>
        </w:rPr>
        <w:t>остановлени</w:t>
      </w:r>
      <w:r w:rsidRPr="006D4073">
        <w:rPr>
          <w:color w:val="000000" w:themeColor="text1"/>
          <w:szCs w:val="28"/>
          <w:shd w:val="clear" w:color="auto" w:fill="FFFFFF"/>
        </w:rPr>
        <w:t>ю</w:t>
      </w:r>
    </w:p>
    <w:p w:rsidR="00E2413E" w:rsidRPr="006D4073" w:rsidRDefault="006D4073" w:rsidP="00E2413E">
      <w:pPr>
        <w:spacing w:line="240" w:lineRule="exact"/>
        <w:ind w:firstLine="11057"/>
        <w:rPr>
          <w:color w:val="000000" w:themeColor="text1"/>
          <w:szCs w:val="28"/>
          <w:shd w:val="clear" w:color="auto" w:fill="FFFFFF"/>
        </w:rPr>
      </w:pPr>
      <w:r w:rsidRPr="006D4073">
        <w:rPr>
          <w:color w:val="000000" w:themeColor="text1"/>
          <w:szCs w:val="28"/>
          <w:shd w:val="clear" w:color="auto" w:fill="FFFFFF"/>
        </w:rPr>
        <w:t>А</w:t>
      </w:r>
      <w:r w:rsidR="00E2413E" w:rsidRPr="006D4073">
        <w:rPr>
          <w:color w:val="000000" w:themeColor="text1"/>
          <w:szCs w:val="28"/>
          <w:shd w:val="clear" w:color="auto" w:fill="FFFFFF"/>
        </w:rPr>
        <w:t xml:space="preserve">дминистрации Еловского </w:t>
      </w:r>
    </w:p>
    <w:p w:rsidR="00E2413E" w:rsidRPr="006D4073" w:rsidRDefault="00E2413E" w:rsidP="00E2413E">
      <w:pPr>
        <w:spacing w:line="240" w:lineRule="exact"/>
        <w:ind w:firstLine="11057"/>
        <w:rPr>
          <w:color w:val="000000" w:themeColor="text1"/>
          <w:szCs w:val="28"/>
          <w:shd w:val="clear" w:color="auto" w:fill="FFFFFF"/>
        </w:rPr>
      </w:pPr>
      <w:r w:rsidRPr="006D4073">
        <w:rPr>
          <w:color w:val="000000" w:themeColor="text1"/>
          <w:szCs w:val="28"/>
          <w:shd w:val="clear" w:color="auto" w:fill="FFFFFF"/>
        </w:rPr>
        <w:t xml:space="preserve">муниципального округа </w:t>
      </w:r>
    </w:p>
    <w:p w:rsidR="00E2413E" w:rsidRPr="006D4073" w:rsidRDefault="00E2413E" w:rsidP="00E2413E">
      <w:pPr>
        <w:spacing w:line="240" w:lineRule="exact"/>
        <w:ind w:firstLine="11057"/>
        <w:rPr>
          <w:color w:val="000000" w:themeColor="text1"/>
          <w:szCs w:val="28"/>
          <w:shd w:val="clear" w:color="auto" w:fill="FFFFFF"/>
        </w:rPr>
      </w:pPr>
      <w:r w:rsidRPr="006D4073">
        <w:rPr>
          <w:color w:val="000000" w:themeColor="text1"/>
          <w:szCs w:val="28"/>
          <w:shd w:val="clear" w:color="auto" w:fill="FFFFFF"/>
        </w:rPr>
        <w:t>Пермского края</w:t>
      </w:r>
    </w:p>
    <w:p w:rsidR="00E2413E" w:rsidRPr="006D4073" w:rsidRDefault="00B05EF3" w:rsidP="00E2413E">
      <w:pPr>
        <w:spacing w:line="240" w:lineRule="exact"/>
        <w:ind w:firstLine="11057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от </w:t>
      </w:r>
      <w:r w:rsidR="004D46C0">
        <w:rPr>
          <w:color w:val="000000" w:themeColor="text1"/>
          <w:szCs w:val="28"/>
          <w:shd w:val="clear" w:color="auto" w:fill="FFFFFF"/>
        </w:rPr>
        <w:t xml:space="preserve">25.11.2021 </w:t>
      </w:r>
      <w:r w:rsidR="00AB165A">
        <w:rPr>
          <w:color w:val="000000" w:themeColor="text1"/>
          <w:szCs w:val="28"/>
          <w:shd w:val="clear" w:color="auto" w:fill="FFFFFF"/>
        </w:rPr>
        <w:t xml:space="preserve"> </w:t>
      </w:r>
      <w:r w:rsidR="00E2413E" w:rsidRPr="006D4073">
        <w:rPr>
          <w:color w:val="000000" w:themeColor="text1"/>
          <w:szCs w:val="28"/>
          <w:shd w:val="clear" w:color="auto" w:fill="FFFFFF"/>
        </w:rPr>
        <w:t>№</w:t>
      </w:r>
      <w:r w:rsidR="004D46C0">
        <w:rPr>
          <w:color w:val="000000" w:themeColor="text1"/>
          <w:szCs w:val="28"/>
          <w:shd w:val="clear" w:color="auto" w:fill="FFFFFF"/>
        </w:rPr>
        <w:t xml:space="preserve"> 562-п</w:t>
      </w:r>
      <w:bookmarkStart w:id="0" w:name="_GoBack"/>
      <w:bookmarkEnd w:id="0"/>
      <w:r w:rsidR="00E2413E" w:rsidRPr="006D4073">
        <w:rPr>
          <w:color w:val="000000" w:themeColor="text1"/>
          <w:szCs w:val="28"/>
          <w:shd w:val="clear" w:color="auto" w:fill="FFFFFF"/>
        </w:rPr>
        <w:t>___</w:t>
      </w:r>
    </w:p>
    <w:p w:rsidR="00E2413E" w:rsidRPr="006D4073" w:rsidRDefault="00E2413E" w:rsidP="00E2413E">
      <w:pPr>
        <w:spacing w:line="240" w:lineRule="exact"/>
        <w:ind w:firstLine="11057"/>
        <w:rPr>
          <w:color w:val="000000" w:themeColor="text1"/>
          <w:szCs w:val="28"/>
          <w:shd w:val="clear" w:color="auto" w:fill="FFFFFF"/>
        </w:rPr>
      </w:pPr>
    </w:p>
    <w:tbl>
      <w:tblPr>
        <w:tblW w:w="1522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"/>
        <w:gridCol w:w="14"/>
        <w:gridCol w:w="1502"/>
        <w:gridCol w:w="934"/>
        <w:gridCol w:w="1054"/>
        <w:gridCol w:w="1081"/>
        <w:gridCol w:w="1025"/>
        <w:gridCol w:w="1099"/>
        <w:gridCol w:w="1107"/>
        <w:gridCol w:w="1051"/>
        <w:gridCol w:w="1084"/>
        <w:gridCol w:w="1151"/>
        <w:gridCol w:w="1151"/>
        <w:gridCol w:w="1120"/>
        <w:gridCol w:w="1022"/>
      </w:tblGrid>
      <w:tr w:rsidR="006D4073" w:rsidRPr="00B83E77" w:rsidTr="00AA4C2A">
        <w:trPr>
          <w:trHeight w:val="645"/>
          <w:jc w:val="center"/>
        </w:trPr>
        <w:tc>
          <w:tcPr>
            <w:tcW w:w="1522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9A6" w:rsidRPr="00B83E77" w:rsidRDefault="009D79A6" w:rsidP="00122A16">
            <w:pPr>
              <w:pStyle w:val="1"/>
              <w:jc w:val="center"/>
              <w:rPr>
                <w:b/>
                <w:color w:val="000000" w:themeColor="text1"/>
                <w:szCs w:val="28"/>
              </w:rPr>
            </w:pPr>
            <w:r w:rsidRPr="00B83E77">
              <w:rPr>
                <w:b/>
                <w:color w:val="000000" w:themeColor="text1"/>
                <w:szCs w:val="28"/>
              </w:rPr>
              <w:t>Субсидия на развитие преобразованного муниципального округа (75:25)</w:t>
            </w:r>
          </w:p>
          <w:p w:rsidR="00AB165A" w:rsidRPr="00B83E77" w:rsidRDefault="00AB165A" w:rsidP="00122A16">
            <w:pPr>
              <w:pStyle w:val="1"/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AB165A" w:rsidRPr="00B83E77" w:rsidTr="00AA4C2A">
        <w:trPr>
          <w:trHeight w:val="585"/>
          <w:jc w:val="center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5A" w:rsidRPr="00B83E77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 xml:space="preserve">Всего по субсидии, в </w:t>
            </w:r>
            <w:proofErr w:type="spellStart"/>
            <w:r w:rsidRPr="00B83E77">
              <w:rPr>
                <w:color w:val="000000" w:themeColor="text1"/>
                <w:sz w:val="17"/>
                <w:szCs w:val="17"/>
              </w:rPr>
              <w:t>т.ч</w:t>
            </w:r>
            <w:proofErr w:type="spellEnd"/>
            <w:r w:rsidRPr="00B83E77">
              <w:rPr>
                <w:color w:val="000000" w:themeColor="text1"/>
                <w:sz w:val="17"/>
                <w:szCs w:val="17"/>
              </w:rPr>
              <w:t>.: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B83E77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3 437,66667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B83E77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10 000,00000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B83E77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13 437,66667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B83E77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3 333,33400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B83E77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10 000,00000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B83E77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13 333,3340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B83E77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3 333,33400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B83E77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10 000,00000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B83E77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13 333,3340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B83E77" w:rsidRDefault="00D5243D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10 104,</w:t>
            </w:r>
            <w:r w:rsidR="00AB165A" w:rsidRPr="00B83E77">
              <w:rPr>
                <w:color w:val="000000" w:themeColor="text1"/>
                <w:sz w:val="17"/>
                <w:szCs w:val="17"/>
              </w:rPr>
              <w:t>33467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B83E77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30 000,00000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B83E77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40 104,33467</w:t>
            </w:r>
          </w:p>
        </w:tc>
      </w:tr>
      <w:tr w:rsidR="004638EB" w:rsidRPr="00B83E77" w:rsidTr="00AA4C2A">
        <w:trPr>
          <w:trHeight w:val="465"/>
          <w:jc w:val="center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8EB" w:rsidRPr="00B83E77" w:rsidRDefault="004638EB" w:rsidP="00122A16">
            <w:pPr>
              <w:pStyle w:val="1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Направление 1: Приобретение коммунальной техники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3 406,58959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9 906,76875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FF354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 xml:space="preserve">13 313,35834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  <w:lang w:val="en-US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2 096,67568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6 290,02698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  <w:lang w:val="en-US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8 386,70266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5 503,26527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16 196,79573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21 700,06100</w:t>
            </w:r>
          </w:p>
        </w:tc>
      </w:tr>
      <w:tr w:rsidR="006D4073" w:rsidRPr="00B83E77" w:rsidTr="00AA4C2A">
        <w:trPr>
          <w:trHeight w:val="465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B83E77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с. Елово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A6" w:rsidRPr="00B83E77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Приобретение экскаватора-погрузчика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B83E77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1 719,00000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B83E77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5 157,00000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B83E77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6 876,00000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B83E77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B83E77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B83E77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B83E77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B83E77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B83E77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B83E77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1 719,00000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B83E77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5 157,00000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9A6" w:rsidRPr="00B83E77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6 876,00000</w:t>
            </w:r>
          </w:p>
        </w:tc>
      </w:tr>
      <w:tr w:rsidR="006D4073" w:rsidRPr="00B83E77" w:rsidTr="00AA4C2A">
        <w:trPr>
          <w:trHeight w:val="465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с. Елово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Приобретение вакуумных машин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1 395,00000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4 185,00000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5 580,00000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1 395,00000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4 185,00000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5 580,00000</w:t>
            </w:r>
          </w:p>
        </w:tc>
      </w:tr>
      <w:tr w:rsidR="006D4073" w:rsidRPr="00B83E77" w:rsidTr="00AA4C2A">
        <w:trPr>
          <w:trHeight w:val="465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с. Елово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 xml:space="preserve">Приобретение </w:t>
            </w:r>
            <w:proofErr w:type="spellStart"/>
            <w:r w:rsidRPr="00B83E77">
              <w:rPr>
                <w:color w:val="000000" w:themeColor="text1"/>
                <w:sz w:val="17"/>
                <w:szCs w:val="17"/>
              </w:rPr>
              <w:t>измельчителя</w:t>
            </w:r>
            <w:proofErr w:type="spellEnd"/>
            <w:r w:rsidRPr="00B83E77">
              <w:rPr>
                <w:color w:val="000000" w:themeColor="text1"/>
                <w:sz w:val="17"/>
                <w:szCs w:val="17"/>
              </w:rPr>
              <w:t xml:space="preserve"> веток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292</w:t>
            </w:r>
            <w:r w:rsidR="001D7FBE" w:rsidRPr="00B83E77">
              <w:rPr>
                <w:color w:val="000000" w:themeColor="text1"/>
                <w:sz w:val="17"/>
                <w:szCs w:val="17"/>
              </w:rPr>
              <w:t>,</w:t>
            </w:r>
            <w:r w:rsidRPr="00B83E77">
              <w:rPr>
                <w:color w:val="000000" w:themeColor="text1"/>
                <w:sz w:val="17"/>
                <w:szCs w:val="17"/>
              </w:rPr>
              <w:t> </w:t>
            </w:r>
            <w:r w:rsidR="001D7FBE" w:rsidRPr="00B83E77">
              <w:rPr>
                <w:color w:val="000000" w:themeColor="text1"/>
                <w:sz w:val="17"/>
                <w:szCs w:val="17"/>
              </w:rPr>
              <w:t>589</w:t>
            </w:r>
            <w:r w:rsidRPr="00B83E77">
              <w:rPr>
                <w:color w:val="000000" w:themeColor="text1"/>
                <w:sz w:val="17"/>
                <w:szCs w:val="17"/>
              </w:rPr>
              <w:t>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564</w:t>
            </w:r>
            <w:r w:rsidR="001D7FBE" w:rsidRPr="00B83E77">
              <w:rPr>
                <w:color w:val="000000" w:themeColor="text1"/>
                <w:sz w:val="17"/>
                <w:szCs w:val="17"/>
              </w:rPr>
              <w:t>,</w:t>
            </w:r>
            <w:r w:rsidRPr="00B83E77">
              <w:rPr>
                <w:color w:val="000000" w:themeColor="text1"/>
                <w:sz w:val="17"/>
                <w:szCs w:val="17"/>
              </w:rPr>
              <w:t> </w:t>
            </w:r>
            <w:r w:rsidR="001D7FBE" w:rsidRPr="00B83E77">
              <w:rPr>
                <w:color w:val="000000" w:themeColor="text1"/>
                <w:sz w:val="17"/>
                <w:szCs w:val="17"/>
              </w:rPr>
              <w:t>768</w:t>
            </w:r>
            <w:r w:rsidRPr="00B83E77">
              <w:rPr>
                <w:color w:val="000000" w:themeColor="text1"/>
                <w:sz w:val="17"/>
                <w:szCs w:val="17"/>
              </w:rPr>
              <w:t>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857</w:t>
            </w:r>
            <w:r w:rsidR="001D7FBE" w:rsidRPr="00B83E77">
              <w:rPr>
                <w:color w:val="000000" w:themeColor="text1"/>
                <w:sz w:val="17"/>
                <w:szCs w:val="17"/>
              </w:rPr>
              <w:t>,</w:t>
            </w:r>
            <w:r w:rsidRPr="00B83E77">
              <w:rPr>
                <w:color w:val="000000" w:themeColor="text1"/>
                <w:sz w:val="17"/>
                <w:szCs w:val="17"/>
              </w:rPr>
              <w:t> </w:t>
            </w:r>
            <w:r w:rsidR="001D7FBE" w:rsidRPr="00B83E77">
              <w:rPr>
                <w:color w:val="000000" w:themeColor="text1"/>
                <w:sz w:val="17"/>
                <w:szCs w:val="17"/>
              </w:rPr>
              <w:t>358</w:t>
            </w:r>
            <w:r w:rsidRPr="00B83E77">
              <w:rPr>
                <w:color w:val="000000" w:themeColor="text1"/>
                <w:sz w:val="17"/>
                <w:szCs w:val="17"/>
              </w:rPr>
              <w:t>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292</w:t>
            </w:r>
            <w:r w:rsidR="001D7FBE" w:rsidRPr="00B83E77">
              <w:rPr>
                <w:color w:val="000000" w:themeColor="text1"/>
                <w:sz w:val="17"/>
                <w:szCs w:val="17"/>
              </w:rPr>
              <w:t>,</w:t>
            </w:r>
            <w:r w:rsidRPr="00B83E77">
              <w:rPr>
                <w:color w:val="000000" w:themeColor="text1"/>
                <w:sz w:val="17"/>
                <w:szCs w:val="17"/>
              </w:rPr>
              <w:t> </w:t>
            </w:r>
            <w:r w:rsidR="001D7FBE" w:rsidRPr="00B83E77">
              <w:rPr>
                <w:color w:val="000000" w:themeColor="text1"/>
                <w:sz w:val="17"/>
                <w:szCs w:val="17"/>
              </w:rPr>
              <w:t>589</w:t>
            </w:r>
            <w:r w:rsidRPr="00B83E77">
              <w:rPr>
                <w:color w:val="000000" w:themeColor="text1"/>
                <w:sz w:val="17"/>
                <w:szCs w:val="17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564</w:t>
            </w:r>
            <w:r w:rsidR="001D7FBE" w:rsidRPr="00B83E77">
              <w:rPr>
                <w:color w:val="000000" w:themeColor="text1"/>
                <w:sz w:val="17"/>
                <w:szCs w:val="17"/>
              </w:rPr>
              <w:t>,</w:t>
            </w:r>
            <w:r w:rsidRPr="00B83E77">
              <w:rPr>
                <w:color w:val="000000" w:themeColor="text1"/>
                <w:sz w:val="17"/>
                <w:szCs w:val="17"/>
              </w:rPr>
              <w:t> </w:t>
            </w:r>
            <w:r w:rsidR="001D7FBE" w:rsidRPr="00B83E77">
              <w:rPr>
                <w:color w:val="000000" w:themeColor="text1"/>
                <w:sz w:val="17"/>
                <w:szCs w:val="17"/>
              </w:rPr>
              <w:t>768</w:t>
            </w:r>
            <w:r w:rsidRPr="00B83E77">
              <w:rPr>
                <w:color w:val="000000" w:themeColor="text1"/>
                <w:sz w:val="17"/>
                <w:szCs w:val="17"/>
              </w:rPr>
              <w:t>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4D5" w:rsidRPr="00B83E77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857</w:t>
            </w:r>
            <w:r w:rsidR="001D7FBE" w:rsidRPr="00B83E77">
              <w:rPr>
                <w:color w:val="000000" w:themeColor="text1"/>
                <w:sz w:val="17"/>
                <w:szCs w:val="17"/>
              </w:rPr>
              <w:t>,</w:t>
            </w:r>
            <w:r w:rsidRPr="00B83E77">
              <w:rPr>
                <w:color w:val="000000" w:themeColor="text1"/>
                <w:sz w:val="17"/>
                <w:szCs w:val="17"/>
              </w:rPr>
              <w:t> </w:t>
            </w:r>
            <w:r w:rsidR="001D7FBE" w:rsidRPr="00B83E77">
              <w:rPr>
                <w:color w:val="000000" w:themeColor="text1"/>
                <w:sz w:val="17"/>
                <w:szCs w:val="17"/>
              </w:rPr>
              <w:t>358</w:t>
            </w:r>
            <w:r w:rsidRPr="00B83E77">
              <w:rPr>
                <w:color w:val="000000" w:themeColor="text1"/>
                <w:sz w:val="17"/>
                <w:szCs w:val="17"/>
              </w:rPr>
              <w:t>34</w:t>
            </w:r>
          </w:p>
        </w:tc>
      </w:tr>
      <w:tr w:rsidR="007D4BE5" w:rsidRPr="00B83E77" w:rsidTr="00AA4C2A">
        <w:trPr>
          <w:trHeight w:val="465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с. Елово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5" w:rsidRPr="00B83E77" w:rsidRDefault="007D4BE5" w:rsidP="007D4BE5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Приобретение компрессора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7D4BE5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 xml:space="preserve"> 216,01084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D65D8E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648,0</w:t>
            </w:r>
            <w:r w:rsidR="007D4BE5" w:rsidRPr="00B83E77">
              <w:rPr>
                <w:color w:val="000000" w:themeColor="text1"/>
                <w:sz w:val="17"/>
                <w:szCs w:val="17"/>
              </w:rPr>
              <w:t>3</w:t>
            </w:r>
            <w:r w:rsidRPr="00B83E77">
              <w:rPr>
                <w:color w:val="000000" w:themeColor="text1"/>
                <w:sz w:val="17"/>
                <w:szCs w:val="17"/>
              </w:rPr>
              <w:t>2</w:t>
            </w:r>
            <w:r w:rsidR="007D4BE5" w:rsidRPr="00B83E77">
              <w:rPr>
                <w:color w:val="000000" w:themeColor="text1"/>
                <w:sz w:val="17"/>
                <w:szCs w:val="17"/>
              </w:rPr>
              <w:t>49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864,04333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 xml:space="preserve"> 216,01084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D65D8E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648,0</w:t>
            </w:r>
            <w:r w:rsidR="007D4BE5" w:rsidRPr="00B83E77">
              <w:rPr>
                <w:color w:val="000000" w:themeColor="text1"/>
                <w:sz w:val="17"/>
                <w:szCs w:val="17"/>
              </w:rPr>
              <w:t>3</w:t>
            </w:r>
            <w:r w:rsidRPr="00B83E77">
              <w:rPr>
                <w:color w:val="000000" w:themeColor="text1"/>
                <w:sz w:val="17"/>
                <w:szCs w:val="17"/>
              </w:rPr>
              <w:t>2</w:t>
            </w:r>
            <w:r w:rsidR="007D4BE5" w:rsidRPr="00B83E77">
              <w:rPr>
                <w:color w:val="000000" w:themeColor="text1"/>
                <w:sz w:val="17"/>
                <w:szCs w:val="17"/>
              </w:rPr>
              <w:t>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864,04333</w:t>
            </w:r>
          </w:p>
        </w:tc>
      </w:tr>
      <w:tr w:rsidR="007D4BE5" w:rsidRPr="00B83E77" w:rsidTr="00AA4C2A">
        <w:trPr>
          <w:trHeight w:val="465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с. Елово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5" w:rsidRPr="00B83E77" w:rsidRDefault="007D4BE5" w:rsidP="007D4BE5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Приобретение бортового автомобиля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1 533,33334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7D4BE5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4 599,99999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6 133,33333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1 533,33334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4 599,99999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6 133,33333</w:t>
            </w:r>
          </w:p>
        </w:tc>
      </w:tr>
      <w:tr w:rsidR="007D4BE5" w:rsidRPr="00B83E77" w:rsidTr="00AA4C2A">
        <w:trPr>
          <w:trHeight w:val="465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с. Елово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5" w:rsidRPr="00B83E77" w:rsidRDefault="007D4BE5" w:rsidP="007D4BE5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Приобретение установки управляемого прокола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347,33150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1 041,99450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1 389,32600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347,33150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1 041,99450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E5" w:rsidRPr="00B83E77" w:rsidRDefault="007D4BE5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1 389,32600</w:t>
            </w:r>
          </w:p>
        </w:tc>
      </w:tr>
      <w:tr w:rsidR="00D5243D" w:rsidRPr="00B83E77" w:rsidTr="00AA4C2A">
        <w:trPr>
          <w:trHeight w:val="116"/>
          <w:jc w:val="center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43D" w:rsidRPr="00B83E77" w:rsidRDefault="00D5243D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Итого по направлению 1: Приобретение коммунальной техники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3D" w:rsidRPr="00B83E77" w:rsidRDefault="00D5243D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3 406,58959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3D" w:rsidRPr="00B83E77" w:rsidRDefault="00D5243D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9 906,76875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3D" w:rsidRPr="00B83E77" w:rsidRDefault="00D5243D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 xml:space="preserve">13 313,35834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3D" w:rsidRPr="00B83E77" w:rsidRDefault="004638EB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  <w:lang w:val="en-US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2 096,67568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3D" w:rsidRPr="00B83E77" w:rsidRDefault="004638EB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6 290,02698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3D" w:rsidRPr="00B83E77" w:rsidRDefault="004638EB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  <w:lang w:val="en-US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8 386,70266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3D" w:rsidRPr="00B83E77" w:rsidRDefault="00D5243D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3D" w:rsidRPr="00B83E77" w:rsidRDefault="00D5243D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3D" w:rsidRPr="00B83E77" w:rsidRDefault="00D5243D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3D" w:rsidRPr="00B83E77" w:rsidRDefault="00D5243D" w:rsidP="004638EB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5</w:t>
            </w:r>
            <w:r w:rsidR="004638EB" w:rsidRPr="00B83E77">
              <w:rPr>
                <w:color w:val="000000" w:themeColor="text1"/>
                <w:sz w:val="17"/>
                <w:szCs w:val="17"/>
              </w:rPr>
              <w:t> 503,26527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3D" w:rsidRPr="00B83E77" w:rsidRDefault="004638EB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16 196,79573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43D" w:rsidRPr="00B83E77" w:rsidRDefault="004638EB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21 700,06100</w:t>
            </w:r>
          </w:p>
        </w:tc>
      </w:tr>
      <w:tr w:rsidR="005902C5" w:rsidRPr="00B83E77" w:rsidTr="00AA4C2A">
        <w:trPr>
          <w:trHeight w:val="465"/>
          <w:jc w:val="center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C5" w:rsidRPr="00B83E77" w:rsidRDefault="005902C5" w:rsidP="006D407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Направление 2:</w:t>
            </w:r>
            <w:r w:rsidRPr="00B83E77">
              <w:rPr>
                <w:color w:val="000000" w:themeColor="text1"/>
                <w:sz w:val="16"/>
                <w:szCs w:val="16"/>
              </w:rPr>
              <w:t xml:space="preserve"> Ремонт уличных сетей наружного освещения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5902C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5902C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5902C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21475C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1 236,65832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21475C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3 709,97302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21475C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4 946,63134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5902C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3 333,33400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5902C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10 000,00000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5902C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13 333,3340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21475C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4 569,99232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21475C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13 709,97302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B83E77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18 279,96534</w:t>
            </w:r>
          </w:p>
        </w:tc>
      </w:tr>
      <w:tr w:rsidR="005902C5" w:rsidRPr="00B83E77" w:rsidTr="00AA4C2A">
        <w:trPr>
          <w:trHeight w:val="46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5902C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с. Елово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C5" w:rsidRPr="00B83E77" w:rsidRDefault="005902C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Ремонт уличных сетей наружного освещения с. Елово ул. Мира, ул. Уральская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5902C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5902C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5902C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5902C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894,99165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5902C5" w:rsidP="005902C5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2 684,97302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5902C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3 579,96467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1B4B2B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</w:t>
            </w:r>
            <w:r w:rsidR="005902C5" w:rsidRPr="00B83E77">
              <w:rPr>
                <w:color w:val="000000" w:themeColor="text1"/>
                <w:sz w:val="17"/>
                <w:szCs w:val="17"/>
              </w:rPr>
              <w:t>,00000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1B4B2B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</w:t>
            </w:r>
            <w:r w:rsidR="005902C5" w:rsidRPr="00B83E77">
              <w:rPr>
                <w:color w:val="000000" w:themeColor="text1"/>
                <w:sz w:val="17"/>
                <w:szCs w:val="17"/>
              </w:rPr>
              <w:t>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1B4B2B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</w:t>
            </w:r>
            <w:r w:rsidR="005902C5" w:rsidRPr="00B83E77">
              <w:rPr>
                <w:color w:val="000000" w:themeColor="text1"/>
                <w:sz w:val="17"/>
                <w:szCs w:val="17"/>
              </w:rPr>
              <w:t>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5902C5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894,99165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5902C5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2 684,97302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C5" w:rsidRPr="00B83E77" w:rsidRDefault="005902C5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3 579,96467</w:t>
            </w:r>
          </w:p>
        </w:tc>
      </w:tr>
      <w:tr w:rsidR="004638EB" w:rsidRPr="00B83E77" w:rsidTr="004638EB">
        <w:trPr>
          <w:trHeight w:val="46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lastRenderedPageBreak/>
              <w:t>с. Елово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EB" w:rsidRPr="00B83E77" w:rsidRDefault="0021475C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Ремонт уличных сетей наружного освещения с. Брюхово, ул. Злыгостева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341,66667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1 025,00000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1 366,66</w:t>
            </w:r>
            <w:r w:rsidR="0021475C" w:rsidRPr="00B83E77">
              <w:rPr>
                <w:color w:val="000000" w:themeColor="text1"/>
                <w:sz w:val="17"/>
                <w:szCs w:val="17"/>
              </w:rPr>
              <w:t>6</w:t>
            </w:r>
            <w:r w:rsidRPr="00B83E77">
              <w:rPr>
                <w:color w:val="000000" w:themeColor="text1"/>
                <w:sz w:val="17"/>
                <w:szCs w:val="17"/>
              </w:rPr>
              <w:t>67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341,66667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1 025,00000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B83E77" w:rsidRDefault="004638EB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1 366,6667</w:t>
            </w:r>
          </w:p>
        </w:tc>
      </w:tr>
      <w:tr w:rsidR="00AA4C2A" w:rsidRPr="00B83E77" w:rsidTr="00AA4C2A">
        <w:trPr>
          <w:trHeight w:val="465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B83E77">
              <w:rPr>
                <w:color w:val="000000" w:themeColor="text1"/>
                <w:sz w:val="17"/>
                <w:szCs w:val="17"/>
              </w:rPr>
              <w:t>Сугановская</w:t>
            </w:r>
            <w:proofErr w:type="spellEnd"/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 xml:space="preserve">Ремонт уличного освещения с. Суганка, ул. </w:t>
            </w:r>
            <w:proofErr w:type="gramStart"/>
            <w:r w:rsidRPr="00B83E77">
              <w:rPr>
                <w:color w:val="000000" w:themeColor="text1"/>
                <w:sz w:val="17"/>
                <w:szCs w:val="17"/>
              </w:rPr>
              <w:t>Школьная</w:t>
            </w:r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250,00000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750,00000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1 000,00000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250,00000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750,00000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1 000,00000</w:t>
            </w:r>
          </w:p>
        </w:tc>
      </w:tr>
      <w:tr w:rsidR="00AA4C2A" w:rsidRPr="00B83E77" w:rsidTr="00AA4C2A">
        <w:trPr>
          <w:trHeight w:val="465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4638EB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br/>
            </w:r>
            <w:proofErr w:type="spellStart"/>
            <w:r w:rsidR="00AA4C2A" w:rsidRPr="00B83E77">
              <w:rPr>
                <w:color w:val="000000" w:themeColor="text1"/>
                <w:sz w:val="17"/>
                <w:szCs w:val="17"/>
              </w:rPr>
              <w:t>Брюховская</w:t>
            </w:r>
            <w:proofErr w:type="spellEnd"/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 xml:space="preserve">Ремонт уличного освещения д. </w:t>
            </w:r>
            <w:proofErr w:type="spellStart"/>
            <w:r w:rsidRPr="00B83E77">
              <w:rPr>
                <w:color w:val="000000" w:themeColor="text1"/>
                <w:sz w:val="17"/>
                <w:szCs w:val="17"/>
              </w:rPr>
              <w:t>Мичура</w:t>
            </w:r>
            <w:proofErr w:type="spellEnd"/>
            <w:r w:rsidRPr="00B83E77">
              <w:rPr>
                <w:color w:val="000000" w:themeColor="text1"/>
                <w:sz w:val="17"/>
                <w:szCs w:val="17"/>
              </w:rPr>
              <w:t xml:space="preserve">, ул. </w:t>
            </w:r>
            <w:proofErr w:type="gramStart"/>
            <w:r w:rsidRPr="00B83E77">
              <w:rPr>
                <w:color w:val="000000" w:themeColor="text1"/>
                <w:sz w:val="17"/>
                <w:szCs w:val="17"/>
              </w:rPr>
              <w:t>Советская</w:t>
            </w:r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1 000,00000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3 000,00000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4 000,00000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1 000,00000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3 000,00000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4 000,00000</w:t>
            </w:r>
          </w:p>
        </w:tc>
      </w:tr>
      <w:tr w:rsidR="00AA4C2A" w:rsidRPr="00B83E77" w:rsidTr="00AA4C2A">
        <w:trPr>
          <w:trHeight w:val="465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Дубровская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Ремонт уличного освещения с. Дуброво, ул. Ленина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500,00000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1 500,00000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2 000,00000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500,00000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1 500,00000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2 000,00000</w:t>
            </w:r>
          </w:p>
        </w:tc>
      </w:tr>
      <w:tr w:rsidR="00FD12A5" w:rsidRPr="00B83E77" w:rsidTr="00AA4C2A">
        <w:trPr>
          <w:trHeight w:val="465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A5" w:rsidRPr="00B83E77" w:rsidRDefault="00FD12A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с. Елово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A5" w:rsidRPr="00B83E77" w:rsidRDefault="00FD12A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 xml:space="preserve">Ремонт уличного освещения с. Елово, ул. Ленина, ул. </w:t>
            </w:r>
            <w:proofErr w:type="gramStart"/>
            <w:r w:rsidRPr="00B83E77">
              <w:rPr>
                <w:color w:val="000000" w:themeColor="text1"/>
                <w:sz w:val="17"/>
                <w:szCs w:val="17"/>
              </w:rPr>
              <w:t>Парковая</w:t>
            </w:r>
            <w:proofErr w:type="gramEnd"/>
            <w:r w:rsidRPr="00B83E77">
              <w:rPr>
                <w:color w:val="000000" w:themeColor="text1"/>
                <w:sz w:val="17"/>
                <w:szCs w:val="17"/>
              </w:rPr>
              <w:t>, Южная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A5" w:rsidRPr="00B83E77" w:rsidRDefault="00FD12A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A5" w:rsidRPr="00B83E77" w:rsidRDefault="00FD12A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A5" w:rsidRPr="00B83E77" w:rsidRDefault="00FD12A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A5" w:rsidRPr="00B83E77" w:rsidRDefault="00FD12A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A5" w:rsidRPr="00B83E77" w:rsidRDefault="00FD12A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A5" w:rsidRPr="00B83E77" w:rsidRDefault="00FD12A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A5" w:rsidRPr="00B83E77" w:rsidRDefault="00FD12A5" w:rsidP="00122A16">
            <w:pPr>
              <w:pStyle w:val="1"/>
              <w:jc w:val="center"/>
              <w:rPr>
                <w:sz w:val="17"/>
                <w:szCs w:val="17"/>
              </w:rPr>
            </w:pPr>
            <w:r w:rsidRPr="00B83E77">
              <w:rPr>
                <w:sz w:val="17"/>
                <w:szCs w:val="17"/>
              </w:rPr>
              <w:t>1 583,33400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A5" w:rsidRPr="00B83E77" w:rsidRDefault="00FD12A5" w:rsidP="00122A16">
            <w:pPr>
              <w:pStyle w:val="1"/>
              <w:jc w:val="center"/>
              <w:rPr>
                <w:sz w:val="17"/>
                <w:szCs w:val="17"/>
              </w:rPr>
            </w:pPr>
            <w:r w:rsidRPr="00B83E77">
              <w:rPr>
                <w:sz w:val="17"/>
                <w:szCs w:val="17"/>
              </w:rPr>
              <w:t>4 750,00000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A5" w:rsidRPr="00B83E77" w:rsidRDefault="00FD12A5" w:rsidP="00122A16">
            <w:pPr>
              <w:pStyle w:val="1"/>
              <w:jc w:val="center"/>
              <w:rPr>
                <w:sz w:val="17"/>
                <w:szCs w:val="17"/>
              </w:rPr>
            </w:pPr>
            <w:r w:rsidRPr="00B83E77">
              <w:rPr>
                <w:sz w:val="17"/>
                <w:szCs w:val="17"/>
              </w:rPr>
              <w:t>6 333,33400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A5" w:rsidRPr="00B83E77" w:rsidRDefault="00FD12A5" w:rsidP="001A111F">
            <w:pPr>
              <w:pStyle w:val="1"/>
              <w:jc w:val="center"/>
              <w:rPr>
                <w:sz w:val="17"/>
                <w:szCs w:val="17"/>
              </w:rPr>
            </w:pPr>
            <w:r w:rsidRPr="00B83E77">
              <w:rPr>
                <w:sz w:val="17"/>
                <w:szCs w:val="17"/>
              </w:rPr>
              <w:t>1 583,33400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A5" w:rsidRPr="00B83E77" w:rsidRDefault="00FD12A5" w:rsidP="001A111F">
            <w:pPr>
              <w:pStyle w:val="1"/>
              <w:jc w:val="center"/>
              <w:rPr>
                <w:sz w:val="17"/>
                <w:szCs w:val="17"/>
              </w:rPr>
            </w:pPr>
            <w:r w:rsidRPr="00B83E77">
              <w:rPr>
                <w:sz w:val="17"/>
                <w:szCs w:val="17"/>
              </w:rPr>
              <w:t>4 750,00000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2A5" w:rsidRPr="00B83E77" w:rsidRDefault="00FD12A5" w:rsidP="001A111F">
            <w:pPr>
              <w:pStyle w:val="1"/>
              <w:jc w:val="center"/>
              <w:rPr>
                <w:sz w:val="17"/>
                <w:szCs w:val="17"/>
              </w:rPr>
            </w:pPr>
            <w:r w:rsidRPr="00B83E77">
              <w:rPr>
                <w:sz w:val="17"/>
                <w:szCs w:val="17"/>
              </w:rPr>
              <w:t>6 333,33400</w:t>
            </w:r>
          </w:p>
        </w:tc>
      </w:tr>
      <w:tr w:rsidR="00B83E77" w:rsidRPr="00B83E77" w:rsidTr="00AA4C2A">
        <w:trPr>
          <w:trHeight w:val="465"/>
          <w:jc w:val="center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E77" w:rsidRPr="00B83E77" w:rsidRDefault="00B83E77" w:rsidP="00122A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Итого по направлению 2:</w:t>
            </w:r>
            <w:r w:rsidRPr="00B83E77">
              <w:rPr>
                <w:color w:val="000000" w:themeColor="text1"/>
                <w:sz w:val="16"/>
                <w:szCs w:val="16"/>
              </w:rPr>
              <w:t xml:space="preserve"> Ремонт уличных сетей наружного освещения</w:t>
            </w:r>
          </w:p>
          <w:p w:rsidR="00B83E77" w:rsidRPr="00B83E77" w:rsidRDefault="00B83E77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77" w:rsidRPr="00B83E77" w:rsidRDefault="00B83E77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77" w:rsidRPr="00B83E77" w:rsidRDefault="00B83E77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77" w:rsidRPr="00B83E77" w:rsidRDefault="00B83E77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77" w:rsidRPr="00B83E77" w:rsidRDefault="00B83E77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1 236,65832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77" w:rsidRPr="00B83E77" w:rsidRDefault="00B83E77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3 709,97302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77" w:rsidRPr="00B83E77" w:rsidRDefault="00B83E77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4 946,63134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77" w:rsidRPr="00B83E77" w:rsidRDefault="00B83E77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3 333,33400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77" w:rsidRPr="00B83E77" w:rsidRDefault="00B83E77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10 000,00000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77" w:rsidRPr="00B83E77" w:rsidRDefault="00B83E77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13 333,3340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77" w:rsidRPr="00B83E77" w:rsidRDefault="00B83E77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4 569,99232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77" w:rsidRPr="00B83E77" w:rsidRDefault="00B83E77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13 709,97302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77" w:rsidRPr="00B83E77" w:rsidRDefault="00B83E77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18 279,96534</w:t>
            </w:r>
          </w:p>
        </w:tc>
      </w:tr>
      <w:tr w:rsidR="00AA4C2A" w:rsidRPr="00B83E77" w:rsidTr="00AA4C2A">
        <w:trPr>
          <w:trHeight w:val="465"/>
          <w:jc w:val="center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2A" w:rsidRPr="00B83E77" w:rsidRDefault="00AA4C2A" w:rsidP="004538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Направление 3:</w:t>
            </w:r>
            <w:r w:rsidRPr="00B83E77">
              <w:rPr>
                <w:color w:val="000000" w:themeColor="text1"/>
                <w:sz w:val="16"/>
                <w:szCs w:val="16"/>
              </w:rPr>
              <w:t xml:space="preserve"> Обустройство зон санитарной охраны скважин</w:t>
            </w:r>
          </w:p>
          <w:p w:rsidR="00AA4C2A" w:rsidRPr="00B83E77" w:rsidRDefault="00AA4C2A" w:rsidP="004538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4538D4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31,07708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4538D4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93,23125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4538D4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124,30833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4538D4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4538D4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4538D4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31,07708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93,23125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124,30833</w:t>
            </w:r>
          </w:p>
        </w:tc>
      </w:tr>
      <w:tr w:rsidR="00AA4C2A" w:rsidRPr="00B83E77" w:rsidTr="00AA4C2A">
        <w:trPr>
          <w:trHeight w:val="465"/>
          <w:jc w:val="center"/>
        </w:trPr>
        <w:tc>
          <w:tcPr>
            <w:tcW w:w="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2A" w:rsidRPr="00B83E77" w:rsidRDefault="00AA4C2A" w:rsidP="004538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Дубровская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C2A" w:rsidRPr="00B83E77" w:rsidRDefault="00AA4C2A" w:rsidP="004538D4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Обустройство зоны санитарной охраны скважины № 706 с. Дуброво Еловского муниципального округа Пермского края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31,07708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93,23125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124,30833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4538D4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4538D4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4538D4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31,07708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93,23125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124,30833</w:t>
            </w:r>
          </w:p>
        </w:tc>
      </w:tr>
      <w:tr w:rsidR="00AA4C2A" w:rsidRPr="006D4073" w:rsidTr="00AA4C2A">
        <w:trPr>
          <w:trHeight w:val="465"/>
          <w:jc w:val="center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2A" w:rsidRPr="00B83E77" w:rsidRDefault="00AA4C2A" w:rsidP="004538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Итого по направлению 3:</w:t>
            </w:r>
            <w:r w:rsidRPr="00B83E77">
              <w:rPr>
                <w:color w:val="000000" w:themeColor="text1"/>
                <w:sz w:val="16"/>
                <w:szCs w:val="16"/>
              </w:rPr>
              <w:t xml:space="preserve"> Обустройство зон санитарной охраны скважин</w:t>
            </w:r>
          </w:p>
          <w:p w:rsidR="00AA4C2A" w:rsidRPr="00B83E77" w:rsidRDefault="00AA4C2A" w:rsidP="004538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31,07708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93,23125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124,30833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31,07708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93,23125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C2A" w:rsidRPr="00B83E77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B83E77">
              <w:rPr>
                <w:color w:val="000000" w:themeColor="text1"/>
                <w:sz w:val="17"/>
                <w:szCs w:val="17"/>
              </w:rPr>
              <w:t>124,30833</w:t>
            </w:r>
          </w:p>
        </w:tc>
      </w:tr>
    </w:tbl>
    <w:p w:rsidR="00E2413E" w:rsidRPr="006D4073" w:rsidRDefault="00E2413E" w:rsidP="009F3855">
      <w:pPr>
        <w:spacing w:line="240" w:lineRule="exact"/>
        <w:rPr>
          <w:color w:val="000000" w:themeColor="text1"/>
        </w:rPr>
        <w:sectPr w:rsidR="00E2413E" w:rsidRPr="006D4073" w:rsidSect="00AA4C2A">
          <w:pgSz w:w="16838" w:h="11906" w:orient="landscape" w:code="9"/>
          <w:pgMar w:top="964" w:right="1134" w:bottom="567" w:left="1134" w:header="720" w:footer="720" w:gutter="0"/>
          <w:cols w:space="708"/>
          <w:docGrid w:linePitch="360"/>
        </w:sectPr>
      </w:pPr>
    </w:p>
    <w:p w:rsidR="00E2413E" w:rsidRPr="006D4073" w:rsidRDefault="00E2413E" w:rsidP="009F3855">
      <w:pPr>
        <w:spacing w:line="240" w:lineRule="exact"/>
        <w:rPr>
          <w:color w:val="000000" w:themeColor="text1"/>
        </w:rPr>
      </w:pPr>
    </w:p>
    <w:sectPr w:rsidR="00E2413E" w:rsidRPr="006D4073" w:rsidSect="00482A25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FA" w:rsidRDefault="00F741FA">
      <w:r>
        <w:separator/>
      </w:r>
    </w:p>
  </w:endnote>
  <w:endnote w:type="continuationSeparator" w:id="0">
    <w:p w:rsidR="00F741FA" w:rsidRDefault="00F7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FA" w:rsidRDefault="00F741FA">
      <w:r>
        <w:separator/>
      </w:r>
    </w:p>
  </w:footnote>
  <w:footnote w:type="continuationSeparator" w:id="0">
    <w:p w:rsidR="00F741FA" w:rsidRDefault="00F7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D7D"/>
    <w:multiLevelType w:val="hybridMultilevel"/>
    <w:tmpl w:val="F2647524"/>
    <w:lvl w:ilvl="0" w:tplc="1C6E00BE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344E58A4"/>
    <w:multiLevelType w:val="hybridMultilevel"/>
    <w:tmpl w:val="95E8824A"/>
    <w:lvl w:ilvl="0" w:tplc="8EFA9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05ECE"/>
    <w:multiLevelType w:val="hybridMultilevel"/>
    <w:tmpl w:val="343C43E6"/>
    <w:lvl w:ilvl="0" w:tplc="C706C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E3691C"/>
    <w:multiLevelType w:val="hybridMultilevel"/>
    <w:tmpl w:val="D7045912"/>
    <w:lvl w:ilvl="0" w:tplc="E92AA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55FD"/>
    <w:rsid w:val="00064595"/>
    <w:rsid w:val="00066153"/>
    <w:rsid w:val="00097994"/>
    <w:rsid w:val="000C09DA"/>
    <w:rsid w:val="000C2D90"/>
    <w:rsid w:val="001133C0"/>
    <w:rsid w:val="00143108"/>
    <w:rsid w:val="001B2E61"/>
    <w:rsid w:val="001B4B2B"/>
    <w:rsid w:val="001B68C8"/>
    <w:rsid w:val="001D7FBE"/>
    <w:rsid w:val="0021475C"/>
    <w:rsid w:val="00267F93"/>
    <w:rsid w:val="002802BE"/>
    <w:rsid w:val="002831AC"/>
    <w:rsid w:val="002919F3"/>
    <w:rsid w:val="00311DAC"/>
    <w:rsid w:val="00357712"/>
    <w:rsid w:val="0036013B"/>
    <w:rsid w:val="003E6A7C"/>
    <w:rsid w:val="004323BD"/>
    <w:rsid w:val="004538D4"/>
    <w:rsid w:val="00455722"/>
    <w:rsid w:val="004638EB"/>
    <w:rsid w:val="0047083E"/>
    <w:rsid w:val="00482A25"/>
    <w:rsid w:val="004D46C0"/>
    <w:rsid w:val="004F6BB4"/>
    <w:rsid w:val="00560666"/>
    <w:rsid w:val="005840C7"/>
    <w:rsid w:val="005902C5"/>
    <w:rsid w:val="005955BE"/>
    <w:rsid w:val="006D4073"/>
    <w:rsid w:val="006F2B94"/>
    <w:rsid w:val="00715A69"/>
    <w:rsid w:val="007B7907"/>
    <w:rsid w:val="007D4BE5"/>
    <w:rsid w:val="008741B6"/>
    <w:rsid w:val="008936EC"/>
    <w:rsid w:val="008F198E"/>
    <w:rsid w:val="00932C98"/>
    <w:rsid w:val="00991D18"/>
    <w:rsid w:val="009A79AB"/>
    <w:rsid w:val="009C011A"/>
    <w:rsid w:val="009D79A6"/>
    <w:rsid w:val="009F3855"/>
    <w:rsid w:val="00A16F73"/>
    <w:rsid w:val="00A442D4"/>
    <w:rsid w:val="00A701BA"/>
    <w:rsid w:val="00AA40E1"/>
    <w:rsid w:val="00AA4C2A"/>
    <w:rsid w:val="00AB165A"/>
    <w:rsid w:val="00AE0B25"/>
    <w:rsid w:val="00B01DB0"/>
    <w:rsid w:val="00B05EF3"/>
    <w:rsid w:val="00B40C3D"/>
    <w:rsid w:val="00B54A10"/>
    <w:rsid w:val="00B80642"/>
    <w:rsid w:val="00B83E77"/>
    <w:rsid w:val="00B921B5"/>
    <w:rsid w:val="00C17F88"/>
    <w:rsid w:val="00C27EA5"/>
    <w:rsid w:val="00C7013C"/>
    <w:rsid w:val="00CD113A"/>
    <w:rsid w:val="00D00746"/>
    <w:rsid w:val="00D02287"/>
    <w:rsid w:val="00D248F4"/>
    <w:rsid w:val="00D5243D"/>
    <w:rsid w:val="00D65D8E"/>
    <w:rsid w:val="00DF3619"/>
    <w:rsid w:val="00E14D69"/>
    <w:rsid w:val="00E2413E"/>
    <w:rsid w:val="00EC6372"/>
    <w:rsid w:val="00ED255E"/>
    <w:rsid w:val="00F163F8"/>
    <w:rsid w:val="00F22F1F"/>
    <w:rsid w:val="00F31ED4"/>
    <w:rsid w:val="00F434D5"/>
    <w:rsid w:val="00F6686C"/>
    <w:rsid w:val="00F741FA"/>
    <w:rsid w:val="00FC709E"/>
    <w:rsid w:val="00FD12A5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No Spacing"/>
    <w:qFormat/>
    <w:rsid w:val="00EC6372"/>
    <w:rPr>
      <w:sz w:val="28"/>
    </w:rPr>
  </w:style>
  <w:style w:type="character" w:customStyle="1" w:styleId="a6">
    <w:name w:val="Основной текст Знак"/>
    <w:basedOn w:val="a0"/>
    <w:link w:val="a5"/>
    <w:rsid w:val="00EC6372"/>
    <w:rPr>
      <w:sz w:val="28"/>
    </w:rPr>
  </w:style>
  <w:style w:type="paragraph" w:styleId="ae">
    <w:name w:val="List Paragraph"/>
    <w:basedOn w:val="a"/>
    <w:uiPriority w:val="34"/>
    <w:qFormat/>
    <w:rsid w:val="00EC6372"/>
    <w:pPr>
      <w:ind w:left="720"/>
      <w:contextualSpacing/>
    </w:pPr>
  </w:style>
  <w:style w:type="table" w:styleId="af">
    <w:name w:val="Table Grid"/>
    <w:basedOn w:val="a1"/>
    <w:rsid w:val="003E6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ущий"/>
    <w:basedOn w:val="a"/>
    <w:link w:val="af1"/>
    <w:rsid w:val="009F3855"/>
    <w:pPr>
      <w:autoSpaceDE w:val="0"/>
      <w:autoSpaceDN w:val="0"/>
      <w:adjustRightInd w:val="0"/>
      <w:ind w:firstLine="540"/>
      <w:jc w:val="both"/>
    </w:pPr>
    <w:rPr>
      <w:rFonts w:ascii="Arial" w:hAnsi="Arial"/>
      <w:color w:val="000000"/>
      <w:szCs w:val="28"/>
      <w:shd w:val="clear" w:color="auto" w:fill="FFFFFF"/>
    </w:rPr>
  </w:style>
  <w:style w:type="character" w:customStyle="1" w:styleId="af1">
    <w:name w:val="Текущий Знак"/>
    <w:link w:val="af0"/>
    <w:rsid w:val="009F3855"/>
    <w:rPr>
      <w:rFonts w:ascii="Arial" w:hAnsi="Arial"/>
      <w:color w:val="000000"/>
      <w:sz w:val="28"/>
      <w:szCs w:val="28"/>
    </w:rPr>
  </w:style>
  <w:style w:type="paragraph" w:customStyle="1" w:styleId="1">
    <w:name w:val="Без интервала1"/>
    <w:qFormat/>
    <w:rsid w:val="009D79A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No Spacing"/>
    <w:qFormat/>
    <w:rsid w:val="00EC6372"/>
    <w:rPr>
      <w:sz w:val="28"/>
    </w:rPr>
  </w:style>
  <w:style w:type="character" w:customStyle="1" w:styleId="a6">
    <w:name w:val="Основной текст Знак"/>
    <w:basedOn w:val="a0"/>
    <w:link w:val="a5"/>
    <w:rsid w:val="00EC6372"/>
    <w:rPr>
      <w:sz w:val="28"/>
    </w:rPr>
  </w:style>
  <w:style w:type="paragraph" w:styleId="ae">
    <w:name w:val="List Paragraph"/>
    <w:basedOn w:val="a"/>
    <w:uiPriority w:val="34"/>
    <w:qFormat/>
    <w:rsid w:val="00EC6372"/>
    <w:pPr>
      <w:ind w:left="720"/>
      <w:contextualSpacing/>
    </w:pPr>
  </w:style>
  <w:style w:type="table" w:styleId="af">
    <w:name w:val="Table Grid"/>
    <w:basedOn w:val="a1"/>
    <w:rsid w:val="003E6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ущий"/>
    <w:basedOn w:val="a"/>
    <w:link w:val="af1"/>
    <w:rsid w:val="009F3855"/>
    <w:pPr>
      <w:autoSpaceDE w:val="0"/>
      <w:autoSpaceDN w:val="0"/>
      <w:adjustRightInd w:val="0"/>
      <w:ind w:firstLine="540"/>
      <w:jc w:val="both"/>
    </w:pPr>
    <w:rPr>
      <w:rFonts w:ascii="Arial" w:hAnsi="Arial"/>
      <w:color w:val="000000"/>
      <w:szCs w:val="28"/>
      <w:shd w:val="clear" w:color="auto" w:fill="FFFFFF"/>
    </w:rPr>
  </w:style>
  <w:style w:type="character" w:customStyle="1" w:styleId="af1">
    <w:name w:val="Текущий Знак"/>
    <w:link w:val="af0"/>
    <w:rsid w:val="009F3855"/>
    <w:rPr>
      <w:rFonts w:ascii="Arial" w:hAnsi="Arial"/>
      <w:color w:val="000000"/>
      <w:sz w:val="28"/>
      <w:szCs w:val="28"/>
    </w:rPr>
  </w:style>
  <w:style w:type="paragraph" w:customStyle="1" w:styleId="1">
    <w:name w:val="Без интервала1"/>
    <w:qFormat/>
    <w:rsid w:val="009D79A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4</Pages>
  <Words>681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2021-11-25T11:06:00Z</cp:lastPrinted>
  <dcterms:created xsi:type="dcterms:W3CDTF">2021-11-25T09:32:00Z</dcterms:created>
  <dcterms:modified xsi:type="dcterms:W3CDTF">2021-11-25T11:06:00Z</dcterms:modified>
</cp:coreProperties>
</file>