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A4" w:rsidRPr="00393267" w:rsidRDefault="00645BA8" w:rsidP="008610A4">
      <w:pPr>
        <w:pStyle w:val="a4"/>
        <w:spacing w:before="600" w:after="0" w:line="360" w:lineRule="exact"/>
        <w:ind w:firstLine="720"/>
        <w:rPr>
          <w:b w:val="0"/>
        </w:rPr>
      </w:pPr>
      <w:r w:rsidRPr="00645BA8">
        <w:rPr>
          <w:noProof/>
        </w:rPr>
        <mc:AlternateContent>
          <mc:Choice Requires="wps">
            <w:drawing>
              <wp:anchor distT="0" distB="0" distL="114300" distR="114300" simplePos="0" relativeHeight="251668480" behindDoc="0" locked="0" layoutInCell="1" allowOverlap="1" wp14:anchorId="7301C7A2" wp14:editId="2654773B">
                <wp:simplePos x="0" y="0"/>
                <wp:positionH relativeFrom="page">
                  <wp:posOffset>1816100</wp:posOffset>
                </wp:positionH>
                <wp:positionV relativeFrom="page">
                  <wp:posOffset>1993265</wp:posOffset>
                </wp:positionV>
                <wp:extent cx="1170305" cy="182880"/>
                <wp:effectExtent l="0" t="0" r="10795" b="7620"/>
                <wp:wrapNone/>
                <wp:docPr id="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BA8" w:rsidRPr="00645BA8" w:rsidRDefault="00645BA8" w:rsidP="00645BA8">
                            <w:pPr>
                              <w:pStyle w:val="af"/>
                              <w:jc w:val="center"/>
                              <w:rPr>
                                <w:sz w:val="28"/>
                                <w:szCs w:val="28"/>
                                <w:lang w:val="ru-RU"/>
                              </w:rPr>
                            </w:pPr>
                            <w:r w:rsidRPr="00645BA8">
                              <w:rPr>
                                <w:sz w:val="28"/>
                                <w:szCs w:val="28"/>
                                <w:lang w:val="ru-RU"/>
                              </w:rPr>
                              <w:t>20.12.2021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7" o:spid="_x0000_s1026" type="#_x0000_t202" style="position:absolute;left:0;text-align:left;margin-left:143pt;margin-top:156.95pt;width:92.15pt;height:14.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" filled="f" stroked="f">
                <v:textbox inset="0,0,0,0">
                  <w:txbxContent>
                    <w:p w:rsidR="00645BA8" w:rsidRPr="00645BA8" w:rsidRDefault="00645BA8" w:rsidP="00645BA8">
                      <w:pPr>
                        <w:pStyle w:val="af"/>
                        <w:jc w:val="center"/>
                        <w:rPr>
                          <w:sz w:val="28"/>
                          <w:szCs w:val="28"/>
                          <w:lang w:val="ru-RU"/>
                        </w:rPr>
                      </w:pPr>
                      <w:r w:rsidRPr="00645BA8">
                        <w:rPr>
                          <w:sz w:val="28"/>
                          <w:szCs w:val="28"/>
                          <w:lang w:val="ru-RU"/>
                        </w:rPr>
                        <w:t>20.12.2021</w:t>
                      </w:r>
                    </w:p>
                  </w:txbxContent>
                </v:textbox>
                <w10:wrap anchorx="page" anchory="page"/>
              </v:shape>
            </w:pict>
          </mc:Fallback>
        </mc:AlternateContent>
      </w:r>
      <w:r w:rsidRPr="00645BA8">
        <w:rPr>
          <w:b w:val="0"/>
          <w:noProof/>
          <w:sz w:val="24"/>
          <w:szCs w:val="24"/>
        </w:rPr>
        <mc:AlternateContent>
          <mc:Choice Requires="wps">
            <w:drawing>
              <wp:anchor distT="0" distB="0" distL="114300" distR="114300" simplePos="0" relativeHeight="251666432" behindDoc="0" locked="0" layoutInCell="1" allowOverlap="1" wp14:anchorId="11E57A75" wp14:editId="2B979B18">
                <wp:simplePos x="0" y="0"/>
                <wp:positionH relativeFrom="page">
                  <wp:posOffset>5575935</wp:posOffset>
                </wp:positionH>
                <wp:positionV relativeFrom="page">
                  <wp:posOffset>1985645</wp:posOffset>
                </wp:positionV>
                <wp:extent cx="1170305" cy="182880"/>
                <wp:effectExtent l="0" t="0" r="10795" b="7620"/>
                <wp:wrapNone/>
                <wp:docPr id="4"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BA8" w:rsidRPr="00645BA8" w:rsidRDefault="00645BA8" w:rsidP="00645BA8">
                            <w:pPr>
                              <w:pStyle w:val="af"/>
                              <w:jc w:val="center"/>
                              <w:rPr>
                                <w:sz w:val="28"/>
                                <w:szCs w:val="28"/>
                                <w:lang w:val="ru-RU"/>
                              </w:rPr>
                            </w:pPr>
                            <w:r w:rsidRPr="00645BA8">
                              <w:rPr>
                                <w:sz w:val="28"/>
                                <w:szCs w:val="28"/>
                                <w:lang w:val="ru-RU"/>
                              </w:rPr>
                              <w:t>636-п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39.05pt;margin-top:156.35pt;width:92.15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u/tA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" filled="f" stroked="f">
                <v:textbox inset="0,0,0,0">
                  <w:txbxContent>
                    <w:p w:rsidR="00645BA8" w:rsidRPr="00645BA8" w:rsidRDefault="00645BA8" w:rsidP="00645BA8">
                      <w:pPr>
                        <w:pStyle w:val="af"/>
                        <w:jc w:val="center"/>
                        <w:rPr>
                          <w:sz w:val="28"/>
                          <w:szCs w:val="28"/>
                          <w:lang w:val="ru-RU"/>
                        </w:rPr>
                      </w:pPr>
                      <w:r w:rsidRPr="00645BA8">
                        <w:rPr>
                          <w:sz w:val="28"/>
                          <w:szCs w:val="28"/>
                          <w:lang w:val="ru-RU"/>
                        </w:rPr>
                        <w:t>636-п</w:t>
                      </w:r>
                    </w:p>
                  </w:txbxContent>
                </v:textbox>
                <w10:wrap anchorx="page" anchory="page"/>
              </v:shape>
            </w:pict>
          </mc:Fallback>
        </mc:AlternateContent>
      </w:r>
      <w:r>
        <w:rPr>
          <w:b w:val="0"/>
          <w:noProof/>
        </w:rPr>
        <w:drawing>
          <wp:anchor distT="0" distB="0" distL="114300" distR="114300" simplePos="0" relativeHeight="251664384" behindDoc="0" locked="0" layoutInCell="1" allowOverlap="1" wp14:anchorId="7225B138" wp14:editId="2B0CB8D1">
            <wp:simplePos x="0" y="0"/>
            <wp:positionH relativeFrom="page">
              <wp:posOffset>1076325</wp:posOffset>
            </wp:positionH>
            <wp:positionV relativeFrom="page">
              <wp:posOffset>-26670</wp:posOffset>
            </wp:positionV>
            <wp:extent cx="5673090" cy="2743200"/>
            <wp:effectExtent l="0" t="0" r="3810" b="0"/>
            <wp:wrapTopAndBottom/>
            <wp:docPr id="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ED48BF">
        <w:rPr>
          <w:b w:val="0"/>
          <w:noProof/>
        </w:rPr>
        <mc:AlternateContent>
          <mc:Choice Requires="wps">
            <w:drawing>
              <wp:anchor distT="0" distB="0" distL="114300" distR="114300" simplePos="0" relativeHeight="251663360" behindDoc="0" locked="0" layoutInCell="1" allowOverlap="1" wp14:anchorId="221AECFD" wp14:editId="7E026F30">
                <wp:simplePos x="0" y="0"/>
                <wp:positionH relativeFrom="page">
                  <wp:posOffset>1080135</wp:posOffset>
                </wp:positionH>
                <wp:positionV relativeFrom="page">
                  <wp:posOffset>2717165</wp:posOffset>
                </wp:positionV>
                <wp:extent cx="2644140" cy="616585"/>
                <wp:effectExtent l="3810"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393" w:rsidRPr="008610A4" w:rsidRDefault="002D5393" w:rsidP="008610A4">
                            <w:pPr>
                              <w:pStyle w:val="a4"/>
                              <w:spacing w:after="0"/>
                            </w:pPr>
                            <w:r>
                              <w:t>Об утверждении Правил землепользования и застройки Еловского муниципального округа Пермского края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85.05pt;margin-top:213.95pt;width:208.2pt;height:48.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zArgIAAKk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" filled="f" stroked="f">
                <v:textbox inset="0,0,0,0">
                  <w:txbxContent>
                    <w:p w:rsidR="002D5393" w:rsidRPr="008610A4" w:rsidRDefault="002D5393" w:rsidP="008610A4">
                      <w:pPr>
                        <w:pStyle w:val="a4"/>
                        <w:spacing w:after="0"/>
                      </w:pPr>
                      <w:r>
                        <w:t>Об утверждении Правил землепользования и застройки Еловского муниципального округа Пермского края</w:t>
                      </w:r>
                    </w:p>
                  </w:txbxContent>
                </v:textbox>
                <w10:wrap anchorx="page" anchory="page"/>
              </v:shape>
            </w:pict>
          </mc:Fallback>
        </mc:AlternateContent>
      </w:r>
      <w:r w:rsidR="00ED48BF">
        <w:rPr>
          <w:b w:val="0"/>
          <w:noProof/>
        </w:rPr>
        <mc:AlternateContent>
          <mc:Choice Requires="wps">
            <w:drawing>
              <wp:anchor distT="0" distB="0" distL="114300" distR="114300" simplePos="0" relativeHeight="251661312" behindDoc="0" locked="0" layoutInCell="1" allowOverlap="1" wp14:anchorId="3E707701" wp14:editId="7B9230DC">
                <wp:simplePos x="0" y="0"/>
                <wp:positionH relativeFrom="page">
                  <wp:posOffset>1644015</wp:posOffset>
                </wp:positionH>
                <wp:positionV relativeFrom="page">
                  <wp:posOffset>2279650</wp:posOffset>
                </wp:positionV>
                <wp:extent cx="1278255" cy="274320"/>
                <wp:effectExtent l="0" t="317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393" w:rsidRPr="00C864D5" w:rsidRDefault="001E760C" w:rsidP="008610A4">
                            <w:pPr>
                              <w:pStyle w:val="a6"/>
                              <w:rPr>
                                <w:szCs w:val="28"/>
                                <w:lang w:val="ru-RU"/>
                              </w:rPr>
                            </w:pPr>
                            <w:fldSimple w:instr=" DOCPROPERTY  reg_date  \* MERGEFORMAT ">
                              <w:r w:rsidR="002D5393">
                                <w:rPr>
                                  <w:szCs w:val="28"/>
                                  <w:lang w:val="ru-RU"/>
                                </w:rPr>
                                <w:t>29.12.2018</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9.45pt;margin-top:179.5pt;width:100.6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Or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" filled="f" stroked="f">
                <v:textbox inset="0,0,0,0">
                  <w:txbxContent>
                    <w:p w:rsidR="002D5393" w:rsidRPr="00C864D5" w:rsidRDefault="002D5393" w:rsidP="008610A4">
                      <w:pPr>
                        <w:pStyle w:val="a6"/>
                        <w:rPr>
                          <w:szCs w:val="28"/>
                          <w:lang w:val="ru-RU"/>
                        </w:rPr>
                      </w:pPr>
                      <w:fldSimple w:instr=" DOCPROPERTY  reg_date  \* MERGEFORMAT ">
                        <w:r>
                          <w:rPr>
                            <w:szCs w:val="28"/>
                            <w:lang w:val="ru-RU"/>
                          </w:rPr>
                          <w:t>29.12.2018</w:t>
                        </w:r>
                      </w:fldSimple>
                    </w:p>
                  </w:txbxContent>
                </v:textbox>
                <w10:wrap anchorx="page" anchory="page"/>
              </v:shape>
            </w:pict>
          </mc:Fallback>
        </mc:AlternateContent>
      </w:r>
      <w:r w:rsidR="00ED48BF">
        <w:rPr>
          <w:b w:val="0"/>
          <w:noProof/>
        </w:rPr>
        <mc:AlternateContent>
          <mc:Choice Requires="wps">
            <w:drawing>
              <wp:anchor distT="0" distB="0" distL="114300" distR="114300" simplePos="0" relativeHeight="251662336" behindDoc="0" locked="0" layoutInCell="1" allowOverlap="1" wp14:anchorId="32695D69" wp14:editId="0F3157CB">
                <wp:simplePos x="0" y="0"/>
                <wp:positionH relativeFrom="page">
                  <wp:posOffset>5370830</wp:posOffset>
                </wp:positionH>
                <wp:positionV relativeFrom="page">
                  <wp:posOffset>2279650</wp:posOffset>
                </wp:positionV>
                <wp:extent cx="1278255" cy="274320"/>
                <wp:effectExtent l="0" t="317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393" w:rsidRPr="00482A25" w:rsidRDefault="001E760C" w:rsidP="008610A4">
                            <w:pPr>
                              <w:pStyle w:val="a6"/>
                              <w:rPr>
                                <w:szCs w:val="28"/>
                                <w:lang w:val="ru-RU"/>
                              </w:rPr>
                            </w:pPr>
                            <w:fldSimple w:instr=" DOCPROPERTY  reg_number  \* MERGEFORMAT ">
                              <w:r w:rsidR="002D5393">
                                <w:rPr>
                                  <w:szCs w:val="28"/>
                                  <w:lang w:val="ru-RU"/>
                                </w:rPr>
                                <w:t>470-п</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22.9pt;margin-top:179.5pt;width:100.65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2sQIAALA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" filled="f" stroked="f">
                <v:textbox inset="0,0,0,0">
                  <w:txbxContent>
                    <w:p w:rsidR="002D5393" w:rsidRPr="00482A25" w:rsidRDefault="002D5393" w:rsidP="008610A4">
                      <w:pPr>
                        <w:pStyle w:val="a6"/>
                        <w:rPr>
                          <w:szCs w:val="28"/>
                          <w:lang w:val="ru-RU"/>
                        </w:rPr>
                      </w:pPr>
                      <w:fldSimple w:instr=" DOCPROPERTY  reg_number  \* MERGEFORMAT ">
                        <w:r>
                          <w:rPr>
                            <w:szCs w:val="28"/>
                            <w:lang w:val="ru-RU"/>
                          </w:rPr>
                          <w:t>470-п</w:t>
                        </w:r>
                      </w:fldSimple>
                    </w:p>
                  </w:txbxContent>
                </v:textbox>
                <w10:wrap anchorx="page" anchory="page"/>
              </v:shape>
            </w:pict>
          </mc:Fallback>
        </mc:AlternateContent>
      </w:r>
    </w:p>
    <w:p w:rsidR="008610A4" w:rsidRDefault="008610A4" w:rsidP="008610A4">
      <w:pPr>
        <w:spacing w:line="360" w:lineRule="exact"/>
        <w:ind w:firstLine="720"/>
      </w:pPr>
    </w:p>
    <w:p w:rsidR="008610A4" w:rsidRPr="0026676B" w:rsidRDefault="008610A4" w:rsidP="00C864D5">
      <w:pPr>
        <w:widowControl w:val="0"/>
        <w:autoSpaceDE w:val="0"/>
        <w:autoSpaceDN w:val="0"/>
        <w:spacing w:line="360" w:lineRule="exact"/>
        <w:ind w:firstLine="709"/>
        <w:jc w:val="both"/>
        <w:rPr>
          <w:sz w:val="28"/>
          <w:szCs w:val="28"/>
        </w:rPr>
      </w:pPr>
      <w:r w:rsidRPr="0026676B">
        <w:rPr>
          <w:sz w:val="28"/>
          <w:szCs w:val="28"/>
        </w:rPr>
        <w:t xml:space="preserve">В соответствии </w:t>
      </w:r>
      <w:r w:rsidR="00D44403">
        <w:rPr>
          <w:sz w:val="28"/>
          <w:szCs w:val="28"/>
        </w:rPr>
        <w:t>со ст</w:t>
      </w:r>
      <w:r w:rsidR="00BA1D01">
        <w:rPr>
          <w:sz w:val="28"/>
          <w:szCs w:val="28"/>
        </w:rPr>
        <w:t>атьей</w:t>
      </w:r>
      <w:r w:rsidR="00D44403">
        <w:rPr>
          <w:sz w:val="28"/>
          <w:szCs w:val="28"/>
        </w:rPr>
        <w:t xml:space="preserve"> </w:t>
      </w:r>
      <w:r w:rsidR="00102F36">
        <w:rPr>
          <w:sz w:val="28"/>
          <w:szCs w:val="28"/>
        </w:rPr>
        <w:t>30, 31, 32</w:t>
      </w:r>
      <w:r w:rsidR="00D44403">
        <w:rPr>
          <w:sz w:val="28"/>
          <w:szCs w:val="28"/>
        </w:rPr>
        <w:t xml:space="preserve"> Градостроительного кодекса Российской Федерации, </w:t>
      </w:r>
      <w:r w:rsidR="00D44403" w:rsidRPr="000474B4">
        <w:rPr>
          <w:sz w:val="28"/>
          <w:szCs w:val="28"/>
        </w:rPr>
        <w:t>пункт</w:t>
      </w:r>
      <w:r w:rsidR="00D44403">
        <w:rPr>
          <w:sz w:val="28"/>
          <w:szCs w:val="28"/>
        </w:rPr>
        <w:t>ом 26 части</w:t>
      </w:r>
      <w:r w:rsidR="00D44403" w:rsidRPr="000474B4">
        <w:rPr>
          <w:sz w:val="28"/>
          <w:szCs w:val="28"/>
        </w:rPr>
        <w:t xml:space="preserve"> 1 </w:t>
      </w:r>
      <w:r w:rsidR="00D44403">
        <w:rPr>
          <w:sz w:val="28"/>
          <w:szCs w:val="28"/>
        </w:rPr>
        <w:t xml:space="preserve">статьи 16 </w:t>
      </w:r>
      <w:r w:rsidR="00D44403" w:rsidRPr="00D73948">
        <w:rPr>
          <w:sz w:val="28"/>
          <w:szCs w:val="28"/>
        </w:rPr>
        <w:t>Федеральн</w:t>
      </w:r>
      <w:r w:rsidR="00D44403">
        <w:rPr>
          <w:sz w:val="28"/>
          <w:szCs w:val="28"/>
        </w:rPr>
        <w:t>ого</w:t>
      </w:r>
      <w:r w:rsidR="00D44403" w:rsidRPr="00D73948">
        <w:rPr>
          <w:sz w:val="28"/>
          <w:szCs w:val="28"/>
        </w:rPr>
        <w:t xml:space="preserve"> закон</w:t>
      </w:r>
      <w:r w:rsidR="00D44403">
        <w:rPr>
          <w:sz w:val="28"/>
          <w:szCs w:val="28"/>
        </w:rPr>
        <w:t>а</w:t>
      </w:r>
      <w:r w:rsidR="00D44403" w:rsidRPr="00D73948">
        <w:rPr>
          <w:sz w:val="28"/>
          <w:szCs w:val="28"/>
        </w:rPr>
        <w:t xml:space="preserve"> от 06 октября 2003 г</w:t>
      </w:r>
      <w:r w:rsidR="00D44403">
        <w:rPr>
          <w:sz w:val="28"/>
          <w:szCs w:val="28"/>
        </w:rPr>
        <w:t xml:space="preserve">. </w:t>
      </w:r>
      <w:r w:rsidR="00D44403" w:rsidRPr="00D73948">
        <w:rPr>
          <w:sz w:val="28"/>
          <w:szCs w:val="28"/>
        </w:rPr>
        <w:t>№ 131-ФЗ «Об общих принципах организации местного самоуправления в Российской Федерации»</w:t>
      </w:r>
      <w:r w:rsidR="00D44403">
        <w:rPr>
          <w:sz w:val="28"/>
          <w:szCs w:val="28"/>
        </w:rPr>
        <w:t>,</w:t>
      </w:r>
      <w:r>
        <w:rPr>
          <w:sz w:val="28"/>
          <w:szCs w:val="28"/>
        </w:rPr>
        <w:t xml:space="preserve"> с</w:t>
      </w:r>
      <w:r w:rsidR="00BA1D01">
        <w:rPr>
          <w:sz w:val="28"/>
          <w:szCs w:val="28"/>
        </w:rPr>
        <w:t>татьей</w:t>
      </w:r>
      <w:r>
        <w:rPr>
          <w:sz w:val="28"/>
          <w:szCs w:val="28"/>
        </w:rPr>
        <w:t xml:space="preserve"> 15.1 Закона Пермского края от 14</w:t>
      </w:r>
      <w:r w:rsidR="00005655">
        <w:rPr>
          <w:sz w:val="28"/>
          <w:szCs w:val="28"/>
        </w:rPr>
        <w:t xml:space="preserve"> сентября</w:t>
      </w:r>
      <w:r w:rsidR="00C864D5">
        <w:rPr>
          <w:sz w:val="28"/>
          <w:szCs w:val="28"/>
        </w:rPr>
        <w:t xml:space="preserve">    </w:t>
      </w:r>
      <w:r>
        <w:rPr>
          <w:sz w:val="28"/>
          <w:szCs w:val="28"/>
        </w:rPr>
        <w:t>2011</w:t>
      </w:r>
      <w:r w:rsidR="00005655">
        <w:rPr>
          <w:sz w:val="28"/>
          <w:szCs w:val="28"/>
        </w:rPr>
        <w:t xml:space="preserve"> г.</w:t>
      </w:r>
      <w:r>
        <w:rPr>
          <w:sz w:val="28"/>
          <w:szCs w:val="28"/>
        </w:rPr>
        <w:t xml:space="preserve"> № 805-ПК</w:t>
      </w:r>
      <w:r w:rsidR="00005655">
        <w:rPr>
          <w:sz w:val="28"/>
          <w:szCs w:val="28"/>
        </w:rPr>
        <w:t xml:space="preserve"> «О градостроительной деятельности в Пермском крае», </w:t>
      </w:r>
      <w:r w:rsidR="00C864D5">
        <w:rPr>
          <w:sz w:val="28"/>
          <w:szCs w:val="28"/>
        </w:rPr>
        <w:t xml:space="preserve">Уставом Еловского муниципального округа Пермского края, </w:t>
      </w:r>
      <w:r w:rsidR="00005655">
        <w:rPr>
          <w:sz w:val="28"/>
          <w:szCs w:val="28"/>
        </w:rPr>
        <w:t xml:space="preserve">протоколом проведения общественных обсуждений по проекту </w:t>
      </w:r>
      <w:r w:rsidR="00C864D5">
        <w:rPr>
          <w:sz w:val="28"/>
          <w:szCs w:val="28"/>
        </w:rPr>
        <w:t>«</w:t>
      </w:r>
      <w:r w:rsidR="00005655">
        <w:rPr>
          <w:sz w:val="28"/>
          <w:szCs w:val="28"/>
        </w:rPr>
        <w:t>Правила землепользования и застройки Еловского муниципального округа Пермского края</w:t>
      </w:r>
      <w:r w:rsidR="00C864D5">
        <w:rPr>
          <w:sz w:val="28"/>
          <w:szCs w:val="28"/>
        </w:rPr>
        <w:t>»</w:t>
      </w:r>
      <w:r w:rsidR="00005655">
        <w:rPr>
          <w:sz w:val="28"/>
          <w:szCs w:val="28"/>
        </w:rPr>
        <w:t xml:space="preserve"> от 17 ноября 2021 г. № 2, заключением </w:t>
      </w:r>
      <w:r w:rsidR="00C864D5">
        <w:rPr>
          <w:sz w:val="28"/>
          <w:szCs w:val="28"/>
        </w:rPr>
        <w:t>«</w:t>
      </w:r>
      <w:r w:rsidR="00005655">
        <w:rPr>
          <w:sz w:val="28"/>
          <w:szCs w:val="28"/>
        </w:rPr>
        <w:t>О проведении общественных обсуждений по проекту правил землепользования и застройки Еловского муниципального округа Пермского края</w:t>
      </w:r>
      <w:r w:rsidR="00C864D5">
        <w:rPr>
          <w:sz w:val="28"/>
          <w:szCs w:val="28"/>
        </w:rPr>
        <w:t>»</w:t>
      </w:r>
      <w:r w:rsidR="00005655">
        <w:rPr>
          <w:sz w:val="28"/>
          <w:szCs w:val="28"/>
        </w:rPr>
        <w:t xml:space="preserve"> от 17 ноября 2021 г. № 2</w:t>
      </w:r>
    </w:p>
    <w:p w:rsidR="008245C0" w:rsidRDefault="008610A4" w:rsidP="008245C0">
      <w:pPr>
        <w:spacing w:line="360" w:lineRule="exact"/>
        <w:ind w:firstLine="709"/>
        <w:jc w:val="both"/>
        <w:rPr>
          <w:sz w:val="28"/>
          <w:szCs w:val="28"/>
        </w:rPr>
      </w:pPr>
      <w:r>
        <w:rPr>
          <w:sz w:val="28"/>
          <w:szCs w:val="28"/>
        </w:rPr>
        <w:t>А</w:t>
      </w:r>
      <w:r w:rsidRPr="0026676B">
        <w:rPr>
          <w:sz w:val="28"/>
          <w:szCs w:val="28"/>
        </w:rPr>
        <w:t xml:space="preserve">дминистрация Еловского муниципального </w:t>
      </w:r>
      <w:r>
        <w:rPr>
          <w:sz w:val="28"/>
          <w:szCs w:val="28"/>
        </w:rPr>
        <w:t>округа</w:t>
      </w:r>
      <w:r w:rsidRPr="007A4717">
        <w:rPr>
          <w:sz w:val="28"/>
          <w:szCs w:val="28"/>
        </w:rPr>
        <w:t xml:space="preserve"> Пермского края</w:t>
      </w:r>
      <w:r w:rsidRPr="0026676B">
        <w:rPr>
          <w:sz w:val="28"/>
          <w:szCs w:val="28"/>
        </w:rPr>
        <w:t xml:space="preserve"> ПОСТАНОВЛЯЕТ:</w:t>
      </w:r>
    </w:p>
    <w:p w:rsidR="008610A4" w:rsidRPr="008245C0" w:rsidRDefault="008245C0" w:rsidP="008245C0">
      <w:pPr>
        <w:spacing w:line="360" w:lineRule="exact"/>
        <w:ind w:firstLine="709"/>
        <w:jc w:val="both"/>
        <w:rPr>
          <w:sz w:val="28"/>
          <w:szCs w:val="28"/>
        </w:rPr>
      </w:pPr>
      <w:r>
        <w:rPr>
          <w:sz w:val="28"/>
          <w:szCs w:val="28"/>
        </w:rPr>
        <w:t xml:space="preserve">1. </w:t>
      </w:r>
      <w:r w:rsidR="00005655" w:rsidRPr="008245C0">
        <w:rPr>
          <w:sz w:val="28"/>
          <w:szCs w:val="28"/>
        </w:rPr>
        <w:t xml:space="preserve">Утвердить </w:t>
      </w:r>
      <w:r w:rsidR="00C864D5" w:rsidRPr="008245C0">
        <w:rPr>
          <w:sz w:val="28"/>
          <w:szCs w:val="28"/>
        </w:rPr>
        <w:t xml:space="preserve">прилагаемые </w:t>
      </w:r>
      <w:r w:rsidR="00005655" w:rsidRPr="008245C0">
        <w:rPr>
          <w:sz w:val="28"/>
          <w:szCs w:val="28"/>
        </w:rPr>
        <w:t>Правила землепользования и застройки Еловского муниципального округа Пермского края.</w:t>
      </w:r>
    </w:p>
    <w:p w:rsidR="00005655" w:rsidRPr="00005655" w:rsidRDefault="00F6182F" w:rsidP="00C864D5">
      <w:pPr>
        <w:pStyle w:val="a0"/>
        <w:spacing w:after="0" w:line="360" w:lineRule="exact"/>
        <w:ind w:firstLine="708"/>
        <w:jc w:val="both"/>
        <w:rPr>
          <w:sz w:val="28"/>
          <w:szCs w:val="28"/>
        </w:rPr>
      </w:pPr>
      <w:r w:rsidRPr="00F6182F">
        <w:rPr>
          <w:sz w:val="28"/>
          <w:szCs w:val="28"/>
        </w:rPr>
        <w:t>2</w:t>
      </w:r>
      <w:r w:rsidR="00C864D5">
        <w:rPr>
          <w:sz w:val="28"/>
          <w:szCs w:val="28"/>
        </w:rPr>
        <w:t xml:space="preserve">. </w:t>
      </w:r>
      <w:r w:rsidR="00005655" w:rsidRPr="00005655">
        <w:rPr>
          <w:sz w:val="28"/>
          <w:szCs w:val="28"/>
        </w:rPr>
        <w:t xml:space="preserve">Настоящее постановление </w:t>
      </w:r>
      <w:r w:rsidR="00C864D5">
        <w:rPr>
          <w:sz w:val="28"/>
          <w:szCs w:val="28"/>
        </w:rPr>
        <w:t>опубликовать</w:t>
      </w:r>
      <w:r w:rsidR="00005655" w:rsidRPr="00005655">
        <w:rPr>
          <w:sz w:val="28"/>
          <w:szCs w:val="28"/>
        </w:rPr>
        <w:t xml:space="preserve"> </w:t>
      </w:r>
      <w:r w:rsidR="00C864D5">
        <w:rPr>
          <w:sz w:val="28"/>
          <w:szCs w:val="28"/>
        </w:rPr>
        <w:t xml:space="preserve">в </w:t>
      </w:r>
      <w:r w:rsidR="00005655" w:rsidRPr="00005655">
        <w:rPr>
          <w:sz w:val="28"/>
          <w:szCs w:val="28"/>
        </w:rPr>
        <w:t>газет</w:t>
      </w:r>
      <w:r w:rsidR="00C864D5">
        <w:rPr>
          <w:sz w:val="28"/>
          <w:szCs w:val="28"/>
        </w:rPr>
        <w:t>е</w:t>
      </w:r>
      <w:r w:rsidR="00005655" w:rsidRPr="00005655">
        <w:rPr>
          <w:sz w:val="28"/>
          <w:szCs w:val="28"/>
        </w:rPr>
        <w:t xml:space="preserve"> «Искра Прикамья» и официальном сайте Еловского муниципального округа Пермского края.</w:t>
      </w:r>
    </w:p>
    <w:p w:rsidR="00005655" w:rsidRPr="00005655" w:rsidRDefault="00F6182F" w:rsidP="00C864D5">
      <w:pPr>
        <w:pStyle w:val="a0"/>
        <w:spacing w:after="0" w:line="360" w:lineRule="exact"/>
        <w:ind w:firstLine="709"/>
        <w:jc w:val="both"/>
        <w:rPr>
          <w:sz w:val="28"/>
          <w:szCs w:val="28"/>
        </w:rPr>
      </w:pPr>
      <w:r w:rsidRPr="00F6182F">
        <w:rPr>
          <w:sz w:val="28"/>
          <w:szCs w:val="28"/>
        </w:rPr>
        <w:t>3</w:t>
      </w:r>
      <w:r w:rsidR="00005655">
        <w:rPr>
          <w:sz w:val="28"/>
          <w:szCs w:val="28"/>
        </w:rPr>
        <w:t xml:space="preserve">. </w:t>
      </w:r>
      <w:r w:rsidR="00005655" w:rsidRPr="00005655">
        <w:rPr>
          <w:sz w:val="28"/>
          <w:szCs w:val="28"/>
        </w:rPr>
        <w:t xml:space="preserve">Постановление вступает в силу со дня его официального </w:t>
      </w:r>
      <w:r w:rsidR="00C864D5">
        <w:rPr>
          <w:sz w:val="28"/>
          <w:szCs w:val="28"/>
        </w:rPr>
        <w:t>опубликования</w:t>
      </w:r>
      <w:r w:rsidR="00005655" w:rsidRPr="00005655">
        <w:rPr>
          <w:sz w:val="28"/>
          <w:szCs w:val="28"/>
        </w:rPr>
        <w:t>.</w:t>
      </w:r>
    </w:p>
    <w:p w:rsidR="008610A4" w:rsidRPr="00005655" w:rsidRDefault="00F6182F" w:rsidP="00C864D5">
      <w:pPr>
        <w:spacing w:line="360" w:lineRule="exact"/>
        <w:ind w:firstLine="709"/>
        <w:jc w:val="both"/>
        <w:rPr>
          <w:sz w:val="28"/>
          <w:szCs w:val="28"/>
        </w:rPr>
      </w:pPr>
      <w:r w:rsidRPr="00F6182F">
        <w:rPr>
          <w:sz w:val="28"/>
          <w:szCs w:val="28"/>
        </w:rPr>
        <w:t>4</w:t>
      </w:r>
      <w:r w:rsidR="008610A4" w:rsidRPr="00005655">
        <w:rPr>
          <w:sz w:val="28"/>
          <w:szCs w:val="28"/>
        </w:rPr>
        <w:t xml:space="preserve">. Контроль за исполнением </w:t>
      </w:r>
      <w:r w:rsidR="00C864D5">
        <w:rPr>
          <w:sz w:val="28"/>
          <w:szCs w:val="28"/>
        </w:rPr>
        <w:t>п</w:t>
      </w:r>
      <w:r w:rsidR="008610A4" w:rsidRPr="00005655">
        <w:rPr>
          <w:sz w:val="28"/>
          <w:szCs w:val="28"/>
        </w:rPr>
        <w:t>остановления возложить на заместителя главы администрации Еловского муниципального округа по развитию инфраструктуры.</w:t>
      </w:r>
    </w:p>
    <w:p w:rsidR="008610A4" w:rsidRPr="0026676B" w:rsidRDefault="008610A4" w:rsidP="00C864D5">
      <w:pPr>
        <w:ind w:firstLine="709"/>
        <w:jc w:val="both"/>
        <w:rPr>
          <w:sz w:val="28"/>
          <w:szCs w:val="28"/>
        </w:rPr>
      </w:pPr>
    </w:p>
    <w:p w:rsidR="008610A4" w:rsidRPr="0026676B" w:rsidRDefault="008610A4" w:rsidP="008610A4">
      <w:pPr>
        <w:jc w:val="both"/>
        <w:rPr>
          <w:sz w:val="28"/>
          <w:szCs w:val="28"/>
        </w:rPr>
      </w:pPr>
    </w:p>
    <w:p w:rsidR="008610A4" w:rsidRPr="0026676B" w:rsidRDefault="008610A4" w:rsidP="008610A4">
      <w:pPr>
        <w:jc w:val="both"/>
        <w:rPr>
          <w:sz w:val="28"/>
          <w:szCs w:val="28"/>
        </w:rPr>
      </w:pPr>
    </w:p>
    <w:p w:rsidR="008610A4" w:rsidRPr="0026676B" w:rsidRDefault="008245C0" w:rsidP="00C864D5">
      <w:pPr>
        <w:tabs>
          <w:tab w:val="left" w:pos="1080"/>
        </w:tabs>
        <w:spacing w:line="240" w:lineRule="exact"/>
        <w:jc w:val="both"/>
        <w:rPr>
          <w:sz w:val="28"/>
          <w:szCs w:val="28"/>
        </w:rPr>
      </w:pPr>
      <w:r>
        <w:rPr>
          <w:sz w:val="28"/>
          <w:szCs w:val="28"/>
        </w:rPr>
        <w:t xml:space="preserve">И.о. </w:t>
      </w:r>
      <w:r w:rsidR="008610A4" w:rsidRPr="0026676B">
        <w:rPr>
          <w:sz w:val="28"/>
          <w:szCs w:val="28"/>
        </w:rPr>
        <w:t>глав</w:t>
      </w:r>
      <w:r>
        <w:rPr>
          <w:sz w:val="28"/>
          <w:szCs w:val="28"/>
        </w:rPr>
        <w:t>ы</w:t>
      </w:r>
      <w:r w:rsidR="008610A4" w:rsidRPr="0026676B">
        <w:rPr>
          <w:sz w:val="28"/>
          <w:szCs w:val="28"/>
        </w:rPr>
        <w:t xml:space="preserve"> администрации Еловского</w:t>
      </w:r>
    </w:p>
    <w:p w:rsidR="008610A4" w:rsidRDefault="008610A4" w:rsidP="00C864D5">
      <w:pPr>
        <w:tabs>
          <w:tab w:val="left" w:pos="1080"/>
          <w:tab w:val="left" w:pos="3180"/>
        </w:tabs>
        <w:spacing w:line="240" w:lineRule="exact"/>
        <w:jc w:val="both"/>
        <w:rPr>
          <w:sz w:val="28"/>
          <w:szCs w:val="28"/>
        </w:rPr>
      </w:pPr>
      <w:r w:rsidRPr="0026676B">
        <w:rPr>
          <w:sz w:val="28"/>
          <w:szCs w:val="28"/>
        </w:rPr>
        <w:t xml:space="preserve">муниципального </w:t>
      </w:r>
      <w:r>
        <w:rPr>
          <w:sz w:val="28"/>
          <w:szCs w:val="28"/>
        </w:rPr>
        <w:t>округа Пермского края</w:t>
      </w:r>
      <w:r>
        <w:rPr>
          <w:sz w:val="28"/>
          <w:szCs w:val="28"/>
        </w:rPr>
        <w:tab/>
      </w:r>
      <w:r w:rsidRPr="0026676B">
        <w:rPr>
          <w:sz w:val="28"/>
          <w:szCs w:val="28"/>
        </w:rPr>
        <w:t xml:space="preserve">                                </w:t>
      </w:r>
      <w:r>
        <w:rPr>
          <w:sz w:val="28"/>
          <w:szCs w:val="28"/>
        </w:rPr>
        <w:t xml:space="preserve">       </w:t>
      </w:r>
      <w:r w:rsidR="008245C0">
        <w:rPr>
          <w:sz w:val="28"/>
          <w:szCs w:val="28"/>
        </w:rPr>
        <w:t xml:space="preserve">     </w:t>
      </w:r>
      <w:r>
        <w:rPr>
          <w:sz w:val="28"/>
          <w:szCs w:val="28"/>
        </w:rPr>
        <w:t xml:space="preserve">  </w:t>
      </w:r>
      <w:r w:rsidR="008245C0">
        <w:rPr>
          <w:sz w:val="28"/>
          <w:szCs w:val="28"/>
        </w:rPr>
        <w:t>Е.В. Кустов</w:t>
      </w:r>
    </w:p>
    <w:p w:rsidR="002D5393" w:rsidRDefault="002D5393" w:rsidP="00C864D5">
      <w:pPr>
        <w:tabs>
          <w:tab w:val="left" w:pos="1080"/>
          <w:tab w:val="left" w:pos="3180"/>
        </w:tabs>
        <w:spacing w:line="240" w:lineRule="exact"/>
        <w:jc w:val="both"/>
        <w:rPr>
          <w:sz w:val="28"/>
          <w:szCs w:val="28"/>
        </w:rPr>
      </w:pPr>
    </w:p>
    <w:p w:rsidR="002D5393" w:rsidRDefault="002D5393" w:rsidP="00C864D5">
      <w:pPr>
        <w:tabs>
          <w:tab w:val="left" w:pos="1080"/>
          <w:tab w:val="left" w:pos="3180"/>
        </w:tabs>
        <w:spacing w:line="240" w:lineRule="exact"/>
        <w:jc w:val="both"/>
        <w:rPr>
          <w:sz w:val="28"/>
          <w:szCs w:val="28"/>
        </w:rPr>
      </w:pPr>
    </w:p>
    <w:p w:rsidR="002D5393" w:rsidRDefault="002D5393" w:rsidP="00C864D5">
      <w:pPr>
        <w:tabs>
          <w:tab w:val="left" w:pos="1080"/>
          <w:tab w:val="left" w:pos="3180"/>
        </w:tabs>
        <w:spacing w:line="240" w:lineRule="exact"/>
        <w:jc w:val="both"/>
        <w:rPr>
          <w:sz w:val="28"/>
          <w:szCs w:val="28"/>
        </w:rPr>
      </w:pPr>
    </w:p>
    <w:p w:rsidR="002D5393" w:rsidRPr="002D5393" w:rsidRDefault="002D5393" w:rsidP="002D5393">
      <w:pPr>
        <w:spacing w:line="240" w:lineRule="exact"/>
        <w:ind w:left="5664" w:firstLine="708"/>
        <w:jc w:val="both"/>
        <w:rPr>
          <w:sz w:val="28"/>
          <w:szCs w:val="28"/>
        </w:rPr>
      </w:pPr>
      <w:r w:rsidRPr="002D5393">
        <w:rPr>
          <w:sz w:val="28"/>
          <w:szCs w:val="28"/>
        </w:rPr>
        <w:lastRenderedPageBreak/>
        <w:t>УТВЕРЖДЕНЫ</w:t>
      </w:r>
    </w:p>
    <w:p w:rsidR="002D5393" w:rsidRPr="002D5393" w:rsidRDefault="002D5393" w:rsidP="002D5393">
      <w:pPr>
        <w:spacing w:line="240" w:lineRule="exact"/>
        <w:ind w:left="6372"/>
        <w:rPr>
          <w:sz w:val="28"/>
          <w:szCs w:val="28"/>
        </w:rPr>
      </w:pPr>
      <w:r w:rsidRPr="002D5393">
        <w:rPr>
          <w:sz w:val="28"/>
          <w:szCs w:val="28"/>
        </w:rPr>
        <w:t>постановлением Администрации Еловского муниципального округа Пермского края</w:t>
      </w:r>
    </w:p>
    <w:p w:rsidR="002D5393" w:rsidRPr="002D5393" w:rsidRDefault="00645BA8" w:rsidP="002D5393">
      <w:pPr>
        <w:spacing w:line="240" w:lineRule="exact"/>
        <w:ind w:left="6372"/>
        <w:rPr>
          <w:sz w:val="28"/>
          <w:szCs w:val="28"/>
        </w:rPr>
      </w:pPr>
      <w:r>
        <w:rPr>
          <w:sz w:val="28"/>
          <w:szCs w:val="28"/>
        </w:rPr>
        <w:t>от 20.12.2021</w:t>
      </w:r>
      <w:r w:rsidR="002D5393" w:rsidRPr="002D5393">
        <w:rPr>
          <w:sz w:val="28"/>
          <w:szCs w:val="28"/>
        </w:rPr>
        <w:t xml:space="preserve">  №</w:t>
      </w:r>
      <w:r>
        <w:rPr>
          <w:sz w:val="28"/>
          <w:szCs w:val="28"/>
        </w:rPr>
        <w:t xml:space="preserve"> 636-п</w:t>
      </w:r>
      <w:bookmarkStart w:id="0" w:name="_GoBack"/>
      <w:bookmarkEnd w:id="0"/>
    </w:p>
    <w:p w:rsidR="002D5393" w:rsidRPr="002D5393" w:rsidRDefault="002D5393" w:rsidP="002D5393">
      <w:pPr>
        <w:overflowPunct w:val="0"/>
        <w:autoSpaceDE w:val="0"/>
        <w:jc w:val="center"/>
        <w:textAlignment w:val="baseline"/>
        <w:rPr>
          <w:sz w:val="32"/>
          <w:szCs w:val="32"/>
        </w:rPr>
      </w:pPr>
    </w:p>
    <w:p w:rsidR="002D5393" w:rsidRPr="002D5393" w:rsidRDefault="002D5393" w:rsidP="002D5393">
      <w:pPr>
        <w:overflowPunct w:val="0"/>
        <w:autoSpaceDE w:val="0"/>
        <w:jc w:val="center"/>
        <w:textAlignment w:val="baseline"/>
        <w:rPr>
          <w:b/>
          <w:sz w:val="28"/>
          <w:szCs w:val="20"/>
        </w:rPr>
      </w:pPr>
      <w:r w:rsidRPr="002D5393">
        <w:rPr>
          <w:b/>
          <w:sz w:val="28"/>
          <w:szCs w:val="20"/>
        </w:rPr>
        <w:t>ПРАВИЛА</w:t>
      </w:r>
    </w:p>
    <w:p w:rsidR="002D5393" w:rsidRPr="002D5393" w:rsidRDefault="002D5393" w:rsidP="002D5393">
      <w:pPr>
        <w:overflowPunct w:val="0"/>
        <w:autoSpaceDE w:val="0"/>
        <w:jc w:val="center"/>
        <w:textAlignment w:val="baseline"/>
        <w:rPr>
          <w:b/>
          <w:sz w:val="32"/>
          <w:szCs w:val="32"/>
        </w:rPr>
      </w:pPr>
      <w:r w:rsidRPr="002D5393">
        <w:rPr>
          <w:b/>
          <w:sz w:val="28"/>
          <w:szCs w:val="20"/>
        </w:rPr>
        <w:t xml:space="preserve"> землепользования и застройки Еловского муниципального округа Пермского края</w:t>
      </w:r>
    </w:p>
    <w:p w:rsidR="002D5393" w:rsidRPr="002D5393" w:rsidRDefault="002D5393" w:rsidP="002D5393">
      <w:pPr>
        <w:overflowPunct w:val="0"/>
        <w:autoSpaceDE w:val="0"/>
        <w:jc w:val="center"/>
        <w:textAlignment w:val="baseline"/>
        <w:rPr>
          <w:sz w:val="32"/>
          <w:szCs w:val="32"/>
        </w:rPr>
      </w:pPr>
    </w:p>
    <w:p w:rsidR="002D5393" w:rsidRPr="002D5393" w:rsidRDefault="002D5393" w:rsidP="002D5393">
      <w:pPr>
        <w:keepNext/>
        <w:keepLines/>
        <w:numPr>
          <w:ilvl w:val="0"/>
          <w:numId w:val="43"/>
        </w:numPr>
        <w:spacing w:line="360" w:lineRule="exact"/>
        <w:ind w:left="0" w:firstLine="709"/>
        <w:jc w:val="both"/>
        <w:outlineLvl w:val="0"/>
        <w:rPr>
          <w:bCs/>
          <w:color w:val="000000"/>
          <w:sz w:val="28"/>
          <w:szCs w:val="28"/>
          <w:lang w:val="x-none"/>
        </w:rPr>
      </w:pPr>
      <w:bookmarkStart w:id="1" w:name="_Toc54784455"/>
      <w:r w:rsidRPr="002D5393">
        <w:rPr>
          <w:bCs/>
          <w:sz w:val="28"/>
          <w:szCs w:val="28"/>
          <w:lang w:val="x-none"/>
        </w:rPr>
        <w:t xml:space="preserve">Порядок применения Правил землепользования и застройки </w:t>
      </w:r>
      <w:r>
        <w:rPr>
          <w:bCs/>
          <w:sz w:val="28"/>
          <w:szCs w:val="28"/>
        </w:rPr>
        <w:t xml:space="preserve">Еловского муниципального округа Пермского края  (далее – Правила) </w:t>
      </w:r>
      <w:r w:rsidRPr="002D5393">
        <w:rPr>
          <w:bCs/>
          <w:sz w:val="28"/>
          <w:szCs w:val="28"/>
          <w:lang w:val="x-none"/>
        </w:rPr>
        <w:t>и внесения в них изменений</w:t>
      </w:r>
      <w:bookmarkEnd w:id="1"/>
    </w:p>
    <w:p w:rsidR="002D5393" w:rsidRPr="002D5393" w:rsidRDefault="002D5393" w:rsidP="002D5393">
      <w:pPr>
        <w:keepNext/>
        <w:keepLines/>
        <w:spacing w:line="360" w:lineRule="exact"/>
        <w:ind w:firstLine="709"/>
        <w:jc w:val="both"/>
        <w:outlineLvl w:val="0"/>
        <w:rPr>
          <w:bCs/>
          <w:sz w:val="28"/>
          <w:szCs w:val="28"/>
          <w:lang w:val="x-none"/>
        </w:rPr>
      </w:pPr>
      <w:bookmarkStart w:id="2" w:name="_Toc54784456"/>
      <w:r w:rsidRPr="002D5393">
        <w:rPr>
          <w:bCs/>
          <w:sz w:val="28"/>
          <w:szCs w:val="28"/>
        </w:rPr>
        <w:t>1.</w:t>
      </w:r>
      <w:r w:rsidRPr="002D5393">
        <w:rPr>
          <w:bCs/>
          <w:sz w:val="28"/>
          <w:szCs w:val="28"/>
          <w:lang w:val="x-none"/>
        </w:rPr>
        <w:t>1. Положения о регулировании землепользования и застройки органами местного самоуправления</w:t>
      </w:r>
      <w:bookmarkEnd w:id="2"/>
    </w:p>
    <w:p w:rsidR="002D5393" w:rsidRPr="002D5393" w:rsidRDefault="002D5393" w:rsidP="002D5393">
      <w:pPr>
        <w:keepNext/>
        <w:keepLines/>
        <w:spacing w:line="360" w:lineRule="exact"/>
        <w:ind w:firstLine="709"/>
        <w:jc w:val="both"/>
        <w:outlineLvl w:val="1"/>
        <w:rPr>
          <w:bCs/>
          <w:sz w:val="28"/>
          <w:szCs w:val="26"/>
        </w:rPr>
      </w:pPr>
      <w:bookmarkStart w:id="3" w:name="_Toc54784457"/>
      <w:r w:rsidRPr="002D5393">
        <w:rPr>
          <w:sz w:val="28"/>
          <w:szCs w:val="28"/>
        </w:rPr>
        <w:t>1.1.</w:t>
      </w:r>
      <w:r w:rsidRPr="002D5393">
        <w:rPr>
          <w:sz w:val="28"/>
          <w:szCs w:val="28"/>
          <w:lang w:val="x-none"/>
        </w:rPr>
        <w:t>1</w:t>
      </w:r>
      <w:r w:rsidRPr="002D5393">
        <w:rPr>
          <w:bCs/>
          <w:sz w:val="28"/>
          <w:szCs w:val="26"/>
          <w:lang w:val="x-none"/>
        </w:rPr>
        <w:t>. Общие положения</w:t>
      </w:r>
      <w:bookmarkEnd w:id="3"/>
    </w:p>
    <w:p w:rsidR="002D5393" w:rsidRPr="002D5393" w:rsidRDefault="002D5393" w:rsidP="002D5393">
      <w:pPr>
        <w:spacing w:line="360" w:lineRule="exact"/>
        <w:ind w:firstLine="709"/>
        <w:jc w:val="both"/>
        <w:rPr>
          <w:sz w:val="28"/>
          <w:szCs w:val="20"/>
        </w:rPr>
      </w:pPr>
      <w:r w:rsidRPr="002D5393">
        <w:rPr>
          <w:sz w:val="28"/>
          <w:szCs w:val="20"/>
        </w:rPr>
        <w:t xml:space="preserve">1.1.1.1. Настоящие Правила в соответствии с Градостроительным кодексом Российской Федерации, Земельным кодексом Российской Федерации определяют в Еловском муниципальном округе Пермского края </w:t>
      </w:r>
      <w:r>
        <w:rPr>
          <w:sz w:val="28"/>
          <w:szCs w:val="20"/>
        </w:rPr>
        <w:t xml:space="preserve">(далее – Еловский муниципальный округ) </w:t>
      </w:r>
      <w:r w:rsidRPr="002D5393">
        <w:rPr>
          <w:sz w:val="28"/>
          <w:szCs w:val="20"/>
        </w:rPr>
        <w:t>систему регулирования землепользования и застройки, которая основана на градостроительном зонировании,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2D5393" w:rsidRPr="002D5393" w:rsidRDefault="002D5393" w:rsidP="002D5393">
      <w:pPr>
        <w:spacing w:line="360" w:lineRule="exact"/>
        <w:ind w:firstLine="709"/>
        <w:jc w:val="both"/>
        <w:rPr>
          <w:sz w:val="28"/>
          <w:szCs w:val="20"/>
        </w:rPr>
      </w:pPr>
      <w:r w:rsidRPr="002D5393">
        <w:rPr>
          <w:sz w:val="28"/>
          <w:szCs w:val="20"/>
        </w:rPr>
        <w:t xml:space="preserve">1.1.1.2. Целями введения системы регулирования землепользования и застройки, основанной на градостроительном зонировании, являются: </w:t>
      </w:r>
    </w:p>
    <w:p w:rsidR="002D5393" w:rsidRPr="002D5393" w:rsidRDefault="002D5393" w:rsidP="002D5393">
      <w:pPr>
        <w:numPr>
          <w:ilvl w:val="0"/>
          <w:numId w:val="23"/>
        </w:numPr>
        <w:spacing w:line="360" w:lineRule="exact"/>
        <w:ind w:left="0" w:firstLine="709"/>
        <w:contextualSpacing/>
        <w:jc w:val="both"/>
        <w:rPr>
          <w:sz w:val="28"/>
          <w:szCs w:val="28"/>
        </w:rPr>
      </w:pPr>
      <w:r w:rsidRPr="002D5393">
        <w:rPr>
          <w:sz w:val="28"/>
          <w:szCs w:val="28"/>
        </w:rPr>
        <w:t>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2D5393" w:rsidRPr="002D5393" w:rsidRDefault="002D5393" w:rsidP="002D5393">
      <w:pPr>
        <w:numPr>
          <w:ilvl w:val="0"/>
          <w:numId w:val="23"/>
        </w:numPr>
        <w:spacing w:line="360" w:lineRule="exact"/>
        <w:ind w:left="0" w:firstLine="709"/>
        <w:contextualSpacing/>
        <w:jc w:val="both"/>
        <w:rPr>
          <w:sz w:val="28"/>
          <w:szCs w:val="28"/>
        </w:rPr>
      </w:pPr>
      <w:r w:rsidRPr="002D5393">
        <w:rPr>
          <w:sz w:val="28"/>
          <w:szCs w:val="28"/>
        </w:rPr>
        <w:t>создание условий для планировки территории муниципального образования;</w:t>
      </w:r>
    </w:p>
    <w:p w:rsidR="002D5393" w:rsidRPr="002D5393" w:rsidRDefault="002D5393" w:rsidP="002D5393">
      <w:pPr>
        <w:numPr>
          <w:ilvl w:val="0"/>
          <w:numId w:val="23"/>
        </w:numPr>
        <w:spacing w:line="360" w:lineRule="exact"/>
        <w:ind w:left="0" w:firstLine="709"/>
        <w:contextualSpacing/>
        <w:jc w:val="both"/>
        <w:rPr>
          <w:sz w:val="28"/>
          <w:szCs w:val="28"/>
        </w:rPr>
      </w:pPr>
      <w:r w:rsidRPr="002D5393">
        <w:rPr>
          <w:sz w:val="28"/>
          <w:szCs w:val="28"/>
        </w:rPr>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D5393" w:rsidRPr="002D5393" w:rsidRDefault="002D5393" w:rsidP="002D5393">
      <w:pPr>
        <w:numPr>
          <w:ilvl w:val="0"/>
          <w:numId w:val="23"/>
        </w:numPr>
        <w:spacing w:line="360" w:lineRule="exact"/>
        <w:ind w:left="0" w:firstLine="709"/>
        <w:contextualSpacing/>
        <w:jc w:val="both"/>
        <w:rPr>
          <w:sz w:val="28"/>
          <w:szCs w:val="28"/>
        </w:rPr>
      </w:pPr>
      <w:r w:rsidRPr="002D5393">
        <w:rPr>
          <w:sz w:val="28"/>
          <w:szCs w:val="28"/>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D5393" w:rsidRPr="002D5393" w:rsidRDefault="002D5393" w:rsidP="002D5393">
      <w:pPr>
        <w:spacing w:line="360" w:lineRule="exact"/>
        <w:ind w:firstLine="709"/>
        <w:jc w:val="both"/>
        <w:rPr>
          <w:sz w:val="28"/>
          <w:szCs w:val="20"/>
        </w:rPr>
      </w:pPr>
      <w:r w:rsidRPr="002D5393">
        <w:rPr>
          <w:sz w:val="28"/>
          <w:szCs w:val="20"/>
        </w:rPr>
        <w:t>1.1.1.3. Настоящие Правила применяются наряду с законами и иными нормативными правовыми актами Российской Федерации, Пермского края, Еловского муниципального округа, утвержденной документацией по планировке территории, документами территориального планирования Российской Федерации, Пермского края, Еловского муниципального округа, техническими регламентами и иными обязательными требованиями, установленными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 иными нормативными правовыми актами Еловского муниципального округа по вопросам регулирования землепользования и застройки.</w:t>
      </w:r>
    </w:p>
    <w:p w:rsidR="002D5393" w:rsidRPr="002D5393" w:rsidRDefault="002D5393" w:rsidP="002D5393">
      <w:pPr>
        <w:spacing w:line="360" w:lineRule="exact"/>
        <w:ind w:firstLine="709"/>
        <w:jc w:val="both"/>
        <w:rPr>
          <w:sz w:val="28"/>
          <w:szCs w:val="20"/>
        </w:rPr>
      </w:pPr>
      <w:r w:rsidRPr="002D5393">
        <w:rPr>
          <w:sz w:val="28"/>
          <w:szCs w:val="20"/>
        </w:rPr>
        <w:t>1.1.1.4.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Еловского муниципального округа, а также судебными органами как основание для разрешения споров по вопросам землепользования и застройки.</w:t>
      </w:r>
    </w:p>
    <w:p w:rsidR="002D5393" w:rsidRPr="002D5393" w:rsidRDefault="002D5393" w:rsidP="002D5393">
      <w:pPr>
        <w:keepNext/>
        <w:keepLines/>
        <w:spacing w:line="360" w:lineRule="exact"/>
        <w:ind w:firstLine="709"/>
        <w:jc w:val="both"/>
        <w:outlineLvl w:val="1"/>
        <w:rPr>
          <w:bCs/>
          <w:sz w:val="28"/>
          <w:szCs w:val="26"/>
        </w:rPr>
      </w:pPr>
      <w:bookmarkStart w:id="4" w:name="_Toc54784458"/>
      <w:r w:rsidRPr="002D5393">
        <w:rPr>
          <w:bCs/>
          <w:sz w:val="28"/>
          <w:szCs w:val="26"/>
        </w:rPr>
        <w:t>1.1.</w:t>
      </w:r>
      <w:r w:rsidRPr="002D5393">
        <w:rPr>
          <w:bCs/>
          <w:sz w:val="28"/>
          <w:szCs w:val="26"/>
          <w:lang w:val="x-none"/>
        </w:rPr>
        <w:t>2. Состав Правил</w:t>
      </w:r>
      <w:bookmarkEnd w:id="4"/>
    </w:p>
    <w:p w:rsidR="002D5393" w:rsidRPr="002D5393" w:rsidRDefault="002D5393" w:rsidP="002D5393">
      <w:pPr>
        <w:spacing w:line="360" w:lineRule="exact"/>
        <w:ind w:firstLine="709"/>
        <w:jc w:val="both"/>
        <w:rPr>
          <w:sz w:val="28"/>
          <w:szCs w:val="28"/>
        </w:rPr>
      </w:pPr>
      <w:r w:rsidRPr="002D5393">
        <w:rPr>
          <w:sz w:val="28"/>
          <w:szCs w:val="28"/>
        </w:rPr>
        <w:t>1.1.2.1. Правила включают в себя:</w:t>
      </w:r>
    </w:p>
    <w:p w:rsidR="002D5393" w:rsidRPr="002D5393" w:rsidRDefault="002D5393" w:rsidP="002D5393">
      <w:pPr>
        <w:numPr>
          <w:ilvl w:val="0"/>
          <w:numId w:val="26"/>
        </w:numPr>
        <w:spacing w:line="360" w:lineRule="exact"/>
        <w:ind w:left="0" w:firstLine="709"/>
        <w:contextualSpacing/>
        <w:jc w:val="both"/>
        <w:rPr>
          <w:sz w:val="28"/>
          <w:szCs w:val="28"/>
        </w:rPr>
      </w:pPr>
      <w:r w:rsidRPr="002D5393">
        <w:rPr>
          <w:sz w:val="28"/>
          <w:szCs w:val="28"/>
        </w:rPr>
        <w:t>порядок их применения и внесения изменений в указанные Правила;</w:t>
      </w:r>
    </w:p>
    <w:p w:rsidR="002D5393" w:rsidRPr="002D5393" w:rsidRDefault="002D5393" w:rsidP="002D5393">
      <w:pPr>
        <w:numPr>
          <w:ilvl w:val="0"/>
          <w:numId w:val="26"/>
        </w:numPr>
        <w:spacing w:line="360" w:lineRule="exact"/>
        <w:ind w:left="0" w:firstLine="709"/>
        <w:contextualSpacing/>
        <w:jc w:val="both"/>
        <w:rPr>
          <w:sz w:val="28"/>
          <w:szCs w:val="28"/>
        </w:rPr>
      </w:pPr>
      <w:r w:rsidRPr="002D5393">
        <w:rPr>
          <w:sz w:val="28"/>
          <w:szCs w:val="28"/>
        </w:rPr>
        <w:t>карту градостроительного зонирования;</w:t>
      </w:r>
    </w:p>
    <w:p w:rsidR="002D5393" w:rsidRPr="002D5393" w:rsidRDefault="002D5393" w:rsidP="002D5393">
      <w:pPr>
        <w:numPr>
          <w:ilvl w:val="0"/>
          <w:numId w:val="26"/>
        </w:numPr>
        <w:spacing w:line="360" w:lineRule="exact"/>
        <w:ind w:left="0" w:firstLine="709"/>
        <w:contextualSpacing/>
        <w:jc w:val="both"/>
        <w:rPr>
          <w:sz w:val="28"/>
          <w:szCs w:val="28"/>
        </w:rPr>
      </w:pPr>
      <w:r w:rsidRPr="002D5393">
        <w:rPr>
          <w:sz w:val="28"/>
          <w:szCs w:val="28"/>
        </w:rPr>
        <w:t>градостроительные регламенты.</w:t>
      </w:r>
    </w:p>
    <w:p w:rsidR="002D5393" w:rsidRPr="002D5393" w:rsidRDefault="002D5393" w:rsidP="002D5393">
      <w:pPr>
        <w:spacing w:line="360" w:lineRule="exact"/>
        <w:ind w:firstLine="709"/>
        <w:jc w:val="both"/>
        <w:rPr>
          <w:sz w:val="28"/>
          <w:szCs w:val="28"/>
        </w:rPr>
      </w:pPr>
      <w:r w:rsidRPr="002D5393">
        <w:rPr>
          <w:sz w:val="28"/>
          <w:szCs w:val="28"/>
        </w:rPr>
        <w:t>1.1.2.2. Порядок применения Правил и внесения в них изменений включает в себя положения:</w:t>
      </w:r>
    </w:p>
    <w:p w:rsidR="002D5393" w:rsidRPr="002D5393" w:rsidRDefault="002D5393" w:rsidP="002D5393">
      <w:pPr>
        <w:numPr>
          <w:ilvl w:val="0"/>
          <w:numId w:val="27"/>
        </w:numPr>
        <w:spacing w:line="360" w:lineRule="exact"/>
        <w:ind w:left="0" w:firstLine="709"/>
        <w:contextualSpacing/>
        <w:jc w:val="both"/>
        <w:rPr>
          <w:sz w:val="28"/>
          <w:szCs w:val="28"/>
        </w:rPr>
      </w:pPr>
      <w:r w:rsidRPr="002D5393">
        <w:rPr>
          <w:sz w:val="28"/>
          <w:szCs w:val="28"/>
        </w:rPr>
        <w:t>о регулировании землепользования и застройки органами местного самоуправления;</w:t>
      </w:r>
    </w:p>
    <w:p w:rsidR="002D5393" w:rsidRPr="002D5393" w:rsidRDefault="002D5393" w:rsidP="002D5393">
      <w:pPr>
        <w:numPr>
          <w:ilvl w:val="0"/>
          <w:numId w:val="27"/>
        </w:numPr>
        <w:spacing w:line="360" w:lineRule="exact"/>
        <w:ind w:left="0" w:firstLine="709"/>
        <w:contextualSpacing/>
        <w:jc w:val="both"/>
        <w:rPr>
          <w:sz w:val="28"/>
          <w:szCs w:val="28"/>
        </w:rPr>
      </w:pPr>
      <w:r w:rsidRPr="002D5393">
        <w:rPr>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2D5393" w:rsidRPr="002D5393" w:rsidRDefault="002D5393" w:rsidP="002D5393">
      <w:pPr>
        <w:numPr>
          <w:ilvl w:val="0"/>
          <w:numId w:val="27"/>
        </w:numPr>
        <w:spacing w:line="360" w:lineRule="exact"/>
        <w:ind w:left="0" w:firstLine="709"/>
        <w:contextualSpacing/>
        <w:jc w:val="both"/>
        <w:rPr>
          <w:sz w:val="28"/>
          <w:szCs w:val="28"/>
        </w:rPr>
      </w:pPr>
      <w:r w:rsidRPr="002D5393">
        <w:rPr>
          <w:sz w:val="28"/>
          <w:szCs w:val="28"/>
        </w:rPr>
        <w:lastRenderedPageBreak/>
        <w:t>о подготовке документации по планировке территории органами местного самоуправления;</w:t>
      </w:r>
    </w:p>
    <w:p w:rsidR="002D5393" w:rsidRPr="002D5393" w:rsidRDefault="002D5393" w:rsidP="002D5393">
      <w:pPr>
        <w:numPr>
          <w:ilvl w:val="0"/>
          <w:numId w:val="27"/>
        </w:numPr>
        <w:spacing w:line="360" w:lineRule="exact"/>
        <w:ind w:left="0" w:firstLine="709"/>
        <w:contextualSpacing/>
        <w:jc w:val="both"/>
        <w:rPr>
          <w:sz w:val="28"/>
          <w:szCs w:val="28"/>
        </w:rPr>
      </w:pPr>
      <w:r w:rsidRPr="002D5393">
        <w:rPr>
          <w:sz w:val="28"/>
          <w:szCs w:val="28"/>
        </w:rPr>
        <w:t>о проведении общественных обсуждений или публичных слушаний по вопросам землепользования и застройки;</w:t>
      </w:r>
    </w:p>
    <w:p w:rsidR="002D5393" w:rsidRPr="002D5393" w:rsidRDefault="002D5393" w:rsidP="002D5393">
      <w:pPr>
        <w:numPr>
          <w:ilvl w:val="0"/>
          <w:numId w:val="27"/>
        </w:numPr>
        <w:spacing w:line="360" w:lineRule="exact"/>
        <w:ind w:left="0" w:firstLine="709"/>
        <w:contextualSpacing/>
        <w:jc w:val="both"/>
        <w:rPr>
          <w:sz w:val="28"/>
          <w:szCs w:val="28"/>
        </w:rPr>
      </w:pPr>
      <w:r w:rsidRPr="002D5393">
        <w:rPr>
          <w:sz w:val="28"/>
          <w:szCs w:val="28"/>
        </w:rPr>
        <w:t>о внесении изменений в правила землепользования и застройки;</w:t>
      </w:r>
    </w:p>
    <w:p w:rsidR="002D5393" w:rsidRPr="002D5393" w:rsidRDefault="002D5393" w:rsidP="002D5393">
      <w:pPr>
        <w:numPr>
          <w:ilvl w:val="0"/>
          <w:numId w:val="27"/>
        </w:numPr>
        <w:spacing w:line="360" w:lineRule="exact"/>
        <w:ind w:left="0" w:firstLine="709"/>
        <w:contextualSpacing/>
        <w:jc w:val="both"/>
        <w:rPr>
          <w:sz w:val="28"/>
          <w:szCs w:val="28"/>
        </w:rPr>
      </w:pPr>
      <w:r w:rsidRPr="002D5393">
        <w:rPr>
          <w:sz w:val="28"/>
          <w:szCs w:val="28"/>
        </w:rPr>
        <w:t>о регулировании иных вопросов землепользования и застройки.</w:t>
      </w:r>
    </w:p>
    <w:p w:rsidR="002D5393" w:rsidRPr="002D5393" w:rsidRDefault="002D5393" w:rsidP="002D5393">
      <w:pPr>
        <w:spacing w:line="360" w:lineRule="exact"/>
        <w:ind w:firstLine="709"/>
        <w:jc w:val="both"/>
        <w:rPr>
          <w:sz w:val="28"/>
          <w:szCs w:val="28"/>
        </w:rPr>
      </w:pPr>
      <w:r w:rsidRPr="002D5393">
        <w:rPr>
          <w:sz w:val="28"/>
          <w:szCs w:val="28"/>
        </w:rPr>
        <w:t>1.1.2.3.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D5393" w:rsidRPr="002D5393" w:rsidRDefault="002D5393" w:rsidP="002D5393">
      <w:pPr>
        <w:spacing w:line="360" w:lineRule="exact"/>
        <w:ind w:firstLine="709"/>
        <w:jc w:val="both"/>
        <w:rPr>
          <w:sz w:val="28"/>
          <w:szCs w:val="28"/>
        </w:rPr>
      </w:pPr>
      <w:r w:rsidRPr="002D5393">
        <w:rPr>
          <w:sz w:val="28"/>
          <w:szCs w:val="28"/>
        </w:rPr>
        <w:t>На карте градостроительного зонирования в обязательном порядке отображаются границы населенных пунктов, входящих в состав муниципального округа,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являются приложением к правилам землепользования и застройки.</w:t>
      </w:r>
    </w:p>
    <w:p w:rsidR="002D5393" w:rsidRPr="002D5393" w:rsidRDefault="002D5393" w:rsidP="002D5393">
      <w:pPr>
        <w:spacing w:line="360" w:lineRule="exact"/>
        <w:ind w:firstLine="709"/>
        <w:jc w:val="both"/>
        <w:rPr>
          <w:sz w:val="28"/>
          <w:szCs w:val="28"/>
        </w:rPr>
      </w:pPr>
      <w:r w:rsidRPr="002D5393">
        <w:rPr>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 Российской Федерации.</w:t>
      </w:r>
    </w:p>
    <w:p w:rsidR="002D5393" w:rsidRPr="002D5393" w:rsidRDefault="002D5393" w:rsidP="002D5393">
      <w:pPr>
        <w:spacing w:line="360" w:lineRule="exact"/>
        <w:ind w:firstLine="709"/>
        <w:jc w:val="both"/>
        <w:rPr>
          <w:sz w:val="28"/>
          <w:szCs w:val="28"/>
        </w:rPr>
      </w:pPr>
      <w:r w:rsidRPr="002D5393">
        <w:rPr>
          <w:sz w:val="28"/>
          <w:szCs w:val="28"/>
        </w:rPr>
        <w:t>1.1.2.4.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D5393" w:rsidRPr="002D5393" w:rsidRDefault="002D5393" w:rsidP="002D5393">
      <w:pPr>
        <w:numPr>
          <w:ilvl w:val="0"/>
          <w:numId w:val="28"/>
        </w:numPr>
        <w:spacing w:line="360" w:lineRule="exact"/>
        <w:ind w:left="0" w:firstLine="709"/>
        <w:contextualSpacing/>
        <w:jc w:val="both"/>
        <w:rPr>
          <w:sz w:val="28"/>
          <w:szCs w:val="28"/>
        </w:rPr>
      </w:pPr>
      <w:r w:rsidRPr="002D5393">
        <w:rPr>
          <w:sz w:val="28"/>
          <w:szCs w:val="28"/>
        </w:rPr>
        <w:t>виды разрешенного использования земельных участков и объектов капитального строительства;</w:t>
      </w:r>
    </w:p>
    <w:p w:rsidR="002D5393" w:rsidRPr="002D5393" w:rsidRDefault="002D5393" w:rsidP="002D5393">
      <w:pPr>
        <w:numPr>
          <w:ilvl w:val="0"/>
          <w:numId w:val="28"/>
        </w:numPr>
        <w:spacing w:line="360" w:lineRule="exact"/>
        <w:ind w:left="0" w:firstLine="709"/>
        <w:contextualSpacing/>
        <w:jc w:val="both"/>
        <w:rPr>
          <w:sz w:val="28"/>
          <w:szCs w:val="28"/>
        </w:rPr>
      </w:pPr>
      <w:r w:rsidRPr="002D5393">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5393" w:rsidRPr="002D5393" w:rsidRDefault="002D5393" w:rsidP="002D5393">
      <w:pPr>
        <w:numPr>
          <w:ilvl w:val="0"/>
          <w:numId w:val="28"/>
        </w:numPr>
        <w:spacing w:line="360" w:lineRule="exact"/>
        <w:ind w:left="0" w:firstLine="709"/>
        <w:contextualSpacing/>
        <w:jc w:val="both"/>
        <w:rPr>
          <w:sz w:val="28"/>
          <w:szCs w:val="28"/>
        </w:rPr>
      </w:pPr>
      <w:r w:rsidRPr="002D5393">
        <w:rPr>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D5393" w:rsidRPr="002D5393" w:rsidRDefault="002D5393" w:rsidP="002D5393">
      <w:pPr>
        <w:numPr>
          <w:ilvl w:val="0"/>
          <w:numId w:val="28"/>
        </w:numPr>
        <w:spacing w:line="360" w:lineRule="exact"/>
        <w:ind w:left="0" w:firstLine="709"/>
        <w:contextualSpacing/>
        <w:jc w:val="both"/>
        <w:rPr>
          <w:sz w:val="28"/>
          <w:szCs w:val="28"/>
        </w:rPr>
      </w:pPr>
      <w:r w:rsidRPr="002D5393">
        <w:rPr>
          <w:sz w:val="28"/>
          <w:szCs w:val="28"/>
        </w:rP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D5393" w:rsidRPr="002D5393" w:rsidRDefault="002D5393" w:rsidP="002D5393">
      <w:pPr>
        <w:spacing w:line="360" w:lineRule="exact"/>
        <w:ind w:firstLine="709"/>
        <w:jc w:val="both"/>
        <w:rPr>
          <w:sz w:val="28"/>
          <w:szCs w:val="28"/>
        </w:rPr>
      </w:pPr>
      <w:r w:rsidRPr="002D5393">
        <w:rPr>
          <w:sz w:val="28"/>
          <w:szCs w:val="28"/>
        </w:rPr>
        <w:t xml:space="preserve">1.1.2.5.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Еловского муниципального округа также вправе подготовить текстовое описание местоположения границ территориальных зон. </w:t>
      </w:r>
    </w:p>
    <w:p w:rsidR="002D5393" w:rsidRPr="002D5393" w:rsidRDefault="002D5393" w:rsidP="002D5393">
      <w:pPr>
        <w:keepNext/>
        <w:keepLines/>
        <w:spacing w:line="360" w:lineRule="exact"/>
        <w:ind w:firstLine="709"/>
        <w:jc w:val="both"/>
        <w:outlineLvl w:val="1"/>
        <w:rPr>
          <w:bCs/>
          <w:sz w:val="28"/>
          <w:szCs w:val="26"/>
        </w:rPr>
      </w:pPr>
      <w:bookmarkStart w:id="5" w:name="_Toc54784459"/>
      <w:r w:rsidRPr="002D5393">
        <w:rPr>
          <w:bCs/>
          <w:sz w:val="28"/>
          <w:szCs w:val="26"/>
        </w:rPr>
        <w:t>1.1.</w:t>
      </w:r>
      <w:r w:rsidRPr="002D5393">
        <w:rPr>
          <w:bCs/>
          <w:sz w:val="28"/>
          <w:szCs w:val="26"/>
          <w:lang w:val="x-none"/>
        </w:rPr>
        <w:t>3. Термины и определения</w:t>
      </w:r>
      <w:bookmarkEnd w:id="5"/>
    </w:p>
    <w:p w:rsidR="002D5393" w:rsidRPr="002D5393" w:rsidRDefault="002D5393" w:rsidP="002D5393">
      <w:pPr>
        <w:spacing w:line="360" w:lineRule="exact"/>
        <w:ind w:firstLine="709"/>
        <w:jc w:val="both"/>
        <w:rPr>
          <w:sz w:val="28"/>
          <w:szCs w:val="28"/>
        </w:rPr>
      </w:pPr>
      <w:r w:rsidRPr="002D5393">
        <w:rPr>
          <w:sz w:val="28"/>
          <w:szCs w:val="28"/>
        </w:rPr>
        <w:t>1.1.3.1. Понятия, используемые в настоящих Правилах, применяются в следующем значении:</w:t>
      </w:r>
    </w:p>
    <w:p w:rsidR="002D5393" w:rsidRPr="002D5393" w:rsidRDefault="002D5393" w:rsidP="002D5393">
      <w:pPr>
        <w:spacing w:line="360" w:lineRule="exact"/>
        <w:ind w:firstLine="709"/>
        <w:jc w:val="both"/>
        <w:rPr>
          <w:sz w:val="28"/>
          <w:szCs w:val="28"/>
        </w:rPr>
      </w:pPr>
      <w:r w:rsidRPr="002D5393">
        <w:rPr>
          <w:b/>
          <w:sz w:val="28"/>
          <w:szCs w:val="28"/>
        </w:rPr>
        <w:t>Акт приемки объекта капитального строительства</w:t>
      </w:r>
      <w:r w:rsidRPr="002D5393">
        <w:rPr>
          <w:sz w:val="28"/>
          <w:szCs w:val="28"/>
        </w:rPr>
        <w:t xml:space="preserve"> - подготовленный в случае осуществления строительства, реконструкции на основании договора,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2D5393" w:rsidRPr="002D5393" w:rsidRDefault="002D5393" w:rsidP="002D5393">
      <w:pPr>
        <w:spacing w:line="360" w:lineRule="exact"/>
        <w:ind w:firstLine="709"/>
        <w:jc w:val="both"/>
        <w:rPr>
          <w:sz w:val="28"/>
          <w:szCs w:val="28"/>
        </w:rPr>
      </w:pPr>
      <w:r w:rsidRPr="002D5393">
        <w:rPr>
          <w:b/>
          <w:sz w:val="28"/>
          <w:szCs w:val="28"/>
        </w:rPr>
        <w:t xml:space="preserve">Благоустройство территории </w:t>
      </w:r>
      <w:r w:rsidRPr="002D5393">
        <w:rPr>
          <w:sz w:val="28"/>
          <w:szCs w:val="28"/>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w:t>
      </w:r>
      <w:r w:rsidRPr="002D5393">
        <w:rPr>
          <w:sz w:val="28"/>
          <w:szCs w:val="28"/>
        </w:rPr>
        <w:lastRenderedPageBreak/>
        <w:t>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D5393" w:rsidRPr="002D5393" w:rsidRDefault="002D5393" w:rsidP="002D5393">
      <w:pPr>
        <w:spacing w:line="360" w:lineRule="exact"/>
        <w:ind w:firstLine="709"/>
        <w:jc w:val="both"/>
        <w:rPr>
          <w:sz w:val="28"/>
          <w:szCs w:val="28"/>
        </w:rPr>
      </w:pPr>
      <w:r w:rsidRPr="002D5393">
        <w:rPr>
          <w:b/>
          <w:sz w:val="28"/>
          <w:szCs w:val="28"/>
        </w:rPr>
        <w:t>Объект индивидуального жилищного строительства</w:t>
      </w:r>
      <w:r w:rsidRPr="002D5393">
        <w:rPr>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2D5393" w:rsidRPr="002D5393" w:rsidRDefault="002D5393" w:rsidP="002D5393">
      <w:pPr>
        <w:spacing w:line="360" w:lineRule="exact"/>
        <w:ind w:firstLine="709"/>
        <w:jc w:val="both"/>
        <w:rPr>
          <w:sz w:val="28"/>
          <w:szCs w:val="28"/>
        </w:rPr>
      </w:pPr>
      <w:r w:rsidRPr="002D5393">
        <w:rPr>
          <w:b/>
          <w:sz w:val="28"/>
          <w:szCs w:val="28"/>
        </w:rPr>
        <w:t>Жилой дом блокированной застройки</w:t>
      </w:r>
      <w:r w:rsidRPr="002D5393">
        <w:rPr>
          <w:sz w:val="28"/>
          <w:szCs w:val="28"/>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2D5393" w:rsidRPr="002D5393" w:rsidRDefault="002D5393" w:rsidP="002D5393">
      <w:pPr>
        <w:spacing w:line="360" w:lineRule="exact"/>
        <w:ind w:firstLine="709"/>
        <w:jc w:val="both"/>
        <w:rPr>
          <w:sz w:val="28"/>
          <w:szCs w:val="28"/>
        </w:rPr>
      </w:pPr>
      <w:r w:rsidRPr="002D5393">
        <w:rPr>
          <w:b/>
          <w:sz w:val="28"/>
          <w:szCs w:val="28"/>
        </w:rPr>
        <w:t xml:space="preserve">Многоквартирный дом </w:t>
      </w:r>
      <w:r w:rsidRPr="002D5393">
        <w:rPr>
          <w:sz w:val="28"/>
          <w:szCs w:val="28"/>
        </w:rPr>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2D5393" w:rsidRPr="002D5393" w:rsidRDefault="002D5393" w:rsidP="002D5393">
      <w:pPr>
        <w:spacing w:line="360" w:lineRule="exact"/>
        <w:ind w:firstLine="709"/>
        <w:jc w:val="both"/>
        <w:rPr>
          <w:sz w:val="28"/>
          <w:szCs w:val="28"/>
        </w:rPr>
      </w:pPr>
      <w:r w:rsidRPr="002D5393">
        <w:rPr>
          <w:b/>
          <w:sz w:val="28"/>
          <w:szCs w:val="28"/>
        </w:rPr>
        <w:t>Виды разрешенного использования земельных участков и объектов капитального строительства</w:t>
      </w:r>
      <w:r w:rsidRPr="002D5393">
        <w:rPr>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2D5393" w:rsidRPr="002D5393" w:rsidRDefault="002D5393" w:rsidP="002D5393">
      <w:pPr>
        <w:spacing w:line="360" w:lineRule="exact"/>
        <w:ind w:firstLine="709"/>
        <w:jc w:val="both"/>
        <w:rPr>
          <w:sz w:val="28"/>
          <w:szCs w:val="28"/>
        </w:rPr>
      </w:pPr>
      <w:r w:rsidRPr="002D5393">
        <w:rPr>
          <w:b/>
          <w:sz w:val="28"/>
          <w:szCs w:val="28"/>
        </w:rPr>
        <w:t>Водоохранная зона</w:t>
      </w:r>
      <w:r w:rsidRPr="002D5393">
        <w:rPr>
          <w:sz w:val="28"/>
          <w:szCs w:val="28"/>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w:t>
      </w:r>
      <w:r w:rsidRPr="002D5393">
        <w:rPr>
          <w:sz w:val="28"/>
          <w:szCs w:val="28"/>
        </w:rPr>
        <w:lastRenderedPageBreak/>
        <w:t>обитания водных биологических ресурсов и других объектов животного и растительного мира;</w:t>
      </w:r>
    </w:p>
    <w:p w:rsidR="002D5393" w:rsidRPr="002D5393" w:rsidRDefault="002D5393" w:rsidP="002D5393">
      <w:pPr>
        <w:spacing w:line="360" w:lineRule="exact"/>
        <w:ind w:firstLine="709"/>
        <w:jc w:val="both"/>
        <w:rPr>
          <w:sz w:val="28"/>
          <w:szCs w:val="28"/>
        </w:rPr>
      </w:pPr>
      <w:r w:rsidRPr="002D5393">
        <w:rPr>
          <w:b/>
          <w:sz w:val="28"/>
          <w:szCs w:val="28"/>
        </w:rPr>
        <w:t>Высота здания, строения, сооружения</w:t>
      </w:r>
      <w:r w:rsidRPr="002D5393">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2D5393" w:rsidRPr="002D5393" w:rsidRDefault="002D5393" w:rsidP="002D5393">
      <w:pPr>
        <w:spacing w:line="360" w:lineRule="exact"/>
        <w:ind w:firstLine="709"/>
        <w:jc w:val="both"/>
        <w:rPr>
          <w:sz w:val="28"/>
          <w:szCs w:val="28"/>
        </w:rPr>
      </w:pPr>
      <w:r w:rsidRPr="002D5393">
        <w:rPr>
          <w:b/>
          <w:sz w:val="28"/>
          <w:szCs w:val="28"/>
        </w:rPr>
        <w:t>Государственные градостроительные нормативы и правила</w:t>
      </w:r>
      <w:r w:rsidRPr="002D5393">
        <w:rPr>
          <w:sz w:val="28"/>
          <w:szCs w:val="28"/>
        </w:rPr>
        <w:t xml:space="preserve"> - нормативно-технические документы, разработанные и утвержденные федеральным органом архитектуры и градостроительства или органами архитектуры и градостроительства субъектов Российской Федерации и подлежащие обязательному исполнению при осуществлении градостроительной деятельности всех видов;</w:t>
      </w:r>
    </w:p>
    <w:p w:rsidR="002D5393" w:rsidRPr="002D5393" w:rsidRDefault="002D5393" w:rsidP="002D5393">
      <w:pPr>
        <w:spacing w:line="360" w:lineRule="exact"/>
        <w:ind w:firstLine="709"/>
        <w:jc w:val="both"/>
        <w:rPr>
          <w:sz w:val="28"/>
          <w:szCs w:val="28"/>
        </w:rPr>
      </w:pPr>
      <w:r w:rsidRPr="002D5393">
        <w:rPr>
          <w:b/>
          <w:sz w:val="28"/>
          <w:szCs w:val="28"/>
        </w:rPr>
        <w:t>Градостроительное зонирование</w:t>
      </w:r>
      <w:r w:rsidRPr="002D5393">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D5393" w:rsidRPr="002D5393" w:rsidRDefault="002D5393" w:rsidP="002D5393">
      <w:pPr>
        <w:spacing w:line="360" w:lineRule="exact"/>
        <w:ind w:firstLine="709"/>
        <w:jc w:val="both"/>
        <w:rPr>
          <w:sz w:val="28"/>
          <w:szCs w:val="28"/>
        </w:rPr>
      </w:pPr>
      <w:r w:rsidRPr="002D5393">
        <w:rPr>
          <w:b/>
          <w:sz w:val="28"/>
          <w:szCs w:val="28"/>
        </w:rPr>
        <w:t>Градостроительная деятельность</w:t>
      </w:r>
      <w:r w:rsidRPr="002D5393">
        <w:rPr>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Pr="002D5393">
        <w:rPr>
          <w:sz w:val="28"/>
        </w:rPr>
        <w:t>комплексного развития территорий и их благоустройства</w:t>
      </w:r>
      <w:r w:rsidRPr="002D5393">
        <w:rPr>
          <w:sz w:val="28"/>
          <w:szCs w:val="28"/>
        </w:rPr>
        <w:t>;</w:t>
      </w:r>
    </w:p>
    <w:p w:rsidR="002D5393" w:rsidRPr="002D5393" w:rsidRDefault="002D5393" w:rsidP="002D5393">
      <w:pPr>
        <w:spacing w:line="360" w:lineRule="exact"/>
        <w:ind w:firstLine="709"/>
        <w:jc w:val="both"/>
        <w:rPr>
          <w:sz w:val="28"/>
          <w:szCs w:val="28"/>
        </w:rPr>
      </w:pPr>
      <w:r w:rsidRPr="002D5393">
        <w:rPr>
          <w:b/>
          <w:sz w:val="28"/>
          <w:szCs w:val="28"/>
        </w:rPr>
        <w:t xml:space="preserve">Градостроительный план земельного участка </w:t>
      </w:r>
      <w:r w:rsidRPr="002D5393">
        <w:rPr>
          <w:sz w:val="28"/>
          <w:szCs w:val="28"/>
        </w:rPr>
        <w:t>-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D5393" w:rsidRPr="002D5393" w:rsidRDefault="002D5393" w:rsidP="002D5393">
      <w:pPr>
        <w:spacing w:line="360" w:lineRule="exact"/>
        <w:ind w:firstLine="709"/>
        <w:jc w:val="both"/>
        <w:rPr>
          <w:bCs/>
          <w:sz w:val="28"/>
          <w:szCs w:val="28"/>
        </w:rPr>
      </w:pPr>
      <w:r w:rsidRPr="002D5393">
        <w:rPr>
          <w:b/>
          <w:bCs/>
          <w:sz w:val="28"/>
          <w:szCs w:val="28"/>
        </w:rPr>
        <w:t>Территориальные зоны</w:t>
      </w:r>
      <w:r w:rsidRPr="002D5393">
        <w:rPr>
          <w:bCs/>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b/>
          <w:sz w:val="28"/>
          <w:szCs w:val="28"/>
          <w:lang w:eastAsia="en-US"/>
        </w:rPr>
        <w:t>Градостроительный регламент</w:t>
      </w:r>
      <w:r w:rsidRPr="002D5393">
        <w:rPr>
          <w:rFonts w:eastAsia="Calibri"/>
          <w:sz w:val="28"/>
          <w:szCs w:val="28"/>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w:t>
      </w:r>
      <w:r w:rsidRPr="002D5393">
        <w:rPr>
          <w:rFonts w:eastAsia="Calibri"/>
          <w:sz w:val="28"/>
          <w:szCs w:val="28"/>
          <w:lang w:eastAsia="en-US"/>
        </w:rPr>
        <w:lastRenderedPageBreak/>
        <w:t>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b/>
          <w:sz w:val="28"/>
          <w:szCs w:val="28"/>
          <w:lang w:eastAsia="en-US"/>
        </w:rPr>
        <w:t>Застройщик</w:t>
      </w:r>
      <w:r w:rsidRPr="002D5393">
        <w:rPr>
          <w:rFonts w:eastAsia="Calibri"/>
          <w:sz w:val="28"/>
          <w:szCs w:val="28"/>
          <w:lang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b/>
          <w:sz w:val="28"/>
          <w:szCs w:val="28"/>
          <w:lang w:eastAsia="en-US"/>
        </w:rPr>
        <w:t>Заказчик</w:t>
      </w:r>
      <w:r w:rsidRPr="002D5393">
        <w:rPr>
          <w:rFonts w:eastAsia="Calibri"/>
          <w:sz w:val="28"/>
          <w:szCs w:val="28"/>
          <w:lang w:eastAsia="en-US"/>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b/>
          <w:sz w:val="28"/>
          <w:szCs w:val="28"/>
          <w:lang w:eastAsia="en-US"/>
        </w:rPr>
        <w:t>Защитные зоны объектов культурного наследия</w:t>
      </w:r>
      <w:r w:rsidRPr="002D5393">
        <w:rPr>
          <w:rFonts w:eastAsia="Calibri"/>
          <w:sz w:val="28"/>
          <w:szCs w:val="28"/>
          <w:lang w:eastAsia="en-US"/>
        </w:rPr>
        <w:t xml:space="preserve"> - территории, которые прилегают к включенным в реестр памятникам и ансамблям (за исключением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w:t>
      </w:r>
      <w:r w:rsidRPr="002D5393">
        <w:rPr>
          <w:rFonts w:eastAsia="Calibri"/>
          <w:sz w:val="28"/>
          <w:szCs w:val="28"/>
          <w:lang w:eastAsia="en-US"/>
        </w:rPr>
        <w:lastRenderedPageBreak/>
        <w:t>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D5393" w:rsidRPr="002D5393" w:rsidRDefault="002D5393" w:rsidP="002D5393">
      <w:pPr>
        <w:spacing w:line="360" w:lineRule="exact"/>
        <w:ind w:firstLine="709"/>
        <w:jc w:val="both"/>
        <w:rPr>
          <w:sz w:val="28"/>
          <w:szCs w:val="28"/>
        </w:rPr>
      </w:pPr>
      <w:r w:rsidRPr="002D5393">
        <w:rPr>
          <w:b/>
          <w:sz w:val="28"/>
          <w:szCs w:val="28"/>
        </w:rPr>
        <w:t>Земельные участки как объекты градостроительной деятельности</w:t>
      </w:r>
      <w:r w:rsidRPr="002D5393">
        <w:rPr>
          <w:sz w:val="28"/>
          <w:szCs w:val="28"/>
        </w:rPr>
        <w:t xml:space="preserve"> – часть земной поверхности, границы которой описаны и удостоверены в установленном порядке;</w:t>
      </w:r>
    </w:p>
    <w:p w:rsidR="002D5393" w:rsidRPr="002D5393" w:rsidRDefault="002D5393" w:rsidP="002D5393">
      <w:pPr>
        <w:spacing w:line="360" w:lineRule="exact"/>
        <w:ind w:firstLine="709"/>
        <w:jc w:val="both"/>
        <w:rPr>
          <w:sz w:val="28"/>
          <w:szCs w:val="28"/>
        </w:rPr>
      </w:pPr>
      <w:r w:rsidRPr="002D5393">
        <w:rPr>
          <w:b/>
          <w:sz w:val="28"/>
          <w:szCs w:val="28"/>
        </w:rPr>
        <w:t xml:space="preserve">Землепользователи </w:t>
      </w:r>
      <w:r w:rsidRPr="002D5393">
        <w:rPr>
          <w:sz w:val="28"/>
          <w:szCs w:val="28"/>
        </w:rPr>
        <w:t>- лица, владеющие и пользующиеся земельными участками на праве постоянного (бессрочного) пользования или на праве безвозмездного пользования;</w:t>
      </w:r>
    </w:p>
    <w:p w:rsidR="002D5393" w:rsidRPr="002D5393" w:rsidRDefault="002D5393" w:rsidP="002D5393">
      <w:pPr>
        <w:spacing w:line="360" w:lineRule="exact"/>
        <w:ind w:firstLine="709"/>
        <w:jc w:val="both"/>
        <w:rPr>
          <w:sz w:val="28"/>
          <w:szCs w:val="28"/>
        </w:rPr>
      </w:pPr>
      <w:r w:rsidRPr="002D5393">
        <w:rPr>
          <w:b/>
          <w:sz w:val="28"/>
          <w:szCs w:val="28"/>
        </w:rPr>
        <w:t>Землевладельцы</w:t>
      </w:r>
      <w:r w:rsidRPr="002D5393">
        <w:rPr>
          <w:sz w:val="28"/>
          <w:szCs w:val="28"/>
        </w:rPr>
        <w:t xml:space="preserve"> - лица, владеющие и пользующиеся земельными участками на праве пожизненного наследуемого владения;</w:t>
      </w:r>
    </w:p>
    <w:p w:rsidR="002D5393" w:rsidRPr="002D5393" w:rsidRDefault="002D5393" w:rsidP="002D5393">
      <w:pPr>
        <w:spacing w:line="360" w:lineRule="exact"/>
        <w:ind w:firstLine="709"/>
        <w:jc w:val="both"/>
        <w:rPr>
          <w:sz w:val="28"/>
          <w:szCs w:val="28"/>
        </w:rPr>
      </w:pPr>
      <w:r w:rsidRPr="002D5393">
        <w:rPr>
          <w:b/>
          <w:sz w:val="28"/>
          <w:szCs w:val="28"/>
        </w:rPr>
        <w:t>Арендаторы земельных участков</w:t>
      </w:r>
      <w:r w:rsidRPr="002D5393">
        <w:rPr>
          <w:sz w:val="28"/>
          <w:szCs w:val="28"/>
        </w:rPr>
        <w:t xml:space="preserve"> - лица, владеющие и пользующиеся земельными участками по договору аренды, договору субаренды;</w:t>
      </w:r>
    </w:p>
    <w:p w:rsidR="002D5393" w:rsidRPr="002D5393" w:rsidRDefault="002D5393" w:rsidP="002D5393">
      <w:pPr>
        <w:spacing w:line="360" w:lineRule="exact"/>
        <w:ind w:firstLine="709"/>
        <w:jc w:val="both"/>
        <w:rPr>
          <w:sz w:val="28"/>
          <w:szCs w:val="28"/>
        </w:rPr>
      </w:pPr>
      <w:r w:rsidRPr="002D5393">
        <w:rPr>
          <w:b/>
          <w:sz w:val="28"/>
          <w:szCs w:val="28"/>
        </w:rPr>
        <w:t>Правообладатели земельных участков</w:t>
      </w:r>
      <w:r w:rsidRPr="002D5393">
        <w:rPr>
          <w:sz w:val="28"/>
          <w:szCs w:val="28"/>
        </w:rPr>
        <w:t xml:space="preserve"> - собственники земельных участков, землепользователи, землевладельцы и арендаторы земельных участков;</w:t>
      </w:r>
    </w:p>
    <w:p w:rsidR="002D5393" w:rsidRPr="002D5393" w:rsidRDefault="002D5393" w:rsidP="002D5393">
      <w:pPr>
        <w:spacing w:line="360" w:lineRule="exact"/>
        <w:ind w:firstLine="709"/>
        <w:jc w:val="both"/>
        <w:rPr>
          <w:sz w:val="28"/>
          <w:szCs w:val="28"/>
        </w:rPr>
      </w:pPr>
      <w:r w:rsidRPr="002D5393">
        <w:rPr>
          <w:b/>
          <w:sz w:val="28"/>
          <w:szCs w:val="28"/>
        </w:rPr>
        <w:t>Земли публичного использования</w:t>
      </w:r>
      <w:r w:rsidRPr="002D5393">
        <w:rPr>
          <w:sz w:val="28"/>
          <w:szCs w:val="28"/>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в документации по планировке территории границ зон действия публичных сервитутов.</w:t>
      </w:r>
    </w:p>
    <w:p w:rsidR="002D5393" w:rsidRPr="002D5393" w:rsidRDefault="002D5393" w:rsidP="002D5393">
      <w:pPr>
        <w:spacing w:line="360" w:lineRule="exact"/>
        <w:ind w:firstLine="709"/>
        <w:jc w:val="both"/>
        <w:rPr>
          <w:sz w:val="28"/>
          <w:szCs w:val="28"/>
        </w:rPr>
      </w:pPr>
      <w:r w:rsidRPr="002D5393">
        <w:rPr>
          <w:b/>
          <w:sz w:val="28"/>
          <w:szCs w:val="28"/>
        </w:rPr>
        <w:t>Зоны с особыми условиями использования территорий</w:t>
      </w:r>
      <w:r w:rsidRPr="002D5393">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2D5393" w:rsidRPr="002D5393" w:rsidRDefault="002D5393" w:rsidP="002D5393">
      <w:pPr>
        <w:spacing w:line="360" w:lineRule="exact"/>
        <w:ind w:firstLine="709"/>
        <w:jc w:val="both"/>
        <w:rPr>
          <w:sz w:val="28"/>
          <w:szCs w:val="28"/>
        </w:rPr>
      </w:pPr>
      <w:r w:rsidRPr="002D5393">
        <w:rPr>
          <w:b/>
          <w:sz w:val="28"/>
          <w:szCs w:val="28"/>
        </w:rPr>
        <w:t>Карта градостроительного зонирования</w:t>
      </w:r>
      <w:r w:rsidRPr="002D5393">
        <w:rPr>
          <w:sz w:val="28"/>
          <w:szCs w:val="28"/>
        </w:rPr>
        <w:t xml:space="preserve"> - карта в составе Правил,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2D5393" w:rsidRPr="002D5393" w:rsidRDefault="002D5393" w:rsidP="002D5393">
      <w:pPr>
        <w:spacing w:line="360" w:lineRule="exact"/>
        <w:ind w:firstLine="709"/>
        <w:jc w:val="both"/>
        <w:rPr>
          <w:sz w:val="28"/>
          <w:szCs w:val="28"/>
        </w:rPr>
      </w:pPr>
      <w:r w:rsidRPr="002D5393">
        <w:rPr>
          <w:b/>
          <w:sz w:val="28"/>
          <w:szCs w:val="28"/>
        </w:rPr>
        <w:t>Коэффициент плотности застройки</w:t>
      </w:r>
      <w:r w:rsidRPr="002D5393">
        <w:rPr>
          <w:sz w:val="28"/>
          <w:szCs w:val="28"/>
        </w:rPr>
        <w:t xml:space="preserve"> – отношение площади, занятой под зданиями и сооружениями, к площади участка (квартала) (%);</w:t>
      </w:r>
    </w:p>
    <w:p w:rsidR="002D5393" w:rsidRPr="002D5393" w:rsidRDefault="002D5393" w:rsidP="002D5393">
      <w:pPr>
        <w:spacing w:line="360" w:lineRule="exact"/>
        <w:ind w:firstLine="709"/>
        <w:jc w:val="both"/>
        <w:rPr>
          <w:bCs/>
          <w:sz w:val="28"/>
          <w:szCs w:val="28"/>
        </w:rPr>
      </w:pPr>
      <w:r w:rsidRPr="002D5393">
        <w:rPr>
          <w:b/>
          <w:bCs/>
          <w:sz w:val="28"/>
          <w:szCs w:val="28"/>
        </w:rPr>
        <w:t xml:space="preserve">Красные линии - </w:t>
      </w:r>
      <w:r w:rsidRPr="002D5393">
        <w:rPr>
          <w:bCs/>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D5393" w:rsidRPr="002D5393" w:rsidRDefault="002D5393" w:rsidP="002D5393">
      <w:pPr>
        <w:spacing w:line="360" w:lineRule="exact"/>
        <w:ind w:firstLine="709"/>
        <w:jc w:val="both"/>
        <w:rPr>
          <w:sz w:val="28"/>
          <w:szCs w:val="28"/>
        </w:rPr>
      </w:pPr>
      <w:r w:rsidRPr="002D5393">
        <w:rPr>
          <w:b/>
          <w:sz w:val="28"/>
          <w:szCs w:val="28"/>
        </w:rPr>
        <w:lastRenderedPageBreak/>
        <w:t>Линии регулирования застройки</w:t>
      </w:r>
      <w:r w:rsidRPr="002D5393">
        <w:rPr>
          <w:sz w:val="28"/>
          <w:szCs w:val="28"/>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2D5393" w:rsidRPr="002D5393" w:rsidRDefault="002D5393" w:rsidP="002D5393">
      <w:pPr>
        <w:spacing w:line="360" w:lineRule="exact"/>
        <w:ind w:firstLine="709"/>
        <w:jc w:val="both"/>
        <w:rPr>
          <w:bCs/>
          <w:sz w:val="28"/>
          <w:szCs w:val="28"/>
        </w:rPr>
      </w:pPr>
      <w:r w:rsidRPr="002D5393">
        <w:rPr>
          <w:b/>
          <w:bCs/>
          <w:sz w:val="28"/>
          <w:szCs w:val="28"/>
        </w:rPr>
        <w:t>Устойчивое развитие территорий</w:t>
      </w:r>
      <w:r w:rsidRPr="002D5393">
        <w:rPr>
          <w:bCs/>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D5393" w:rsidRPr="002D5393" w:rsidRDefault="002D5393" w:rsidP="002D5393">
      <w:pPr>
        <w:spacing w:line="360" w:lineRule="exact"/>
        <w:ind w:firstLine="709"/>
        <w:jc w:val="both"/>
        <w:rPr>
          <w:bCs/>
          <w:sz w:val="28"/>
          <w:szCs w:val="28"/>
        </w:rPr>
      </w:pPr>
      <w:r w:rsidRPr="002D5393">
        <w:rPr>
          <w:b/>
          <w:bCs/>
          <w:sz w:val="28"/>
          <w:szCs w:val="28"/>
        </w:rPr>
        <w:t>Объект капитального строительства</w:t>
      </w:r>
      <w:r w:rsidRPr="002D5393">
        <w:rPr>
          <w:bCs/>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2D5393" w:rsidRPr="002D5393" w:rsidRDefault="002D5393" w:rsidP="002D5393">
      <w:pPr>
        <w:spacing w:line="360" w:lineRule="exact"/>
        <w:ind w:firstLine="709"/>
        <w:jc w:val="both"/>
        <w:rPr>
          <w:sz w:val="28"/>
          <w:szCs w:val="28"/>
        </w:rPr>
      </w:pPr>
      <w:r w:rsidRPr="002D5393">
        <w:rPr>
          <w:b/>
          <w:sz w:val="28"/>
          <w:szCs w:val="28"/>
        </w:rPr>
        <w:t>Линейные объекты</w:t>
      </w:r>
      <w:r w:rsidRPr="002D5393">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D5393" w:rsidRPr="002D5393" w:rsidRDefault="002D5393" w:rsidP="002D5393">
      <w:pPr>
        <w:spacing w:line="360" w:lineRule="exact"/>
        <w:ind w:firstLine="709"/>
        <w:jc w:val="both"/>
        <w:rPr>
          <w:sz w:val="28"/>
          <w:szCs w:val="28"/>
        </w:rPr>
      </w:pPr>
      <w:r w:rsidRPr="002D5393">
        <w:rPr>
          <w:b/>
          <w:sz w:val="28"/>
          <w:szCs w:val="28"/>
        </w:rPr>
        <w:t>Некапитальные строения, сооружения</w:t>
      </w:r>
      <w:r w:rsidRPr="002D5393">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D5393" w:rsidRPr="002D5393" w:rsidRDefault="002D5393" w:rsidP="002D5393">
      <w:pPr>
        <w:spacing w:line="360" w:lineRule="exact"/>
        <w:ind w:firstLine="709"/>
        <w:jc w:val="both"/>
        <w:rPr>
          <w:sz w:val="28"/>
          <w:szCs w:val="28"/>
        </w:rPr>
      </w:pPr>
      <w:r w:rsidRPr="002D5393">
        <w:rPr>
          <w:b/>
          <w:sz w:val="28"/>
          <w:szCs w:val="28"/>
        </w:rPr>
        <w:t>Территории общего пользования</w:t>
      </w:r>
      <w:r w:rsidRPr="002D5393">
        <w:rPr>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D5393" w:rsidRPr="002D5393" w:rsidRDefault="002D5393" w:rsidP="002D5393">
      <w:pPr>
        <w:spacing w:line="360" w:lineRule="exact"/>
        <w:ind w:firstLine="709"/>
        <w:jc w:val="both"/>
        <w:rPr>
          <w:sz w:val="28"/>
          <w:szCs w:val="28"/>
        </w:rPr>
      </w:pPr>
      <w:r w:rsidRPr="002D5393">
        <w:rPr>
          <w:b/>
          <w:sz w:val="28"/>
          <w:szCs w:val="28"/>
        </w:rPr>
        <w:t>Строительство</w:t>
      </w:r>
      <w:r w:rsidRPr="002D5393">
        <w:rPr>
          <w:sz w:val="28"/>
          <w:szCs w:val="28"/>
        </w:rPr>
        <w:t xml:space="preserve"> - создание зданий, строений, сооружений (в том числе на месте сносимых объектов капитального строительства);</w:t>
      </w:r>
    </w:p>
    <w:p w:rsidR="002D5393" w:rsidRPr="002D5393" w:rsidRDefault="002D5393" w:rsidP="002D5393">
      <w:pPr>
        <w:spacing w:line="360" w:lineRule="exact"/>
        <w:ind w:firstLine="709"/>
        <w:jc w:val="both"/>
        <w:rPr>
          <w:sz w:val="28"/>
          <w:szCs w:val="28"/>
        </w:rPr>
      </w:pPr>
      <w:r w:rsidRPr="002D5393">
        <w:rPr>
          <w:b/>
          <w:sz w:val="28"/>
          <w:szCs w:val="28"/>
        </w:rPr>
        <w:t xml:space="preserve">Реконструкция объектов капитального строительства (за исключением линейных объектов) </w:t>
      </w:r>
      <w:r w:rsidRPr="002D5393">
        <w:rPr>
          <w:sz w:val="28"/>
          <w:szCs w:val="28"/>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D5393" w:rsidRPr="002D5393" w:rsidRDefault="002D5393" w:rsidP="002D5393">
      <w:pPr>
        <w:spacing w:line="360" w:lineRule="exact"/>
        <w:ind w:firstLine="709"/>
        <w:jc w:val="both"/>
        <w:rPr>
          <w:sz w:val="28"/>
          <w:szCs w:val="28"/>
        </w:rPr>
      </w:pPr>
      <w:r w:rsidRPr="002D5393">
        <w:rPr>
          <w:b/>
          <w:sz w:val="28"/>
          <w:szCs w:val="28"/>
        </w:rPr>
        <w:t>Реконструкция линейных объектов</w:t>
      </w:r>
      <w:r w:rsidRPr="002D5393">
        <w:rPr>
          <w:sz w:val="28"/>
          <w:szCs w:val="28"/>
        </w:rPr>
        <w:t xml:space="preserve"> - изменение параметров линейных объектов или их участков (частей), которое влечет за собой изменение класса, </w:t>
      </w:r>
      <w:r w:rsidRPr="002D5393">
        <w:rPr>
          <w:sz w:val="28"/>
          <w:szCs w:val="28"/>
        </w:rPr>
        <w:lastRenderedPageBreak/>
        <w:t>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D5393" w:rsidRPr="002D5393" w:rsidRDefault="002D5393" w:rsidP="002D5393">
      <w:pPr>
        <w:spacing w:line="360" w:lineRule="exact"/>
        <w:ind w:firstLine="709"/>
        <w:jc w:val="both"/>
        <w:rPr>
          <w:sz w:val="28"/>
          <w:szCs w:val="28"/>
        </w:rPr>
      </w:pPr>
      <w:r w:rsidRPr="002D5393">
        <w:rPr>
          <w:b/>
          <w:sz w:val="28"/>
          <w:szCs w:val="28"/>
        </w:rPr>
        <w:t xml:space="preserve">Капитальный ремонт объектов капитального строительства (за исключением линейных объектов) </w:t>
      </w:r>
      <w:r w:rsidRPr="002D5393">
        <w:rPr>
          <w:sz w:val="28"/>
          <w:szCs w:val="28"/>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D5393" w:rsidRPr="002D5393" w:rsidRDefault="002D5393" w:rsidP="002D5393">
      <w:pPr>
        <w:spacing w:line="360" w:lineRule="exact"/>
        <w:ind w:firstLine="709"/>
        <w:jc w:val="both"/>
        <w:rPr>
          <w:sz w:val="28"/>
          <w:szCs w:val="28"/>
        </w:rPr>
      </w:pPr>
      <w:r w:rsidRPr="002D5393">
        <w:rPr>
          <w:b/>
          <w:sz w:val="28"/>
          <w:szCs w:val="28"/>
        </w:rPr>
        <w:t>Капитальный ремонт линейных объектов</w:t>
      </w:r>
      <w:r w:rsidRPr="002D5393">
        <w:rPr>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rsidR="002D5393" w:rsidRPr="002D5393" w:rsidRDefault="002D5393" w:rsidP="002D5393">
      <w:pPr>
        <w:spacing w:line="360" w:lineRule="exact"/>
        <w:ind w:firstLine="709"/>
        <w:jc w:val="both"/>
        <w:rPr>
          <w:sz w:val="28"/>
          <w:szCs w:val="28"/>
        </w:rPr>
      </w:pPr>
      <w:r w:rsidRPr="002D5393">
        <w:rPr>
          <w:b/>
          <w:sz w:val="28"/>
          <w:szCs w:val="28"/>
        </w:rPr>
        <w:t>Снос объекта капитального строительства -</w:t>
      </w:r>
      <w:r w:rsidRPr="002D5393">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D5393" w:rsidRPr="002D5393" w:rsidRDefault="002D5393" w:rsidP="002D5393">
      <w:pPr>
        <w:spacing w:line="360" w:lineRule="exact"/>
        <w:ind w:firstLine="709"/>
        <w:jc w:val="both"/>
        <w:rPr>
          <w:sz w:val="28"/>
          <w:szCs w:val="28"/>
        </w:rPr>
      </w:pPr>
      <w:r w:rsidRPr="002D5393">
        <w:rPr>
          <w:b/>
          <w:sz w:val="28"/>
          <w:szCs w:val="28"/>
        </w:rPr>
        <w:t>Инженерные изыскания</w:t>
      </w:r>
      <w:r w:rsidRPr="002D5393">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D5393" w:rsidRPr="002D5393" w:rsidRDefault="002D5393" w:rsidP="002D5393">
      <w:pPr>
        <w:spacing w:line="360" w:lineRule="exact"/>
        <w:ind w:firstLine="709"/>
        <w:jc w:val="both"/>
        <w:rPr>
          <w:sz w:val="28"/>
          <w:szCs w:val="28"/>
        </w:rPr>
      </w:pPr>
      <w:r w:rsidRPr="002D5393">
        <w:rPr>
          <w:b/>
          <w:sz w:val="28"/>
          <w:szCs w:val="28"/>
        </w:rPr>
        <w:t>Нормативы градостроительного проектирования</w:t>
      </w:r>
      <w:r w:rsidRPr="002D5393">
        <w:rPr>
          <w:sz w:val="28"/>
          <w:szCs w:val="28"/>
        </w:rPr>
        <w:t xml:space="preserve">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2D5393" w:rsidRPr="002D5393" w:rsidRDefault="002D5393" w:rsidP="002D5393">
      <w:pPr>
        <w:spacing w:line="360" w:lineRule="exact"/>
        <w:ind w:firstLine="709"/>
        <w:jc w:val="both"/>
        <w:rPr>
          <w:sz w:val="28"/>
          <w:szCs w:val="28"/>
        </w:rPr>
      </w:pPr>
      <w:r w:rsidRPr="002D5393">
        <w:rPr>
          <w:b/>
          <w:sz w:val="28"/>
          <w:szCs w:val="28"/>
        </w:rPr>
        <w:t>Деятельность по комплексному и устойчивому развитию территории</w:t>
      </w:r>
      <w:r w:rsidRPr="002D5393">
        <w:rPr>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w:t>
      </w:r>
      <w:r w:rsidRPr="002D5393">
        <w:rPr>
          <w:sz w:val="28"/>
          <w:szCs w:val="28"/>
        </w:rPr>
        <w:lastRenderedPageBreak/>
        <w:t>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D5393" w:rsidRPr="002D5393" w:rsidRDefault="002D5393" w:rsidP="002D5393">
      <w:pPr>
        <w:spacing w:line="360" w:lineRule="exact"/>
        <w:ind w:firstLine="709"/>
        <w:jc w:val="both"/>
        <w:rPr>
          <w:sz w:val="28"/>
          <w:szCs w:val="28"/>
        </w:rPr>
      </w:pPr>
      <w:r w:rsidRPr="002D5393">
        <w:rPr>
          <w:b/>
          <w:sz w:val="28"/>
          <w:szCs w:val="28"/>
        </w:rPr>
        <w:t xml:space="preserve">Элемент планировочной структуры </w:t>
      </w:r>
      <w:r w:rsidRPr="002D5393">
        <w:rPr>
          <w:sz w:val="28"/>
          <w:szCs w:val="28"/>
        </w:rPr>
        <w:t>-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D5393" w:rsidRPr="002D5393" w:rsidRDefault="002D5393" w:rsidP="002D5393">
      <w:pPr>
        <w:spacing w:line="360" w:lineRule="exact"/>
        <w:ind w:firstLine="709"/>
        <w:jc w:val="both"/>
        <w:rPr>
          <w:bCs/>
          <w:sz w:val="28"/>
          <w:szCs w:val="28"/>
        </w:rPr>
      </w:pPr>
      <w:r w:rsidRPr="002D5393">
        <w:rPr>
          <w:b/>
          <w:bCs/>
          <w:sz w:val="28"/>
          <w:szCs w:val="28"/>
        </w:rPr>
        <w:t>Максимальный процент застройки в границах земельного участка</w:t>
      </w:r>
      <w:r w:rsidRPr="002D5393">
        <w:rPr>
          <w:bCs/>
          <w:sz w:val="28"/>
          <w:szCs w:val="28"/>
        </w:rPr>
        <w:t xml:space="preserve"> - отношение суммарной площади земельного участка, которая может быть застроена, ко всей площади земельного участка.</w:t>
      </w:r>
    </w:p>
    <w:p w:rsidR="002D5393" w:rsidRPr="002D5393" w:rsidRDefault="002D5393" w:rsidP="002D5393">
      <w:pPr>
        <w:keepNext/>
        <w:keepLines/>
        <w:spacing w:line="360" w:lineRule="exact"/>
        <w:ind w:firstLine="709"/>
        <w:jc w:val="both"/>
        <w:outlineLvl w:val="1"/>
        <w:rPr>
          <w:bCs/>
          <w:sz w:val="28"/>
          <w:szCs w:val="26"/>
        </w:rPr>
      </w:pPr>
      <w:bookmarkStart w:id="6" w:name="_Toc54784460"/>
      <w:r w:rsidRPr="002D5393">
        <w:rPr>
          <w:bCs/>
          <w:sz w:val="28"/>
          <w:szCs w:val="26"/>
        </w:rPr>
        <w:t>1.1.</w:t>
      </w:r>
      <w:r w:rsidRPr="002D5393">
        <w:rPr>
          <w:bCs/>
          <w:sz w:val="28"/>
          <w:szCs w:val="26"/>
          <w:lang w:val="x-none"/>
        </w:rPr>
        <w:t>4. Полномочия органов местного самоуправления в области землепользования и застройки</w:t>
      </w:r>
      <w:bookmarkEnd w:id="6"/>
    </w:p>
    <w:p w:rsidR="002D5393" w:rsidRPr="002D5393" w:rsidRDefault="002D5393" w:rsidP="002D5393">
      <w:pPr>
        <w:numPr>
          <w:ilvl w:val="1"/>
          <w:numId w:val="26"/>
        </w:numPr>
        <w:spacing w:line="360" w:lineRule="exact"/>
        <w:ind w:left="0" w:firstLine="709"/>
        <w:jc w:val="both"/>
        <w:rPr>
          <w:sz w:val="28"/>
          <w:szCs w:val="20"/>
        </w:rPr>
      </w:pPr>
      <w:r w:rsidRPr="002D5393">
        <w:rPr>
          <w:sz w:val="28"/>
          <w:szCs w:val="20"/>
        </w:rPr>
        <w:t>принимает решение о подготовке Правил землепользования и застройки муниципального округа, а также решение о подготовке проекта о внесении изменений в Правила;</w:t>
      </w:r>
    </w:p>
    <w:p w:rsidR="002D5393" w:rsidRPr="002D5393" w:rsidRDefault="002D5393" w:rsidP="002D5393">
      <w:pPr>
        <w:numPr>
          <w:ilvl w:val="1"/>
          <w:numId w:val="26"/>
        </w:numPr>
        <w:spacing w:line="360" w:lineRule="exact"/>
        <w:ind w:left="0" w:firstLine="709"/>
        <w:jc w:val="both"/>
        <w:rPr>
          <w:sz w:val="28"/>
          <w:szCs w:val="20"/>
        </w:rPr>
      </w:pPr>
      <w:r w:rsidRPr="002D5393">
        <w:rPr>
          <w:sz w:val="28"/>
          <w:szCs w:val="20"/>
        </w:rPr>
        <w:t>принимает решение о проведении публичных слушаний, общественных обсуждений по вопросам землепользования и застройки в случаях, установленных Градостроительным кодексом Российской Федерации;</w:t>
      </w:r>
    </w:p>
    <w:p w:rsidR="002D5393" w:rsidRPr="002D5393" w:rsidRDefault="002D5393" w:rsidP="002D5393">
      <w:pPr>
        <w:numPr>
          <w:ilvl w:val="1"/>
          <w:numId w:val="26"/>
        </w:numPr>
        <w:spacing w:line="360" w:lineRule="exact"/>
        <w:ind w:left="0" w:firstLine="709"/>
        <w:jc w:val="both"/>
        <w:rPr>
          <w:sz w:val="28"/>
          <w:szCs w:val="20"/>
        </w:rPr>
      </w:pPr>
      <w:r w:rsidRPr="002D5393">
        <w:rPr>
          <w:sz w:val="28"/>
          <w:szCs w:val="20"/>
        </w:rPr>
        <w:t>утверждает Правила землепользования и застройки Еловского муниципального округа и вносимых в них изменений;</w:t>
      </w:r>
    </w:p>
    <w:p w:rsidR="002D5393" w:rsidRPr="002D5393" w:rsidRDefault="002D5393" w:rsidP="002D5393">
      <w:pPr>
        <w:numPr>
          <w:ilvl w:val="1"/>
          <w:numId w:val="26"/>
        </w:numPr>
        <w:spacing w:line="360" w:lineRule="exact"/>
        <w:ind w:left="0" w:firstLine="709"/>
        <w:jc w:val="both"/>
        <w:rPr>
          <w:sz w:val="28"/>
          <w:szCs w:val="20"/>
        </w:rPr>
      </w:pPr>
      <w:r w:rsidRPr="002D5393">
        <w:rPr>
          <w:sz w:val="28"/>
          <w:szCs w:val="20"/>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а также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D5393" w:rsidRPr="002D5393" w:rsidRDefault="002D5393" w:rsidP="002D5393">
      <w:pPr>
        <w:numPr>
          <w:ilvl w:val="1"/>
          <w:numId w:val="26"/>
        </w:numPr>
        <w:spacing w:line="360" w:lineRule="exact"/>
        <w:ind w:left="0" w:firstLine="709"/>
        <w:jc w:val="both"/>
        <w:rPr>
          <w:sz w:val="28"/>
          <w:szCs w:val="20"/>
        </w:rPr>
      </w:pPr>
      <w:r w:rsidRPr="002D5393">
        <w:rPr>
          <w:sz w:val="28"/>
          <w:szCs w:val="20"/>
        </w:rPr>
        <w:t>утверждает местные нормативы градостроительного проектирования и внесенные изменения в местные нормативы градостроительного проектирования;</w:t>
      </w:r>
    </w:p>
    <w:p w:rsidR="002D5393" w:rsidRPr="002D5393" w:rsidRDefault="002D5393" w:rsidP="002D5393">
      <w:pPr>
        <w:numPr>
          <w:ilvl w:val="1"/>
          <w:numId w:val="26"/>
        </w:numPr>
        <w:spacing w:line="360" w:lineRule="exact"/>
        <w:ind w:left="0" w:firstLine="709"/>
        <w:jc w:val="both"/>
        <w:rPr>
          <w:sz w:val="28"/>
          <w:szCs w:val="20"/>
        </w:rPr>
      </w:pPr>
      <w:r w:rsidRPr="002D5393">
        <w:rPr>
          <w:sz w:val="28"/>
          <w:szCs w:val="20"/>
        </w:rPr>
        <w:t>иные полномочия в соответствии с законодательством и правовыми актами Еловского муниципального округа;</w:t>
      </w:r>
    </w:p>
    <w:p w:rsidR="002D5393" w:rsidRPr="002D5393" w:rsidRDefault="002D5393" w:rsidP="002D5393">
      <w:pPr>
        <w:numPr>
          <w:ilvl w:val="1"/>
          <w:numId w:val="26"/>
        </w:numPr>
        <w:spacing w:line="360" w:lineRule="exact"/>
        <w:ind w:left="0" w:firstLine="709"/>
        <w:jc w:val="both"/>
        <w:rPr>
          <w:sz w:val="28"/>
          <w:szCs w:val="20"/>
        </w:rPr>
      </w:pPr>
      <w:r w:rsidRPr="002D5393">
        <w:rPr>
          <w:sz w:val="28"/>
          <w:szCs w:val="20"/>
        </w:rPr>
        <w:t xml:space="preserve">полномочия по регулированию землепользования и застройки, отнесенные к ее компетенции законодательством, правовыми актами Еловского муниципального округа и настоящими Правилами. </w:t>
      </w:r>
    </w:p>
    <w:p w:rsidR="002D5393" w:rsidRPr="002D5393" w:rsidRDefault="002D5393" w:rsidP="002D5393">
      <w:pPr>
        <w:keepNext/>
        <w:keepLines/>
        <w:spacing w:line="360" w:lineRule="exact"/>
        <w:ind w:firstLine="709"/>
        <w:jc w:val="both"/>
        <w:outlineLvl w:val="1"/>
        <w:rPr>
          <w:bCs/>
          <w:sz w:val="28"/>
          <w:szCs w:val="26"/>
        </w:rPr>
      </w:pPr>
      <w:bookmarkStart w:id="7" w:name="_Toc54784461"/>
      <w:r w:rsidRPr="002D5393">
        <w:rPr>
          <w:bCs/>
          <w:sz w:val="28"/>
          <w:szCs w:val="26"/>
        </w:rPr>
        <w:lastRenderedPageBreak/>
        <w:t>1.1.</w:t>
      </w:r>
      <w:r w:rsidRPr="002D5393">
        <w:rPr>
          <w:bCs/>
          <w:sz w:val="28"/>
          <w:szCs w:val="26"/>
          <w:lang w:val="x-none"/>
        </w:rPr>
        <w:t xml:space="preserve">5. Комиссия по </w:t>
      </w:r>
      <w:bookmarkEnd w:id="7"/>
      <w:r w:rsidRPr="002D5393">
        <w:rPr>
          <w:bCs/>
          <w:sz w:val="28"/>
          <w:szCs w:val="26"/>
        </w:rPr>
        <w:t>землепользованию и застройке</w:t>
      </w:r>
      <w:r w:rsidRPr="002D5393">
        <w:rPr>
          <w:sz w:val="28"/>
          <w:szCs w:val="28"/>
          <w:lang w:eastAsia="ar-SA"/>
        </w:rPr>
        <w:t xml:space="preserve"> Еловского муниципального округа</w:t>
      </w:r>
    </w:p>
    <w:p w:rsidR="002D5393" w:rsidRPr="002D5393" w:rsidRDefault="002D5393" w:rsidP="002D5393">
      <w:pPr>
        <w:autoSpaceDE w:val="0"/>
        <w:spacing w:line="360" w:lineRule="exact"/>
        <w:ind w:firstLine="709"/>
        <w:jc w:val="both"/>
        <w:rPr>
          <w:sz w:val="28"/>
          <w:szCs w:val="28"/>
          <w:lang w:eastAsia="ar-SA"/>
        </w:rPr>
      </w:pPr>
      <w:r w:rsidRPr="002D5393">
        <w:rPr>
          <w:sz w:val="28"/>
          <w:szCs w:val="28"/>
        </w:rPr>
        <w:t>1.1.5.</w:t>
      </w:r>
      <w:r w:rsidRPr="002D5393">
        <w:rPr>
          <w:sz w:val="28"/>
          <w:szCs w:val="28"/>
          <w:lang w:eastAsia="ar-SA"/>
        </w:rPr>
        <w:t>1. Комиссия по землепользованию и застройке Еловского муниципального округа (далее - Комиссия) - постоянно действующий коллегиальный орган по решению вопросов землепользования и застройки на территории Еловского муниципального округа.</w:t>
      </w:r>
    </w:p>
    <w:p w:rsidR="002D5393" w:rsidRPr="002D5393" w:rsidRDefault="002D5393" w:rsidP="002D5393">
      <w:pPr>
        <w:autoSpaceDE w:val="0"/>
        <w:spacing w:line="360" w:lineRule="exact"/>
        <w:ind w:firstLine="709"/>
        <w:jc w:val="both"/>
        <w:rPr>
          <w:sz w:val="28"/>
          <w:szCs w:val="28"/>
          <w:lang w:eastAsia="ar-SA"/>
        </w:rPr>
      </w:pPr>
      <w:r w:rsidRPr="002D5393">
        <w:rPr>
          <w:sz w:val="28"/>
          <w:szCs w:val="28"/>
        </w:rPr>
        <w:t>1.1.5.</w:t>
      </w:r>
      <w:r w:rsidRPr="002D5393">
        <w:rPr>
          <w:sz w:val="28"/>
          <w:szCs w:val="28"/>
          <w:lang w:eastAsia="ar-SA"/>
        </w:rPr>
        <w:t>2. К полномочиям Комиссии относятся:</w:t>
      </w:r>
    </w:p>
    <w:p w:rsidR="002D5393" w:rsidRPr="002D5393" w:rsidRDefault="002D5393" w:rsidP="002D5393">
      <w:pPr>
        <w:numPr>
          <w:ilvl w:val="0"/>
          <w:numId w:val="22"/>
        </w:numPr>
        <w:spacing w:line="360" w:lineRule="exact"/>
        <w:ind w:left="0" w:firstLine="709"/>
        <w:contextualSpacing/>
        <w:jc w:val="both"/>
        <w:rPr>
          <w:sz w:val="28"/>
          <w:szCs w:val="28"/>
        </w:rPr>
      </w:pPr>
      <w:r w:rsidRPr="002D5393">
        <w:rPr>
          <w:sz w:val="28"/>
          <w:szCs w:val="28"/>
        </w:rPr>
        <w:t>рассмотрение предложений заинтересованных лиц о внесении изменений в Правила, подготовка заключений по поступившим предложениям, подготовка проекта изменений в Правила;</w:t>
      </w:r>
    </w:p>
    <w:p w:rsidR="002D5393" w:rsidRPr="002D5393" w:rsidRDefault="002D5393" w:rsidP="002D5393">
      <w:pPr>
        <w:numPr>
          <w:ilvl w:val="0"/>
          <w:numId w:val="22"/>
        </w:numPr>
        <w:spacing w:line="360" w:lineRule="exact"/>
        <w:ind w:left="0" w:firstLine="709"/>
        <w:contextualSpacing/>
        <w:jc w:val="both"/>
        <w:rPr>
          <w:sz w:val="28"/>
          <w:szCs w:val="28"/>
        </w:rPr>
      </w:pPr>
      <w:r w:rsidRPr="002D5393">
        <w:rPr>
          <w:sz w:val="28"/>
          <w:szCs w:val="28"/>
        </w:rPr>
        <w:t>обеспечение разработки проектов Правил, внесения изменений в Правила;</w:t>
      </w:r>
    </w:p>
    <w:p w:rsidR="002D5393" w:rsidRPr="002D5393" w:rsidRDefault="002D5393" w:rsidP="002D5393">
      <w:pPr>
        <w:numPr>
          <w:ilvl w:val="0"/>
          <w:numId w:val="22"/>
        </w:numPr>
        <w:spacing w:line="360" w:lineRule="exact"/>
        <w:ind w:left="0" w:firstLine="709"/>
        <w:contextualSpacing/>
        <w:jc w:val="both"/>
        <w:rPr>
          <w:sz w:val="28"/>
          <w:szCs w:val="28"/>
        </w:rPr>
      </w:pPr>
      <w:r w:rsidRPr="002D5393">
        <w:rPr>
          <w:sz w:val="28"/>
          <w:szCs w:val="28"/>
        </w:rPr>
        <w:t>организация и проведение публичных слушаний или общественных обсуждений по отдельным вопросам градостроительной деятельности в случаях, предусмотренных Правилами, подготовка заключений по результатам публичных слушаний;</w:t>
      </w:r>
    </w:p>
    <w:p w:rsidR="002D5393" w:rsidRPr="002D5393" w:rsidRDefault="002D5393" w:rsidP="002D5393">
      <w:pPr>
        <w:numPr>
          <w:ilvl w:val="0"/>
          <w:numId w:val="22"/>
        </w:numPr>
        <w:spacing w:line="360" w:lineRule="exact"/>
        <w:ind w:left="0" w:firstLine="709"/>
        <w:contextualSpacing/>
        <w:jc w:val="both"/>
        <w:rPr>
          <w:sz w:val="28"/>
          <w:szCs w:val="28"/>
        </w:rPr>
      </w:pPr>
      <w:r w:rsidRPr="002D5393">
        <w:rPr>
          <w:sz w:val="28"/>
          <w:szCs w:val="28"/>
        </w:rPr>
        <w:t>рассмотрение заявлений застройщиков о предоставлении разрешений на отклонение от предельных параметров разрешенного строительства;</w:t>
      </w:r>
    </w:p>
    <w:p w:rsidR="002D5393" w:rsidRPr="002D5393" w:rsidRDefault="002D5393" w:rsidP="002D5393">
      <w:pPr>
        <w:numPr>
          <w:ilvl w:val="0"/>
          <w:numId w:val="22"/>
        </w:numPr>
        <w:spacing w:line="360" w:lineRule="exact"/>
        <w:ind w:left="0" w:firstLine="709"/>
        <w:contextualSpacing/>
        <w:jc w:val="both"/>
        <w:rPr>
          <w:sz w:val="28"/>
          <w:szCs w:val="28"/>
        </w:rPr>
      </w:pPr>
      <w:r w:rsidRPr="002D5393">
        <w:rPr>
          <w:sz w:val="28"/>
          <w:szCs w:val="28"/>
        </w:rPr>
        <w:t>рассмотрение заявлений застройщиков о предоставлении разрешений на условно разрешенные виды использования земельных участков и объектов капитального строительства;</w:t>
      </w:r>
    </w:p>
    <w:p w:rsidR="002D5393" w:rsidRPr="002D5393" w:rsidRDefault="002D5393" w:rsidP="002D5393">
      <w:pPr>
        <w:numPr>
          <w:ilvl w:val="0"/>
          <w:numId w:val="22"/>
        </w:numPr>
        <w:spacing w:line="360" w:lineRule="exact"/>
        <w:ind w:left="0" w:firstLine="709"/>
        <w:contextualSpacing/>
        <w:jc w:val="both"/>
        <w:rPr>
          <w:sz w:val="28"/>
          <w:szCs w:val="28"/>
        </w:rPr>
      </w:pPr>
      <w:r w:rsidRPr="002D5393">
        <w:rPr>
          <w:sz w:val="28"/>
          <w:szCs w:val="28"/>
        </w:rPr>
        <w:t>рассмотрение заявлений физических и юридических лиц по осуществлению градостроительной подготовки и формированию земельных участков для строительства;</w:t>
      </w:r>
    </w:p>
    <w:p w:rsidR="002D5393" w:rsidRPr="002D5393" w:rsidRDefault="002D5393" w:rsidP="002D5393">
      <w:pPr>
        <w:numPr>
          <w:ilvl w:val="0"/>
          <w:numId w:val="22"/>
        </w:numPr>
        <w:spacing w:line="360" w:lineRule="exact"/>
        <w:ind w:left="0" w:firstLine="709"/>
        <w:contextualSpacing/>
        <w:jc w:val="both"/>
        <w:rPr>
          <w:sz w:val="28"/>
          <w:szCs w:val="28"/>
        </w:rPr>
      </w:pPr>
      <w:r w:rsidRPr="002D5393">
        <w:rPr>
          <w:sz w:val="28"/>
          <w:szCs w:val="28"/>
        </w:rPr>
        <w:t>подготовка рекомендаций по градостроительной подготовке земельных участков из состава земель общего пользования для размещения временных объектов;</w:t>
      </w:r>
    </w:p>
    <w:p w:rsidR="002D5393" w:rsidRPr="002D5393" w:rsidRDefault="002D5393" w:rsidP="002D5393">
      <w:pPr>
        <w:numPr>
          <w:ilvl w:val="0"/>
          <w:numId w:val="22"/>
        </w:numPr>
        <w:spacing w:line="360" w:lineRule="exact"/>
        <w:ind w:left="0" w:firstLine="709"/>
        <w:contextualSpacing/>
        <w:jc w:val="both"/>
        <w:rPr>
          <w:sz w:val="28"/>
          <w:szCs w:val="28"/>
        </w:rPr>
      </w:pPr>
      <w:r w:rsidRPr="002D5393">
        <w:rPr>
          <w:sz w:val="28"/>
          <w:szCs w:val="28"/>
        </w:rPr>
        <w:t>рассмотрение предложений заинтересованных лиц по подготовке документации по планировке территории;</w:t>
      </w:r>
    </w:p>
    <w:p w:rsidR="002D5393" w:rsidRPr="002D5393" w:rsidRDefault="002D5393" w:rsidP="002D5393">
      <w:pPr>
        <w:numPr>
          <w:ilvl w:val="0"/>
          <w:numId w:val="22"/>
        </w:numPr>
        <w:spacing w:line="360" w:lineRule="exact"/>
        <w:ind w:left="0" w:firstLine="709"/>
        <w:contextualSpacing/>
        <w:jc w:val="both"/>
        <w:rPr>
          <w:sz w:val="28"/>
          <w:szCs w:val="28"/>
        </w:rPr>
      </w:pPr>
      <w:r w:rsidRPr="002D5393">
        <w:rPr>
          <w:sz w:val="28"/>
          <w:szCs w:val="28"/>
        </w:rPr>
        <w:t>рассмотрение документов территориального планирования, документации по планировке территории, проектной документации объектов капитального строительства;</w:t>
      </w:r>
    </w:p>
    <w:p w:rsidR="002D5393" w:rsidRPr="002D5393" w:rsidRDefault="002D5393" w:rsidP="002D5393">
      <w:pPr>
        <w:numPr>
          <w:ilvl w:val="0"/>
          <w:numId w:val="22"/>
        </w:numPr>
        <w:spacing w:line="360" w:lineRule="exact"/>
        <w:ind w:left="0" w:firstLine="709"/>
        <w:jc w:val="both"/>
        <w:rPr>
          <w:sz w:val="28"/>
          <w:szCs w:val="28"/>
        </w:rPr>
      </w:pPr>
      <w:r w:rsidRPr="002D5393">
        <w:rPr>
          <w:sz w:val="28"/>
          <w:szCs w:val="28"/>
        </w:rPr>
        <w:t>иные полномочия по вопросам землепользования и застройки, предусмотренные правовыми актами Еловского муниципального округа</w:t>
      </w:r>
    </w:p>
    <w:p w:rsidR="002D5393" w:rsidRPr="002D5393" w:rsidRDefault="002D5393" w:rsidP="002D5393">
      <w:pPr>
        <w:spacing w:line="360" w:lineRule="exact"/>
        <w:ind w:firstLine="709"/>
        <w:jc w:val="both"/>
        <w:rPr>
          <w:sz w:val="28"/>
          <w:szCs w:val="28"/>
        </w:rPr>
      </w:pPr>
      <w:r w:rsidRPr="002D5393">
        <w:rPr>
          <w:sz w:val="28"/>
          <w:szCs w:val="28"/>
        </w:rPr>
        <w:t xml:space="preserve">1.1.5.3. Состав Комиссии и порядок деятельности Комиссии утверждаются постановлением </w:t>
      </w:r>
      <w:r>
        <w:rPr>
          <w:sz w:val="28"/>
          <w:szCs w:val="28"/>
        </w:rPr>
        <w:t>А</w:t>
      </w:r>
      <w:r w:rsidRPr="002D5393">
        <w:rPr>
          <w:sz w:val="28"/>
          <w:szCs w:val="28"/>
        </w:rPr>
        <w:t>дминистрации Еловского муниципального округа.</w:t>
      </w:r>
    </w:p>
    <w:p w:rsidR="002D5393" w:rsidRPr="002D5393" w:rsidRDefault="002D5393" w:rsidP="002D5393">
      <w:pPr>
        <w:keepNext/>
        <w:keepLines/>
        <w:spacing w:line="360" w:lineRule="exact"/>
        <w:ind w:firstLine="709"/>
        <w:jc w:val="both"/>
        <w:outlineLvl w:val="1"/>
        <w:rPr>
          <w:bCs/>
          <w:i/>
          <w:color w:val="000000"/>
          <w:sz w:val="28"/>
          <w:szCs w:val="26"/>
          <w:lang w:val="x-none"/>
        </w:rPr>
      </w:pPr>
      <w:bookmarkStart w:id="8" w:name="_Toc54784462"/>
      <w:r w:rsidRPr="002D5393">
        <w:rPr>
          <w:bCs/>
          <w:sz w:val="28"/>
          <w:szCs w:val="26"/>
        </w:rPr>
        <w:lastRenderedPageBreak/>
        <w:t>1.1.</w:t>
      </w:r>
      <w:r w:rsidRPr="002D5393">
        <w:rPr>
          <w:bCs/>
          <w:sz w:val="28"/>
          <w:szCs w:val="26"/>
          <w:lang w:val="x-none"/>
        </w:rPr>
        <w:t>6. Открытость и доступность информации о землепользовании и застройке</w:t>
      </w:r>
      <w:bookmarkEnd w:id="8"/>
    </w:p>
    <w:p w:rsidR="002D5393" w:rsidRPr="002D5393" w:rsidRDefault="002D5393" w:rsidP="002D5393">
      <w:pPr>
        <w:autoSpaceDE w:val="0"/>
        <w:spacing w:line="360" w:lineRule="exact"/>
        <w:ind w:firstLine="709"/>
        <w:jc w:val="both"/>
        <w:rPr>
          <w:sz w:val="28"/>
          <w:szCs w:val="28"/>
          <w:lang w:eastAsia="ar-SA"/>
        </w:rPr>
      </w:pPr>
      <w:r w:rsidRPr="002D5393">
        <w:rPr>
          <w:sz w:val="28"/>
          <w:szCs w:val="28"/>
        </w:rPr>
        <w:t>1.1.6.</w:t>
      </w:r>
      <w:r w:rsidRPr="002D5393">
        <w:rPr>
          <w:sz w:val="28"/>
          <w:szCs w:val="28"/>
          <w:lang w:eastAsia="ar-SA"/>
        </w:rPr>
        <w:t>1. Настоящие Правила, включая все входящие в их состав картографические материалы, являются открытыми для физических и юридических лиц.</w:t>
      </w:r>
    </w:p>
    <w:p w:rsidR="002D5393" w:rsidRPr="002D5393" w:rsidRDefault="002D5393" w:rsidP="002D5393">
      <w:pPr>
        <w:autoSpaceDE w:val="0"/>
        <w:spacing w:line="360" w:lineRule="exact"/>
        <w:ind w:firstLine="709"/>
        <w:jc w:val="both"/>
        <w:rPr>
          <w:sz w:val="28"/>
          <w:szCs w:val="28"/>
          <w:lang w:eastAsia="ar-SA"/>
        </w:rPr>
      </w:pPr>
      <w:r w:rsidRPr="002D5393">
        <w:rPr>
          <w:sz w:val="28"/>
          <w:szCs w:val="28"/>
          <w:lang w:eastAsia="ar-SA"/>
        </w:rPr>
        <w:t>Администрация Еловского муниципального округа обеспечивает возможность ознакомления с настоящими Правилами всем желающим путем:</w:t>
      </w:r>
    </w:p>
    <w:p w:rsidR="002D5393" w:rsidRPr="002D5393" w:rsidRDefault="002D5393" w:rsidP="002D5393">
      <w:pPr>
        <w:numPr>
          <w:ilvl w:val="0"/>
          <w:numId w:val="22"/>
        </w:numPr>
        <w:autoSpaceDE w:val="0"/>
        <w:spacing w:line="360" w:lineRule="exact"/>
        <w:ind w:left="0" w:firstLine="709"/>
        <w:contextualSpacing/>
        <w:jc w:val="both"/>
        <w:rPr>
          <w:sz w:val="28"/>
          <w:szCs w:val="28"/>
          <w:lang w:eastAsia="ar-SA"/>
        </w:rPr>
      </w:pPr>
      <w:r w:rsidRPr="002D5393">
        <w:rPr>
          <w:sz w:val="28"/>
          <w:szCs w:val="28"/>
          <w:lang w:eastAsia="ar-SA"/>
        </w:rPr>
        <w:t>публикации Правил;</w:t>
      </w:r>
    </w:p>
    <w:p w:rsidR="002D5393" w:rsidRPr="002D5393" w:rsidRDefault="002D5393" w:rsidP="002D5393">
      <w:pPr>
        <w:numPr>
          <w:ilvl w:val="0"/>
          <w:numId w:val="22"/>
        </w:numPr>
        <w:autoSpaceDE w:val="0"/>
        <w:spacing w:line="360" w:lineRule="exact"/>
        <w:ind w:left="0" w:firstLine="709"/>
        <w:contextualSpacing/>
        <w:jc w:val="both"/>
        <w:rPr>
          <w:sz w:val="28"/>
          <w:szCs w:val="28"/>
        </w:rPr>
      </w:pPr>
      <w:r w:rsidRPr="002D5393">
        <w:rPr>
          <w:sz w:val="28"/>
          <w:szCs w:val="28"/>
          <w:lang w:eastAsia="ar-SA"/>
        </w:rPr>
        <w:t>информирование населения в средствах массовой информации о планируемых изменениях действующих Правил;</w:t>
      </w:r>
    </w:p>
    <w:p w:rsidR="002D5393" w:rsidRPr="002D5393" w:rsidRDefault="002D5393" w:rsidP="002D5393">
      <w:pPr>
        <w:widowControl w:val="0"/>
        <w:numPr>
          <w:ilvl w:val="0"/>
          <w:numId w:val="22"/>
        </w:numPr>
        <w:suppressAutoHyphens/>
        <w:autoSpaceDE w:val="0"/>
        <w:spacing w:line="360" w:lineRule="exact"/>
        <w:ind w:left="0" w:firstLine="709"/>
        <w:jc w:val="both"/>
        <w:rPr>
          <w:sz w:val="28"/>
          <w:szCs w:val="28"/>
          <w:lang w:eastAsia="ar-SA"/>
        </w:rPr>
      </w:pPr>
      <w:r w:rsidRPr="002D5393">
        <w:rPr>
          <w:sz w:val="28"/>
          <w:szCs w:val="28"/>
          <w:lang w:eastAsia="ar-SA"/>
        </w:rPr>
        <w:t xml:space="preserve">размещения настоящих Правил на официальном сайте </w:t>
      </w:r>
      <w:r>
        <w:rPr>
          <w:sz w:val="28"/>
          <w:szCs w:val="28"/>
          <w:lang w:eastAsia="ar-SA"/>
        </w:rPr>
        <w:t>Еловского муниципального округа</w:t>
      </w:r>
      <w:r w:rsidRPr="002D5393">
        <w:rPr>
          <w:sz w:val="28"/>
          <w:szCs w:val="28"/>
          <w:lang w:eastAsia="ar-SA"/>
        </w:rPr>
        <w:t xml:space="preserve"> в сети Интернет;</w:t>
      </w:r>
    </w:p>
    <w:p w:rsidR="002D5393" w:rsidRPr="002D5393" w:rsidRDefault="002D5393" w:rsidP="002D5393">
      <w:pPr>
        <w:numPr>
          <w:ilvl w:val="0"/>
          <w:numId w:val="22"/>
        </w:numPr>
        <w:autoSpaceDE w:val="0"/>
        <w:spacing w:line="360" w:lineRule="exact"/>
        <w:ind w:left="0" w:firstLine="709"/>
        <w:contextualSpacing/>
        <w:jc w:val="both"/>
        <w:rPr>
          <w:sz w:val="28"/>
          <w:szCs w:val="28"/>
          <w:lang w:eastAsia="ar-SA"/>
        </w:rPr>
      </w:pPr>
      <w:r w:rsidRPr="002D5393">
        <w:rPr>
          <w:sz w:val="28"/>
          <w:szCs w:val="28"/>
          <w:lang w:eastAsia="ar-SA"/>
        </w:rPr>
        <w:t xml:space="preserve">создания условий для ознакомления с настоящими Правилами в полном комплекте, входящих в их состав картографических материалов в </w:t>
      </w:r>
      <w:r>
        <w:rPr>
          <w:sz w:val="28"/>
          <w:szCs w:val="28"/>
          <w:lang w:eastAsia="ar-SA"/>
        </w:rPr>
        <w:t>А</w:t>
      </w:r>
      <w:r w:rsidRPr="002D5393">
        <w:rPr>
          <w:sz w:val="28"/>
          <w:szCs w:val="28"/>
          <w:lang w:eastAsia="ar-SA"/>
        </w:rPr>
        <w:t xml:space="preserve">дминистрации Еловского муниципального округа </w:t>
      </w:r>
      <w:r w:rsidRPr="002D5393">
        <w:rPr>
          <w:sz w:val="28"/>
        </w:rPr>
        <w:t xml:space="preserve">(в </w:t>
      </w:r>
      <w:r w:rsidR="008663FE">
        <w:rPr>
          <w:sz w:val="28"/>
        </w:rPr>
        <w:t>отраслевом (функциональном) органе А</w:t>
      </w:r>
      <w:r w:rsidRPr="002D5393">
        <w:rPr>
          <w:sz w:val="28"/>
        </w:rPr>
        <w:t>дминистрации Еловского муниципального округа, уполномоченном в области градостроительной деятельности)</w:t>
      </w:r>
      <w:r w:rsidRPr="002D5393">
        <w:rPr>
          <w:sz w:val="28"/>
          <w:szCs w:val="28"/>
          <w:lang w:eastAsia="ar-SA"/>
        </w:rPr>
        <w:t>, Думе Еловского муниципального округа;</w:t>
      </w:r>
    </w:p>
    <w:p w:rsidR="002D5393" w:rsidRPr="002D5393" w:rsidRDefault="002D5393" w:rsidP="002D5393">
      <w:pPr>
        <w:numPr>
          <w:ilvl w:val="0"/>
          <w:numId w:val="22"/>
        </w:numPr>
        <w:autoSpaceDE w:val="0"/>
        <w:spacing w:line="360" w:lineRule="exact"/>
        <w:ind w:left="0" w:firstLine="709"/>
        <w:contextualSpacing/>
        <w:jc w:val="both"/>
        <w:rPr>
          <w:sz w:val="28"/>
          <w:szCs w:val="28"/>
        </w:rPr>
      </w:pPr>
      <w:r w:rsidRPr="002D5393">
        <w:rPr>
          <w:sz w:val="28"/>
          <w:szCs w:val="28"/>
          <w:lang w:eastAsia="ar-SA"/>
        </w:rPr>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2D5393" w:rsidRPr="002D5393" w:rsidRDefault="002D5393" w:rsidP="002D5393">
      <w:pPr>
        <w:widowControl w:val="0"/>
        <w:suppressAutoHyphens/>
        <w:autoSpaceDE w:val="0"/>
        <w:spacing w:line="360" w:lineRule="exact"/>
        <w:ind w:firstLine="709"/>
        <w:jc w:val="both"/>
        <w:rPr>
          <w:sz w:val="28"/>
          <w:szCs w:val="28"/>
          <w:lang w:eastAsia="ar-SA"/>
        </w:rPr>
      </w:pPr>
      <w:r w:rsidRPr="002D5393">
        <w:rPr>
          <w:rFonts w:eastAsia="Arial"/>
          <w:sz w:val="28"/>
          <w:szCs w:val="28"/>
          <w:lang w:eastAsia="ar-SA"/>
        </w:rPr>
        <w:t>1.1.6.</w:t>
      </w:r>
      <w:r w:rsidRPr="002D5393">
        <w:rPr>
          <w:sz w:val="28"/>
          <w:szCs w:val="28"/>
          <w:lang w:eastAsia="ar-SA"/>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w:t>
      </w:r>
      <w:r w:rsidRPr="002D5393">
        <w:rPr>
          <w:rFonts w:eastAsia="Arial" w:cs="Arial"/>
          <w:sz w:val="28"/>
          <w:szCs w:val="28"/>
          <w:lang w:eastAsia="ar-SA"/>
        </w:rPr>
        <w:t>кодексом</w:t>
      </w:r>
      <w:r w:rsidRPr="002D5393">
        <w:rPr>
          <w:sz w:val="28"/>
          <w:szCs w:val="28"/>
          <w:lang w:eastAsia="ar-SA"/>
        </w:rPr>
        <w:t xml:space="preserve">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образования, ведение и состав которой определяются в соответствии с законодательством, настоящими Правилами.</w:t>
      </w:r>
    </w:p>
    <w:p w:rsidR="002D5393" w:rsidRPr="002D5393" w:rsidRDefault="002D5393" w:rsidP="002D5393">
      <w:pPr>
        <w:spacing w:line="360" w:lineRule="exact"/>
        <w:ind w:firstLine="709"/>
        <w:jc w:val="both"/>
        <w:rPr>
          <w:sz w:val="28"/>
          <w:szCs w:val="20"/>
        </w:rPr>
      </w:pPr>
      <w:r w:rsidRPr="002D5393">
        <w:rPr>
          <w:sz w:val="28"/>
          <w:szCs w:val="28"/>
        </w:rPr>
        <w:t>1.1.6.</w:t>
      </w:r>
      <w:r w:rsidRPr="002D5393">
        <w:rPr>
          <w:sz w:val="28"/>
          <w:szCs w:val="20"/>
        </w:rPr>
        <w:t>3. Граждане, их объединения и юридические лица имеют право обсуждать, вносить предложения и участвовать в принятии решений по вопросам градостроительной деятельности, землепользования и застройки на территории Еловского муниципального округа в соответствии с действующим законодательством.</w:t>
      </w:r>
    </w:p>
    <w:p w:rsidR="002D5393" w:rsidRPr="002D5393" w:rsidRDefault="002D5393" w:rsidP="002D5393">
      <w:pPr>
        <w:keepNext/>
        <w:keepLines/>
        <w:spacing w:line="360" w:lineRule="exact"/>
        <w:ind w:firstLine="709"/>
        <w:jc w:val="both"/>
        <w:outlineLvl w:val="1"/>
        <w:rPr>
          <w:bCs/>
          <w:sz w:val="28"/>
          <w:szCs w:val="26"/>
        </w:rPr>
      </w:pPr>
      <w:bookmarkStart w:id="9" w:name="_Toc54784463"/>
      <w:r w:rsidRPr="002D5393">
        <w:rPr>
          <w:bCs/>
          <w:sz w:val="28"/>
          <w:szCs w:val="26"/>
        </w:rPr>
        <w:t>1.1.</w:t>
      </w:r>
      <w:r w:rsidRPr="002D5393">
        <w:rPr>
          <w:bCs/>
          <w:sz w:val="28"/>
          <w:szCs w:val="26"/>
          <w:lang w:val="x-none"/>
        </w:rPr>
        <w:t>7. Общие положения, относящиеся к ранее возникшим правам</w:t>
      </w:r>
      <w:bookmarkEnd w:id="9"/>
    </w:p>
    <w:p w:rsidR="002D5393" w:rsidRPr="002D5393" w:rsidRDefault="002D5393" w:rsidP="002D5393">
      <w:pPr>
        <w:spacing w:line="360" w:lineRule="exact"/>
        <w:ind w:firstLine="709"/>
        <w:jc w:val="both"/>
        <w:rPr>
          <w:sz w:val="28"/>
          <w:szCs w:val="28"/>
        </w:rPr>
      </w:pPr>
      <w:r w:rsidRPr="002D5393">
        <w:rPr>
          <w:sz w:val="28"/>
          <w:szCs w:val="28"/>
        </w:rPr>
        <w:t>1.1.7.1. Принятые до введения в действие настоящих Правил муниципальные правовые акты органов местного самоуправления Еловского муниципального округа по вопросам землепользования и застройки применяются в части, не противоречащей настоящим Правилам.</w:t>
      </w:r>
    </w:p>
    <w:p w:rsidR="002D5393" w:rsidRPr="002D5393" w:rsidRDefault="002D5393" w:rsidP="002D5393">
      <w:pPr>
        <w:spacing w:line="360" w:lineRule="exact"/>
        <w:ind w:firstLine="709"/>
        <w:jc w:val="both"/>
        <w:rPr>
          <w:sz w:val="28"/>
          <w:szCs w:val="28"/>
        </w:rPr>
      </w:pPr>
      <w:r w:rsidRPr="002D5393">
        <w:rPr>
          <w:sz w:val="28"/>
          <w:szCs w:val="28"/>
        </w:rPr>
        <w:lastRenderedPageBreak/>
        <w:t>1.1.7.2. Разрешения на строительство, выданные физическим и юридическим лицам до вступления в силу настоящих Правил, признаются действительными.</w:t>
      </w:r>
    </w:p>
    <w:p w:rsidR="002D5393" w:rsidRPr="002D5393" w:rsidRDefault="002D5393" w:rsidP="002D5393">
      <w:pPr>
        <w:spacing w:line="360" w:lineRule="exact"/>
        <w:ind w:firstLine="709"/>
        <w:jc w:val="both"/>
        <w:rPr>
          <w:sz w:val="28"/>
          <w:szCs w:val="28"/>
        </w:rPr>
      </w:pPr>
      <w:r w:rsidRPr="002D5393">
        <w:rPr>
          <w:sz w:val="28"/>
          <w:szCs w:val="28"/>
        </w:rPr>
        <w:t>1.1.7.3. Земельные участки и объекты капитального строительства, существовавшие на законных основаниях до введения в действие настоящих Правил, после введения их в действие и (или) внесения в них изменений являются не соответствующими настоящим Правилам в случаях, когда:</w:t>
      </w:r>
    </w:p>
    <w:p w:rsidR="002D5393" w:rsidRPr="002D5393" w:rsidRDefault="002D5393" w:rsidP="002D5393">
      <w:pPr>
        <w:numPr>
          <w:ilvl w:val="0"/>
          <w:numId w:val="22"/>
        </w:numPr>
        <w:spacing w:line="360" w:lineRule="exact"/>
        <w:ind w:left="0" w:firstLine="709"/>
        <w:contextualSpacing/>
        <w:jc w:val="both"/>
        <w:rPr>
          <w:sz w:val="28"/>
          <w:szCs w:val="28"/>
        </w:rPr>
      </w:pPr>
      <w:r w:rsidRPr="002D5393">
        <w:rPr>
          <w:sz w:val="28"/>
          <w:szCs w:val="28"/>
        </w:rPr>
        <w:t>имеют вид (виды) использования, который не поименован как разрешенный для соответствующих территориальных зон в пункте 3.2 настоящих Правил;</w:t>
      </w:r>
    </w:p>
    <w:p w:rsidR="002D5393" w:rsidRPr="002D5393" w:rsidRDefault="002D5393" w:rsidP="002D5393">
      <w:pPr>
        <w:numPr>
          <w:ilvl w:val="0"/>
          <w:numId w:val="22"/>
        </w:numPr>
        <w:spacing w:line="360" w:lineRule="exact"/>
        <w:ind w:left="0" w:firstLine="709"/>
        <w:contextualSpacing/>
        <w:jc w:val="both"/>
        <w:rPr>
          <w:sz w:val="28"/>
          <w:szCs w:val="28"/>
        </w:rPr>
      </w:pPr>
      <w:r w:rsidRPr="002D5393">
        <w:rPr>
          <w:sz w:val="28"/>
          <w:szCs w:val="28"/>
        </w:rPr>
        <w:t>имеют параметры меньше или больше допустимых значений, установленных пунктов 3.2 настоящих Правил применительно к соответствующим территориальным зонам.</w:t>
      </w:r>
    </w:p>
    <w:p w:rsidR="002D5393" w:rsidRPr="002D5393" w:rsidRDefault="002D5393" w:rsidP="002D5393">
      <w:pPr>
        <w:spacing w:line="360" w:lineRule="exact"/>
        <w:ind w:firstLine="709"/>
        <w:jc w:val="both"/>
        <w:rPr>
          <w:sz w:val="28"/>
          <w:szCs w:val="28"/>
        </w:rPr>
      </w:pPr>
      <w:r w:rsidRPr="002D5393">
        <w:rPr>
          <w:sz w:val="28"/>
          <w:szCs w:val="28"/>
        </w:rPr>
        <w:t>1.1.7.4. Использование земельных участков и объектов капитального строительства, определенных пунктом 1.1.7.3 настоящих Правил, определяется в соответствии с частями 8-10 статьи 36 Градостроительного кодекса Российской Федерации, пунктом 1.1.8 настоящих Правил.</w:t>
      </w:r>
    </w:p>
    <w:p w:rsidR="002D5393" w:rsidRPr="002D5393" w:rsidRDefault="002D5393" w:rsidP="002D5393">
      <w:pPr>
        <w:spacing w:line="360" w:lineRule="exact"/>
        <w:ind w:firstLine="709"/>
        <w:jc w:val="both"/>
        <w:rPr>
          <w:sz w:val="28"/>
          <w:szCs w:val="28"/>
        </w:rPr>
      </w:pPr>
      <w:r w:rsidRPr="002D5393">
        <w:rPr>
          <w:sz w:val="28"/>
          <w:szCs w:val="28"/>
        </w:rPr>
        <w:t xml:space="preserve">1.1.7.5.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Еловского муниципального </w:t>
      </w:r>
      <w:r w:rsidRPr="002D5393">
        <w:rPr>
          <w:sz w:val="28"/>
          <w:szCs w:val="28"/>
          <w:lang w:eastAsia="ar-SA"/>
        </w:rPr>
        <w:t>округа</w:t>
      </w:r>
      <w:r w:rsidRPr="002D5393">
        <w:rPr>
          <w:sz w:val="28"/>
          <w:szCs w:val="28"/>
        </w:rPr>
        <w:t>.</w:t>
      </w:r>
    </w:p>
    <w:p w:rsidR="002D5393" w:rsidRPr="002D5393" w:rsidRDefault="002D5393" w:rsidP="002D5393">
      <w:pPr>
        <w:spacing w:line="360" w:lineRule="exact"/>
        <w:ind w:firstLine="709"/>
        <w:jc w:val="both"/>
        <w:rPr>
          <w:sz w:val="28"/>
          <w:szCs w:val="28"/>
        </w:rPr>
      </w:pPr>
      <w:r w:rsidRPr="002D5393">
        <w:rPr>
          <w:sz w:val="28"/>
          <w:szCs w:val="28"/>
        </w:rPr>
        <w:t>1.1.7.6. Решения о предварительном согласовании места размещения объекта, принятые в установленном порядке до введения в действие настоящих Правил, после введения их в действие и (или) внесения в них изменений, а также разрешенное использование земельных участков, указанное в договорах аренды земельных участков, заключенных до введения в действие настоящих Правил, после введения их в действие и (или) внесения в них изменений сохраняются в течение сроков, установленных соответственно Земельным кодексом Российской Федерации и договором аренды.</w:t>
      </w:r>
    </w:p>
    <w:p w:rsidR="002D5393" w:rsidRPr="002D5393" w:rsidRDefault="002D5393" w:rsidP="002D5393">
      <w:pPr>
        <w:keepNext/>
        <w:keepLines/>
        <w:spacing w:line="360" w:lineRule="exact"/>
        <w:ind w:firstLine="709"/>
        <w:jc w:val="both"/>
        <w:outlineLvl w:val="1"/>
        <w:rPr>
          <w:rFonts w:eastAsia="Calibri"/>
          <w:bCs/>
          <w:sz w:val="28"/>
          <w:szCs w:val="26"/>
          <w:lang w:eastAsia="en-US"/>
        </w:rPr>
      </w:pPr>
      <w:bookmarkStart w:id="10" w:name="_Toc54784464"/>
      <w:r w:rsidRPr="002D5393">
        <w:rPr>
          <w:rFonts w:eastAsia="Calibri"/>
          <w:bCs/>
          <w:sz w:val="28"/>
          <w:szCs w:val="26"/>
          <w:lang w:eastAsia="en-US"/>
        </w:rPr>
        <w:t>1.1.</w:t>
      </w:r>
      <w:r w:rsidRPr="002D5393">
        <w:rPr>
          <w:rFonts w:eastAsia="Calibri"/>
          <w:bCs/>
          <w:sz w:val="28"/>
          <w:szCs w:val="26"/>
          <w:lang w:val="x-none" w:eastAsia="en-US"/>
        </w:rPr>
        <w:t>8. Внесение изменений в Правила, приведение Правил в соответствие с правовыми актами</w:t>
      </w:r>
      <w:bookmarkEnd w:id="10"/>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sz w:val="28"/>
          <w:szCs w:val="28"/>
          <w:lang w:eastAsia="en-US"/>
        </w:rPr>
        <w:t>1.1.8.</w:t>
      </w:r>
      <w:r w:rsidRPr="002D5393">
        <w:rPr>
          <w:rFonts w:eastAsia="Calibri"/>
          <w:iCs/>
          <w:sz w:val="28"/>
          <w:szCs w:val="28"/>
          <w:lang w:eastAsia="en-US"/>
        </w:rPr>
        <w:t>1. Внесение изменений в настоящие Правила осуществляется в порядке, предусмотренном статьей 33 Градостроительного кодекса Российской Федерации. Публичные слушания или общественные обсуждения по внесению изменений в настоящие Правила проводятся в соответствии с пунктом 1.4.1 настоящих Правил.</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 xml:space="preserve">1.1.8.2.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w:t>
      </w:r>
      <w:r w:rsidRPr="002D5393">
        <w:rPr>
          <w:rFonts w:eastAsia="Calibri"/>
          <w:sz w:val="28"/>
          <w:szCs w:val="28"/>
          <w:lang w:eastAsia="en-US"/>
        </w:rPr>
        <w:lastRenderedPageBreak/>
        <w:t>Федерации, федеральным конституционным законам, федеральным законам, Уставу Пермского края, законам Пермского края, Уставу Еловского муниципального округа, публичные слушания или общественные обсуждения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2D5393" w:rsidRPr="002D5393" w:rsidRDefault="002D5393" w:rsidP="002D5393">
      <w:pPr>
        <w:keepNext/>
        <w:keepLines/>
        <w:spacing w:line="360" w:lineRule="exact"/>
        <w:ind w:firstLine="709"/>
        <w:jc w:val="both"/>
        <w:outlineLvl w:val="0"/>
        <w:rPr>
          <w:bCs/>
          <w:sz w:val="28"/>
          <w:szCs w:val="28"/>
          <w:lang w:val="x-none"/>
        </w:rPr>
      </w:pPr>
      <w:bookmarkStart w:id="11" w:name="_Toc54784465"/>
      <w:r w:rsidRPr="002D5393">
        <w:rPr>
          <w:bCs/>
          <w:sz w:val="28"/>
          <w:szCs w:val="28"/>
        </w:rPr>
        <w:t>1.</w:t>
      </w:r>
      <w:r w:rsidRPr="002D5393">
        <w:rPr>
          <w:bCs/>
          <w:sz w:val="28"/>
          <w:szCs w:val="28"/>
          <w:lang w:val="x-none"/>
        </w:rPr>
        <w:t>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
    </w:p>
    <w:p w:rsidR="002D5393" w:rsidRPr="002D5393" w:rsidRDefault="002D5393" w:rsidP="002D5393">
      <w:pPr>
        <w:keepNext/>
        <w:keepLines/>
        <w:spacing w:line="360" w:lineRule="exact"/>
        <w:ind w:firstLine="709"/>
        <w:jc w:val="both"/>
        <w:outlineLvl w:val="1"/>
        <w:rPr>
          <w:bCs/>
          <w:sz w:val="28"/>
          <w:szCs w:val="26"/>
        </w:rPr>
      </w:pPr>
      <w:bookmarkStart w:id="12" w:name="_Toc54784466"/>
      <w:r w:rsidRPr="002D5393">
        <w:rPr>
          <w:bCs/>
          <w:sz w:val="28"/>
          <w:szCs w:val="26"/>
        </w:rPr>
        <w:t>1.2.1</w:t>
      </w:r>
      <w:r w:rsidRPr="002D5393">
        <w:rPr>
          <w:bCs/>
          <w:sz w:val="28"/>
          <w:szCs w:val="26"/>
          <w:lang w:val="x-none"/>
        </w:rPr>
        <w:t>. Градостроительный регламент</w:t>
      </w:r>
      <w:bookmarkEnd w:id="12"/>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1.2.1.1.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1.2.1.2. Градостроительные регламенты устанавливаются с учетом:</w:t>
      </w:r>
    </w:p>
    <w:p w:rsidR="002D5393" w:rsidRPr="002D5393" w:rsidRDefault="002D5393" w:rsidP="002D5393">
      <w:pPr>
        <w:numPr>
          <w:ilvl w:val="0"/>
          <w:numId w:val="22"/>
        </w:numPr>
        <w:autoSpaceDE w:val="0"/>
        <w:autoSpaceDN w:val="0"/>
        <w:adjustRightInd w:val="0"/>
        <w:spacing w:line="360" w:lineRule="exact"/>
        <w:ind w:left="0" w:firstLine="709"/>
        <w:jc w:val="both"/>
        <w:rPr>
          <w:rFonts w:eastAsia="Calibri"/>
          <w:sz w:val="28"/>
          <w:szCs w:val="28"/>
          <w:lang w:eastAsia="en-US"/>
        </w:rPr>
      </w:pPr>
      <w:r w:rsidRPr="002D5393">
        <w:rPr>
          <w:rFonts w:eastAsia="Calibri"/>
          <w:sz w:val="28"/>
          <w:szCs w:val="28"/>
          <w:lang w:eastAsia="en-US"/>
        </w:rPr>
        <w:t>фактического использования земельных участков и объектов капитального строительства в границах территориальной зоны;</w:t>
      </w:r>
    </w:p>
    <w:p w:rsidR="002D5393" w:rsidRPr="002D5393" w:rsidRDefault="002D5393" w:rsidP="002D5393">
      <w:pPr>
        <w:numPr>
          <w:ilvl w:val="0"/>
          <w:numId w:val="22"/>
        </w:numPr>
        <w:autoSpaceDE w:val="0"/>
        <w:autoSpaceDN w:val="0"/>
        <w:adjustRightInd w:val="0"/>
        <w:spacing w:line="360" w:lineRule="exact"/>
        <w:ind w:left="0" w:firstLine="709"/>
        <w:jc w:val="both"/>
        <w:rPr>
          <w:rFonts w:eastAsia="Calibri"/>
          <w:sz w:val="28"/>
          <w:szCs w:val="28"/>
          <w:lang w:eastAsia="en-US"/>
        </w:rPr>
      </w:pPr>
      <w:r w:rsidRPr="002D5393">
        <w:rPr>
          <w:rFonts w:eastAsia="Calibri"/>
          <w:sz w:val="28"/>
          <w:szCs w:val="28"/>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D5393" w:rsidRPr="002D5393" w:rsidRDefault="002D5393" w:rsidP="002D5393">
      <w:pPr>
        <w:numPr>
          <w:ilvl w:val="0"/>
          <w:numId w:val="22"/>
        </w:numPr>
        <w:autoSpaceDE w:val="0"/>
        <w:autoSpaceDN w:val="0"/>
        <w:adjustRightInd w:val="0"/>
        <w:spacing w:line="360" w:lineRule="exact"/>
        <w:ind w:left="0" w:firstLine="709"/>
        <w:jc w:val="both"/>
        <w:rPr>
          <w:rFonts w:eastAsia="Calibri"/>
          <w:sz w:val="28"/>
          <w:szCs w:val="28"/>
          <w:lang w:eastAsia="en-US"/>
        </w:rPr>
      </w:pPr>
      <w:r w:rsidRPr="002D5393">
        <w:rPr>
          <w:rFonts w:eastAsia="Calibri"/>
          <w:sz w:val="28"/>
          <w:szCs w:val="28"/>
          <w:lang w:eastAsia="en-US"/>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D5393" w:rsidRPr="002D5393" w:rsidRDefault="002D5393" w:rsidP="002D5393">
      <w:pPr>
        <w:numPr>
          <w:ilvl w:val="0"/>
          <w:numId w:val="22"/>
        </w:numPr>
        <w:autoSpaceDE w:val="0"/>
        <w:autoSpaceDN w:val="0"/>
        <w:adjustRightInd w:val="0"/>
        <w:spacing w:line="360" w:lineRule="exact"/>
        <w:ind w:left="0" w:firstLine="709"/>
        <w:jc w:val="both"/>
        <w:rPr>
          <w:rFonts w:eastAsia="Calibri"/>
          <w:sz w:val="28"/>
          <w:szCs w:val="28"/>
          <w:lang w:eastAsia="en-US"/>
        </w:rPr>
      </w:pPr>
      <w:r w:rsidRPr="002D5393">
        <w:rPr>
          <w:rFonts w:eastAsia="Calibri"/>
          <w:sz w:val="28"/>
          <w:szCs w:val="28"/>
          <w:lang w:eastAsia="en-US"/>
        </w:rPr>
        <w:t>видов территориальных зон;</w:t>
      </w:r>
    </w:p>
    <w:p w:rsidR="002D5393" w:rsidRPr="002D5393" w:rsidRDefault="002D5393" w:rsidP="002D5393">
      <w:pPr>
        <w:numPr>
          <w:ilvl w:val="0"/>
          <w:numId w:val="22"/>
        </w:numPr>
        <w:autoSpaceDE w:val="0"/>
        <w:autoSpaceDN w:val="0"/>
        <w:adjustRightInd w:val="0"/>
        <w:spacing w:line="360" w:lineRule="exact"/>
        <w:ind w:left="0" w:firstLine="709"/>
        <w:jc w:val="both"/>
        <w:rPr>
          <w:rFonts w:eastAsia="Calibri"/>
          <w:sz w:val="28"/>
          <w:szCs w:val="28"/>
          <w:lang w:eastAsia="en-US"/>
        </w:rPr>
      </w:pPr>
      <w:r w:rsidRPr="002D5393">
        <w:rPr>
          <w:rFonts w:eastAsia="Calibri"/>
          <w:sz w:val="28"/>
          <w:szCs w:val="28"/>
          <w:lang w:eastAsia="en-US"/>
        </w:rPr>
        <w:t>требований охраны объектов культурного наследия, а также особо охраняемых природных территорий, иных природных объектов.</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1.2.1.3.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1.2.1.4. Действие градостроительного регламента не распространяется на земельные участки:</w:t>
      </w:r>
    </w:p>
    <w:p w:rsidR="002D5393" w:rsidRPr="002D5393" w:rsidRDefault="002D5393" w:rsidP="002D5393">
      <w:pPr>
        <w:numPr>
          <w:ilvl w:val="0"/>
          <w:numId w:val="22"/>
        </w:numPr>
        <w:autoSpaceDE w:val="0"/>
        <w:autoSpaceDN w:val="0"/>
        <w:adjustRightInd w:val="0"/>
        <w:spacing w:line="360" w:lineRule="exact"/>
        <w:ind w:left="0" w:firstLine="709"/>
        <w:jc w:val="both"/>
        <w:rPr>
          <w:rFonts w:eastAsia="Calibri"/>
          <w:sz w:val="28"/>
          <w:szCs w:val="28"/>
          <w:lang w:eastAsia="en-US"/>
        </w:rPr>
      </w:pPr>
      <w:r w:rsidRPr="002D5393">
        <w:rPr>
          <w:rFonts w:eastAsia="Calibri"/>
          <w:sz w:val="28"/>
          <w:szCs w:val="28"/>
          <w:lang w:eastAsia="en-US"/>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w:t>
      </w:r>
      <w:r w:rsidRPr="002D5393">
        <w:rPr>
          <w:rFonts w:eastAsia="Calibri"/>
          <w:sz w:val="28"/>
          <w:szCs w:val="28"/>
          <w:lang w:eastAsia="en-US"/>
        </w:rPr>
        <w:lastRenderedPageBreak/>
        <w:t>принимаются в порядке, установленном законодательством Российской Федерации об охране объектов культурного наследия;</w:t>
      </w:r>
    </w:p>
    <w:p w:rsidR="002D5393" w:rsidRPr="002D5393" w:rsidRDefault="002D5393" w:rsidP="002D5393">
      <w:pPr>
        <w:numPr>
          <w:ilvl w:val="0"/>
          <w:numId w:val="22"/>
        </w:numPr>
        <w:autoSpaceDE w:val="0"/>
        <w:autoSpaceDN w:val="0"/>
        <w:adjustRightInd w:val="0"/>
        <w:spacing w:line="360" w:lineRule="exact"/>
        <w:ind w:left="0" w:firstLine="709"/>
        <w:jc w:val="both"/>
        <w:rPr>
          <w:rFonts w:eastAsia="Calibri"/>
          <w:sz w:val="28"/>
          <w:szCs w:val="28"/>
          <w:lang w:eastAsia="en-US"/>
        </w:rPr>
      </w:pPr>
      <w:r w:rsidRPr="002D5393">
        <w:rPr>
          <w:rFonts w:eastAsia="Calibri"/>
          <w:sz w:val="28"/>
          <w:szCs w:val="28"/>
          <w:lang w:eastAsia="en-US"/>
        </w:rPr>
        <w:t>в границах территорий общего пользования;</w:t>
      </w:r>
    </w:p>
    <w:p w:rsidR="002D5393" w:rsidRPr="002D5393" w:rsidRDefault="002D5393" w:rsidP="002D5393">
      <w:pPr>
        <w:numPr>
          <w:ilvl w:val="0"/>
          <w:numId w:val="22"/>
        </w:numPr>
        <w:autoSpaceDE w:val="0"/>
        <w:autoSpaceDN w:val="0"/>
        <w:adjustRightInd w:val="0"/>
        <w:spacing w:line="360" w:lineRule="exact"/>
        <w:ind w:left="0" w:firstLine="709"/>
        <w:jc w:val="both"/>
        <w:rPr>
          <w:rFonts w:eastAsia="Calibri"/>
          <w:sz w:val="28"/>
          <w:szCs w:val="28"/>
          <w:lang w:eastAsia="en-US"/>
        </w:rPr>
      </w:pPr>
      <w:r w:rsidRPr="002D5393">
        <w:rPr>
          <w:rFonts w:eastAsia="Calibri"/>
          <w:sz w:val="28"/>
          <w:szCs w:val="28"/>
          <w:lang w:eastAsia="en-US"/>
        </w:rPr>
        <w:t>предназначенные для размещения линейных объектов и (или) занятые линейными объектами;</w:t>
      </w:r>
    </w:p>
    <w:p w:rsidR="002D5393" w:rsidRPr="002D5393" w:rsidRDefault="002D5393" w:rsidP="002D5393">
      <w:pPr>
        <w:numPr>
          <w:ilvl w:val="0"/>
          <w:numId w:val="22"/>
        </w:numPr>
        <w:autoSpaceDE w:val="0"/>
        <w:autoSpaceDN w:val="0"/>
        <w:adjustRightInd w:val="0"/>
        <w:spacing w:line="360" w:lineRule="exact"/>
        <w:ind w:left="0" w:firstLine="709"/>
        <w:jc w:val="both"/>
        <w:rPr>
          <w:rFonts w:eastAsia="Calibri"/>
          <w:sz w:val="28"/>
          <w:szCs w:val="28"/>
          <w:lang w:eastAsia="en-US"/>
        </w:rPr>
      </w:pPr>
      <w:r w:rsidRPr="002D5393">
        <w:rPr>
          <w:rFonts w:eastAsia="Calibri"/>
          <w:sz w:val="28"/>
          <w:szCs w:val="28"/>
          <w:lang w:eastAsia="en-US"/>
        </w:rPr>
        <w:t>предоставленные для добычи полезных ископаемых.</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1.2.1.5. Применительно к территориям достопримечательных мест,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1.2.1.6.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1.2.1.7.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 xml:space="preserve">1.2.1.8.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w:t>
      </w:r>
      <w:r w:rsidRPr="002D5393">
        <w:rPr>
          <w:rFonts w:eastAsia="Calibri"/>
          <w:sz w:val="28"/>
          <w:lang w:eastAsia="en-US"/>
        </w:rPr>
        <w:t>(за исключением территорий населенных пунктов, включенных в состав особо охраняемых природных территорий),</w:t>
      </w:r>
      <w:r w:rsidRPr="002D5393">
        <w:rPr>
          <w:rFonts w:eastAsia="Calibri"/>
          <w:sz w:val="28"/>
          <w:szCs w:val="28"/>
          <w:lang w:eastAsia="en-US"/>
        </w:rPr>
        <w:t xml:space="preserve"> определяется соответственно </w:t>
      </w:r>
      <w:r w:rsidRPr="002D5393">
        <w:rPr>
          <w:rFonts w:eastAsia="Calibri"/>
          <w:sz w:val="28"/>
          <w:szCs w:val="28"/>
          <w:lang w:eastAsia="en-US"/>
        </w:rPr>
        <w:lastRenderedPageBreak/>
        <w:t>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2D5393" w:rsidRPr="002D5393" w:rsidRDefault="002D5393" w:rsidP="002D5393">
      <w:pPr>
        <w:keepNext/>
        <w:keepLines/>
        <w:numPr>
          <w:ilvl w:val="2"/>
          <w:numId w:val="43"/>
        </w:numPr>
        <w:spacing w:line="360" w:lineRule="exact"/>
        <w:ind w:left="0" w:firstLine="709"/>
        <w:jc w:val="both"/>
        <w:outlineLvl w:val="1"/>
        <w:rPr>
          <w:bCs/>
          <w:sz w:val="28"/>
          <w:szCs w:val="26"/>
        </w:rPr>
      </w:pPr>
      <w:bookmarkStart w:id="13" w:name="_Toc54784467"/>
      <w:r w:rsidRPr="002D5393">
        <w:rPr>
          <w:bCs/>
          <w:sz w:val="28"/>
          <w:szCs w:val="26"/>
          <w:lang w:val="x-none"/>
        </w:rPr>
        <w:t xml:space="preserve"> Виды разрешенного использования земельных участков и объектов капитального строительства</w:t>
      </w:r>
      <w:bookmarkEnd w:id="13"/>
    </w:p>
    <w:p w:rsidR="002D5393" w:rsidRPr="002D5393" w:rsidRDefault="002D5393" w:rsidP="002D5393">
      <w:pPr>
        <w:spacing w:line="360" w:lineRule="exact"/>
        <w:ind w:firstLine="709"/>
        <w:jc w:val="both"/>
        <w:rPr>
          <w:sz w:val="28"/>
          <w:szCs w:val="28"/>
        </w:rPr>
      </w:pPr>
      <w:r w:rsidRPr="002D5393">
        <w:rPr>
          <w:sz w:val="28"/>
          <w:szCs w:val="28"/>
        </w:rPr>
        <w:t>1.2.2.1. Разрешенное использование земельных участков и объектов капитального строительства может быть следующих видов:</w:t>
      </w:r>
    </w:p>
    <w:p w:rsidR="002D5393" w:rsidRPr="002D5393" w:rsidRDefault="002D5393" w:rsidP="002D5393">
      <w:pPr>
        <w:numPr>
          <w:ilvl w:val="0"/>
          <w:numId w:val="29"/>
        </w:numPr>
        <w:spacing w:line="360" w:lineRule="exact"/>
        <w:ind w:left="0" w:firstLine="709"/>
        <w:contextualSpacing/>
        <w:jc w:val="both"/>
        <w:rPr>
          <w:sz w:val="28"/>
          <w:szCs w:val="28"/>
        </w:rPr>
      </w:pPr>
      <w:r w:rsidRPr="002D5393">
        <w:rPr>
          <w:sz w:val="28"/>
          <w:szCs w:val="28"/>
        </w:rPr>
        <w:t>основные виды разрешенного использования;</w:t>
      </w:r>
    </w:p>
    <w:p w:rsidR="002D5393" w:rsidRPr="002D5393" w:rsidRDefault="002D5393" w:rsidP="002D5393">
      <w:pPr>
        <w:numPr>
          <w:ilvl w:val="0"/>
          <w:numId w:val="29"/>
        </w:numPr>
        <w:spacing w:line="360" w:lineRule="exact"/>
        <w:ind w:left="0" w:firstLine="709"/>
        <w:contextualSpacing/>
        <w:jc w:val="both"/>
        <w:rPr>
          <w:sz w:val="28"/>
          <w:szCs w:val="28"/>
        </w:rPr>
      </w:pPr>
      <w:r w:rsidRPr="002D5393">
        <w:rPr>
          <w:sz w:val="28"/>
          <w:szCs w:val="28"/>
        </w:rPr>
        <w:t>условно разрешенные виды использования;</w:t>
      </w:r>
    </w:p>
    <w:p w:rsidR="002D5393" w:rsidRPr="002D5393" w:rsidRDefault="002D5393" w:rsidP="002D5393">
      <w:pPr>
        <w:numPr>
          <w:ilvl w:val="0"/>
          <w:numId w:val="29"/>
        </w:numPr>
        <w:spacing w:line="360" w:lineRule="exact"/>
        <w:ind w:left="0" w:firstLine="709"/>
        <w:contextualSpacing/>
        <w:jc w:val="both"/>
        <w:rPr>
          <w:sz w:val="28"/>
          <w:szCs w:val="28"/>
        </w:rPr>
      </w:pPr>
      <w:r w:rsidRPr="002D5393">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D5393" w:rsidRPr="002D5393" w:rsidRDefault="002D5393" w:rsidP="002D5393">
      <w:pPr>
        <w:spacing w:line="360" w:lineRule="exact"/>
        <w:ind w:firstLine="709"/>
        <w:jc w:val="both"/>
        <w:rPr>
          <w:sz w:val="28"/>
          <w:szCs w:val="28"/>
        </w:rPr>
      </w:pPr>
      <w:r w:rsidRPr="002D5393">
        <w:rPr>
          <w:sz w:val="28"/>
          <w:szCs w:val="28"/>
        </w:rPr>
        <w:t>1.2.2.2.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D5393" w:rsidRPr="002D5393" w:rsidRDefault="002D5393" w:rsidP="002D5393">
      <w:pPr>
        <w:spacing w:line="360" w:lineRule="exact"/>
        <w:ind w:firstLine="709"/>
        <w:jc w:val="both"/>
        <w:rPr>
          <w:sz w:val="28"/>
          <w:szCs w:val="28"/>
        </w:rPr>
      </w:pPr>
      <w:r w:rsidRPr="002D5393">
        <w:rPr>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D5393" w:rsidRPr="002D5393" w:rsidRDefault="002D5393" w:rsidP="002D5393">
      <w:pPr>
        <w:keepNext/>
        <w:keepLines/>
        <w:numPr>
          <w:ilvl w:val="2"/>
          <w:numId w:val="43"/>
        </w:numPr>
        <w:spacing w:line="360" w:lineRule="exact"/>
        <w:ind w:left="0" w:firstLine="709"/>
        <w:jc w:val="both"/>
        <w:outlineLvl w:val="1"/>
        <w:rPr>
          <w:bCs/>
          <w:sz w:val="28"/>
          <w:szCs w:val="26"/>
        </w:rPr>
      </w:pPr>
      <w:bookmarkStart w:id="14" w:name="_Toc54784468"/>
      <w:r w:rsidRPr="002D5393">
        <w:rPr>
          <w:bCs/>
          <w:sz w:val="28"/>
          <w:szCs w:val="26"/>
          <w:lang w:val="x-none"/>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bookmarkEnd w:id="14"/>
    </w:p>
    <w:p w:rsidR="002D5393" w:rsidRPr="002D5393" w:rsidRDefault="002D5393" w:rsidP="002D5393">
      <w:pPr>
        <w:overflowPunct w:val="0"/>
        <w:autoSpaceDE w:val="0"/>
        <w:spacing w:line="360" w:lineRule="exact"/>
        <w:ind w:firstLine="709"/>
        <w:jc w:val="both"/>
        <w:textAlignment w:val="baseline"/>
        <w:rPr>
          <w:sz w:val="28"/>
          <w:szCs w:val="28"/>
        </w:rPr>
      </w:pPr>
      <w:r w:rsidRPr="002D5393">
        <w:rPr>
          <w:sz w:val="28"/>
          <w:szCs w:val="28"/>
        </w:rPr>
        <w:t>1.2.3.1.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D5393" w:rsidRPr="002D5393" w:rsidRDefault="002D5393" w:rsidP="002D5393">
      <w:pPr>
        <w:overflowPunct w:val="0"/>
        <w:autoSpaceDE w:val="0"/>
        <w:spacing w:line="360" w:lineRule="exact"/>
        <w:ind w:firstLine="709"/>
        <w:jc w:val="both"/>
        <w:textAlignment w:val="baseline"/>
        <w:rPr>
          <w:sz w:val="28"/>
          <w:szCs w:val="28"/>
        </w:rPr>
      </w:pPr>
      <w:r w:rsidRPr="002D5393">
        <w:rPr>
          <w:sz w:val="28"/>
          <w:szCs w:val="28"/>
        </w:rPr>
        <w:t>1.2.3.2.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D5393" w:rsidRPr="002D5393" w:rsidRDefault="002D5393" w:rsidP="002D5393">
      <w:pPr>
        <w:overflowPunct w:val="0"/>
        <w:autoSpaceDE w:val="0"/>
        <w:spacing w:line="360" w:lineRule="exact"/>
        <w:ind w:firstLine="709"/>
        <w:jc w:val="both"/>
        <w:textAlignment w:val="baseline"/>
        <w:rPr>
          <w:sz w:val="28"/>
          <w:szCs w:val="28"/>
        </w:rPr>
      </w:pPr>
      <w:r w:rsidRPr="002D5393">
        <w:rPr>
          <w:sz w:val="28"/>
          <w:szCs w:val="28"/>
        </w:rPr>
        <w:t>1.2.3.3.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D5393" w:rsidRPr="002D5393" w:rsidRDefault="002D5393" w:rsidP="002D5393">
      <w:pPr>
        <w:overflowPunct w:val="0"/>
        <w:autoSpaceDE w:val="0"/>
        <w:spacing w:line="360" w:lineRule="exact"/>
        <w:ind w:firstLine="709"/>
        <w:jc w:val="both"/>
        <w:textAlignment w:val="baseline"/>
        <w:rPr>
          <w:sz w:val="28"/>
          <w:szCs w:val="28"/>
        </w:rPr>
      </w:pPr>
      <w:r w:rsidRPr="002D5393">
        <w:rPr>
          <w:sz w:val="28"/>
          <w:szCs w:val="28"/>
        </w:rPr>
        <w:lastRenderedPageBreak/>
        <w:t>1.2.3.4. Изменение видов разрешённого использования объектов капитального строительства, связанные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2D5393" w:rsidRPr="002D5393" w:rsidRDefault="002D5393" w:rsidP="002D5393">
      <w:pPr>
        <w:overflowPunct w:val="0"/>
        <w:autoSpaceDE w:val="0"/>
        <w:spacing w:line="360" w:lineRule="exact"/>
        <w:ind w:firstLine="709"/>
        <w:jc w:val="both"/>
        <w:textAlignment w:val="baseline"/>
        <w:rPr>
          <w:sz w:val="28"/>
          <w:szCs w:val="28"/>
        </w:rPr>
      </w:pPr>
      <w:r w:rsidRPr="002D5393">
        <w:rPr>
          <w:sz w:val="28"/>
          <w:szCs w:val="28"/>
        </w:rPr>
        <w:t>1.2.3.5.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D5393" w:rsidRPr="002D5393" w:rsidRDefault="002D5393" w:rsidP="002D5393">
      <w:pPr>
        <w:keepNext/>
        <w:keepLines/>
        <w:spacing w:line="360" w:lineRule="exact"/>
        <w:ind w:firstLine="709"/>
        <w:jc w:val="both"/>
        <w:outlineLvl w:val="1"/>
        <w:rPr>
          <w:bCs/>
          <w:sz w:val="28"/>
          <w:szCs w:val="26"/>
        </w:rPr>
      </w:pPr>
      <w:bookmarkStart w:id="15" w:name="_Toc54784469"/>
      <w:r w:rsidRPr="002D5393">
        <w:rPr>
          <w:bCs/>
          <w:sz w:val="28"/>
          <w:szCs w:val="26"/>
        </w:rPr>
        <w:t>1.2.4</w:t>
      </w:r>
      <w:r w:rsidRPr="002D5393">
        <w:rPr>
          <w:bCs/>
          <w:sz w:val="28"/>
          <w:szCs w:val="26"/>
          <w:lang w:val="x-none"/>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5"/>
    </w:p>
    <w:p w:rsidR="002D5393" w:rsidRPr="002D5393" w:rsidRDefault="002D5393" w:rsidP="002D5393">
      <w:pPr>
        <w:spacing w:line="360" w:lineRule="exact"/>
        <w:ind w:firstLine="709"/>
        <w:jc w:val="both"/>
        <w:rPr>
          <w:sz w:val="28"/>
          <w:szCs w:val="28"/>
        </w:rPr>
      </w:pPr>
      <w:r w:rsidRPr="002D5393">
        <w:rPr>
          <w:sz w:val="28"/>
          <w:szCs w:val="28"/>
        </w:rPr>
        <w:t>1.2.4.1.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2D5393" w:rsidRPr="002D5393" w:rsidRDefault="002D5393" w:rsidP="002D5393">
      <w:pPr>
        <w:spacing w:line="360" w:lineRule="exact"/>
        <w:ind w:firstLine="709"/>
        <w:jc w:val="both"/>
        <w:rPr>
          <w:sz w:val="28"/>
          <w:szCs w:val="28"/>
        </w:rPr>
      </w:pPr>
      <w:r w:rsidRPr="002D5393">
        <w:rPr>
          <w:sz w:val="28"/>
          <w:szCs w:val="28"/>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2D5393" w:rsidRPr="002D5393" w:rsidRDefault="002D5393" w:rsidP="002D5393">
      <w:pPr>
        <w:spacing w:line="360" w:lineRule="exact"/>
        <w:ind w:firstLine="709"/>
        <w:jc w:val="both"/>
        <w:rPr>
          <w:sz w:val="28"/>
          <w:szCs w:val="28"/>
        </w:rPr>
      </w:pPr>
      <w:r w:rsidRPr="002D5393">
        <w:rPr>
          <w:sz w:val="28"/>
          <w:szCs w:val="28"/>
        </w:rPr>
        <w:t>1.2.4.2.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действует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2D5393" w:rsidRPr="002D5393" w:rsidRDefault="002D5393" w:rsidP="002D5393">
      <w:pPr>
        <w:spacing w:line="360" w:lineRule="exact"/>
        <w:ind w:firstLine="709"/>
        <w:jc w:val="both"/>
        <w:rPr>
          <w:sz w:val="28"/>
          <w:szCs w:val="28"/>
        </w:rPr>
      </w:pPr>
      <w:r w:rsidRPr="002D5393">
        <w:rPr>
          <w:sz w:val="28"/>
          <w:szCs w:val="28"/>
        </w:rPr>
        <w:t>1.2.4.3.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2D5393" w:rsidRPr="002D5393" w:rsidRDefault="002D5393" w:rsidP="002D5393">
      <w:pPr>
        <w:spacing w:line="360" w:lineRule="exact"/>
        <w:ind w:firstLine="709"/>
        <w:jc w:val="both"/>
        <w:rPr>
          <w:sz w:val="28"/>
          <w:szCs w:val="28"/>
        </w:rPr>
      </w:pPr>
      <w:r w:rsidRPr="002D5393">
        <w:rPr>
          <w:sz w:val="28"/>
          <w:szCs w:val="28"/>
        </w:rPr>
        <w:t xml:space="preserve">1.2.4.4. В случае если указанные ограничения устанавливают значения предельных размеров земельных участков и/или предельных параметров </w:t>
      </w:r>
      <w:r w:rsidRPr="002D5393">
        <w:rPr>
          <w:sz w:val="28"/>
          <w:szCs w:val="28"/>
        </w:rPr>
        <w:lastRenderedPageBreak/>
        <w:t>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2D5393" w:rsidRPr="002D5393" w:rsidRDefault="002D5393" w:rsidP="002D5393">
      <w:pPr>
        <w:spacing w:line="360" w:lineRule="exact"/>
        <w:ind w:firstLine="709"/>
        <w:jc w:val="both"/>
        <w:rPr>
          <w:sz w:val="28"/>
          <w:szCs w:val="28"/>
        </w:rPr>
      </w:pPr>
      <w:r w:rsidRPr="002D5393">
        <w:rPr>
          <w:sz w:val="28"/>
          <w:szCs w:val="28"/>
        </w:rPr>
        <w:t>1.2.4.5.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2D5393" w:rsidRPr="002D5393" w:rsidRDefault="002D5393" w:rsidP="002D5393">
      <w:pPr>
        <w:spacing w:line="360" w:lineRule="exact"/>
        <w:ind w:firstLine="709"/>
        <w:jc w:val="both"/>
        <w:rPr>
          <w:sz w:val="28"/>
          <w:szCs w:val="28"/>
        </w:rPr>
      </w:pPr>
      <w:r w:rsidRPr="002D5393">
        <w:rPr>
          <w:sz w:val="28"/>
          <w:szCs w:val="28"/>
        </w:rPr>
        <w:t>1.2.4.6.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2D5393" w:rsidRPr="002D5393" w:rsidRDefault="002D5393" w:rsidP="002D5393">
      <w:pPr>
        <w:spacing w:line="360" w:lineRule="exact"/>
        <w:ind w:firstLine="709"/>
        <w:jc w:val="both"/>
        <w:rPr>
          <w:sz w:val="28"/>
          <w:szCs w:val="28"/>
        </w:rPr>
      </w:pPr>
      <w:r w:rsidRPr="002D5393">
        <w:rPr>
          <w:sz w:val="28"/>
          <w:szCs w:val="28"/>
        </w:rPr>
        <w:t>В настоящих Правилах отображаются следующие зоны с особыми условиями использования территории:</w:t>
      </w:r>
    </w:p>
    <w:p w:rsidR="002D5393" w:rsidRPr="002D5393" w:rsidRDefault="002D5393" w:rsidP="002D5393">
      <w:pPr>
        <w:spacing w:line="360" w:lineRule="exact"/>
        <w:ind w:firstLine="709"/>
        <w:jc w:val="both"/>
        <w:rPr>
          <w:sz w:val="28"/>
          <w:szCs w:val="28"/>
        </w:rPr>
      </w:pPr>
      <w:r w:rsidRPr="002D5393">
        <w:rPr>
          <w:sz w:val="28"/>
          <w:szCs w:val="28"/>
        </w:rPr>
        <w:t>- охранные зоны - для трубопроводов, объектов электросетевого хозяйства, линий и сооружений связи, тепловых сетей, для стационарных пунктов наблюдений за состоянием окружающей природной среды, ее загрязнением, объектов культурного наследия;</w:t>
      </w:r>
    </w:p>
    <w:p w:rsidR="002D5393" w:rsidRPr="002D5393" w:rsidRDefault="002D5393" w:rsidP="002D5393">
      <w:pPr>
        <w:spacing w:line="360" w:lineRule="exact"/>
        <w:ind w:firstLine="709"/>
        <w:jc w:val="both"/>
        <w:rPr>
          <w:sz w:val="28"/>
          <w:szCs w:val="28"/>
        </w:rPr>
      </w:pPr>
      <w:r w:rsidRPr="002D5393">
        <w:rPr>
          <w:sz w:val="28"/>
          <w:szCs w:val="28"/>
        </w:rPr>
        <w:t>- придорожные полосы  – для автомобильных дорог вне границ населённых пунктов;</w:t>
      </w:r>
    </w:p>
    <w:p w:rsidR="002D5393" w:rsidRPr="002D5393" w:rsidRDefault="002D5393" w:rsidP="002D5393">
      <w:pPr>
        <w:spacing w:line="360" w:lineRule="exact"/>
        <w:ind w:firstLine="709"/>
        <w:jc w:val="both"/>
        <w:rPr>
          <w:sz w:val="28"/>
          <w:szCs w:val="28"/>
        </w:rPr>
      </w:pPr>
      <w:r w:rsidRPr="002D5393">
        <w:rPr>
          <w:sz w:val="28"/>
          <w:szCs w:val="28"/>
        </w:rPr>
        <w:t>- санитарно-защитные зоны – сельскохозяйственных и производственно-коммунальных предприятий, объектов инженерной инфраструктуры;</w:t>
      </w:r>
    </w:p>
    <w:p w:rsidR="002D5393" w:rsidRPr="002D5393" w:rsidRDefault="002D5393" w:rsidP="002D5393">
      <w:pPr>
        <w:spacing w:line="360" w:lineRule="exact"/>
        <w:ind w:firstLine="709"/>
        <w:jc w:val="both"/>
        <w:rPr>
          <w:sz w:val="28"/>
          <w:szCs w:val="28"/>
        </w:rPr>
      </w:pPr>
      <w:r w:rsidRPr="002D5393">
        <w:rPr>
          <w:sz w:val="28"/>
          <w:szCs w:val="28"/>
        </w:rPr>
        <w:t>- зоны санитарной охраны – для источников водоснабжения;</w:t>
      </w:r>
    </w:p>
    <w:p w:rsidR="002D5393" w:rsidRPr="002D5393" w:rsidRDefault="002D5393" w:rsidP="002D5393">
      <w:pPr>
        <w:spacing w:line="360" w:lineRule="exact"/>
        <w:ind w:firstLine="709"/>
        <w:jc w:val="both"/>
        <w:rPr>
          <w:sz w:val="28"/>
          <w:szCs w:val="28"/>
        </w:rPr>
      </w:pPr>
      <w:r w:rsidRPr="002D5393">
        <w:rPr>
          <w:sz w:val="28"/>
          <w:szCs w:val="28"/>
        </w:rPr>
        <w:t>- водоохранные зоны, прибрежные защитные полосы, береговые полосы – для водных объектов.</w:t>
      </w:r>
    </w:p>
    <w:p w:rsidR="002D5393" w:rsidRPr="002D5393" w:rsidRDefault="002D5393" w:rsidP="002D5393">
      <w:pPr>
        <w:keepNext/>
        <w:keepLines/>
        <w:spacing w:line="360" w:lineRule="exact"/>
        <w:ind w:firstLine="709"/>
        <w:jc w:val="both"/>
        <w:outlineLvl w:val="1"/>
        <w:rPr>
          <w:bCs/>
          <w:sz w:val="28"/>
          <w:szCs w:val="26"/>
        </w:rPr>
      </w:pPr>
      <w:bookmarkStart w:id="16" w:name="_Toc54784470"/>
      <w:r w:rsidRPr="002D5393">
        <w:rPr>
          <w:bCs/>
          <w:sz w:val="28"/>
          <w:szCs w:val="26"/>
        </w:rPr>
        <w:lastRenderedPageBreak/>
        <w:t>1.2.5</w:t>
      </w:r>
      <w:r w:rsidRPr="002D5393">
        <w:rPr>
          <w:bCs/>
          <w:sz w:val="28"/>
          <w:szCs w:val="26"/>
          <w:lang w:val="x-none"/>
        </w:rPr>
        <w:t>.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16"/>
    </w:p>
    <w:p w:rsidR="002D5393" w:rsidRPr="002D5393" w:rsidRDefault="002D5393" w:rsidP="002D5393">
      <w:pPr>
        <w:spacing w:line="360" w:lineRule="exact"/>
        <w:ind w:firstLine="709"/>
        <w:jc w:val="both"/>
        <w:rPr>
          <w:sz w:val="28"/>
          <w:szCs w:val="28"/>
        </w:rPr>
      </w:pPr>
      <w:bookmarkStart w:id="17" w:name="_Toc508621080"/>
      <w:bookmarkStart w:id="18" w:name="_Toc508621263"/>
      <w:r w:rsidRPr="002D5393">
        <w:rPr>
          <w:sz w:val="28"/>
          <w:szCs w:val="28"/>
        </w:rPr>
        <w:t>1.2.5.1. Использование земельных участков и объектов капитального строительства осуществляется правообладателями земельных участков, объектов капитального строительства с соблюдением градостроительных регламентов, установленных для территориальных зон настоящими Правилами.</w:t>
      </w:r>
      <w:bookmarkEnd w:id="17"/>
      <w:bookmarkEnd w:id="18"/>
    </w:p>
    <w:p w:rsidR="002D5393" w:rsidRPr="002D5393" w:rsidRDefault="002D5393" w:rsidP="002D5393">
      <w:pPr>
        <w:widowControl w:val="0"/>
        <w:spacing w:line="360" w:lineRule="exact"/>
        <w:ind w:firstLine="709"/>
        <w:jc w:val="both"/>
        <w:rPr>
          <w:sz w:val="28"/>
          <w:szCs w:val="28"/>
        </w:rPr>
      </w:pPr>
      <w:r w:rsidRPr="002D5393">
        <w:rPr>
          <w:sz w:val="28"/>
          <w:szCs w:val="28"/>
        </w:rPr>
        <w:t>1.2.5.2. Разрешенным для земельных участков, объектов капитального строительства является такое использование, которое осуществляется в соответствии с установленными в градостроительном регламенте:</w:t>
      </w:r>
    </w:p>
    <w:p w:rsidR="002D5393" w:rsidRPr="002D5393" w:rsidRDefault="002D5393" w:rsidP="002D5393">
      <w:pPr>
        <w:widowControl w:val="0"/>
        <w:numPr>
          <w:ilvl w:val="0"/>
          <w:numId w:val="29"/>
        </w:numPr>
        <w:spacing w:line="360" w:lineRule="exact"/>
        <w:ind w:left="0" w:firstLine="709"/>
        <w:jc w:val="both"/>
        <w:rPr>
          <w:sz w:val="28"/>
          <w:szCs w:val="28"/>
        </w:rPr>
      </w:pPr>
      <w:r w:rsidRPr="002D5393">
        <w:rPr>
          <w:sz w:val="28"/>
          <w:szCs w:val="28"/>
        </w:rPr>
        <w:t>видами разрешенного использования земельных участков и объектов капитального строительства;</w:t>
      </w:r>
    </w:p>
    <w:p w:rsidR="002D5393" w:rsidRPr="002D5393" w:rsidRDefault="002D5393" w:rsidP="002D5393">
      <w:pPr>
        <w:widowControl w:val="0"/>
        <w:numPr>
          <w:ilvl w:val="0"/>
          <w:numId w:val="29"/>
        </w:numPr>
        <w:spacing w:line="360" w:lineRule="exact"/>
        <w:ind w:left="0" w:firstLine="709"/>
        <w:jc w:val="both"/>
        <w:rPr>
          <w:sz w:val="28"/>
          <w:szCs w:val="28"/>
        </w:rPr>
      </w:pPr>
      <w:r w:rsidRPr="002D5393">
        <w:rPr>
          <w:sz w:val="28"/>
          <w:szCs w:val="28"/>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2D5393" w:rsidRPr="002D5393" w:rsidRDefault="002D5393" w:rsidP="002D5393">
      <w:pPr>
        <w:widowControl w:val="0"/>
        <w:numPr>
          <w:ilvl w:val="0"/>
          <w:numId w:val="29"/>
        </w:numPr>
        <w:spacing w:line="360" w:lineRule="exact"/>
        <w:ind w:left="0" w:firstLine="709"/>
        <w:jc w:val="both"/>
        <w:rPr>
          <w:sz w:val="28"/>
          <w:szCs w:val="28"/>
        </w:rPr>
      </w:pPr>
      <w:r w:rsidRPr="002D5393">
        <w:rPr>
          <w:sz w:val="28"/>
          <w:szCs w:val="28"/>
        </w:rPr>
        <w:t>ограничениями использования земельных участков и объектов капитального строительства по условиям охраны объектов культурного наследия, экологическим и санитарно-эпидемиологическим условиям, иным условиям в случаях, если земельный участок, иной объект недвижимости расположен в соответствующей зоне с особыми условиями использования территории, установленной в соответствии с законодательством Российской Федерации.</w:t>
      </w:r>
    </w:p>
    <w:p w:rsidR="002D5393" w:rsidRPr="002D5393" w:rsidRDefault="002D5393" w:rsidP="002D5393">
      <w:pPr>
        <w:spacing w:line="360" w:lineRule="exact"/>
        <w:ind w:firstLine="709"/>
        <w:jc w:val="both"/>
        <w:rPr>
          <w:sz w:val="28"/>
          <w:szCs w:val="28"/>
        </w:rPr>
      </w:pPr>
      <w:r w:rsidRPr="002D5393">
        <w:rPr>
          <w:sz w:val="28"/>
          <w:szCs w:val="28"/>
        </w:rPr>
        <w:t xml:space="preserve">1.2.5.3.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Градостроительным </w:t>
      </w:r>
      <w:hyperlink r:id="rId9" w:history="1">
        <w:r w:rsidRPr="002D5393">
          <w:rPr>
            <w:sz w:val="28"/>
            <w:szCs w:val="28"/>
          </w:rPr>
          <w:t>кодексом</w:t>
        </w:r>
      </w:hyperlink>
      <w:r w:rsidRPr="002D5393">
        <w:rPr>
          <w:sz w:val="28"/>
          <w:szCs w:val="28"/>
        </w:rPr>
        <w:t xml:space="preserve"> Российской Федерации, пунктом 1.2.7 настоящих Правил.</w:t>
      </w:r>
    </w:p>
    <w:p w:rsidR="002D5393" w:rsidRPr="002D5393" w:rsidRDefault="002D5393" w:rsidP="002D5393">
      <w:pPr>
        <w:spacing w:line="360" w:lineRule="exact"/>
        <w:ind w:firstLine="709"/>
        <w:jc w:val="both"/>
        <w:rPr>
          <w:sz w:val="28"/>
          <w:szCs w:val="28"/>
        </w:rPr>
      </w:pPr>
      <w:r w:rsidRPr="002D5393">
        <w:rPr>
          <w:sz w:val="28"/>
          <w:szCs w:val="28"/>
        </w:rPr>
        <w:t>1.2.5.4. Дополнительно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только совместно с ними, могут применяться вспомогательные виды разрешенного использования земельных участков и объектов капитального строительства, указанные в градостроительных регламентах соответствующей территориальной зоны.</w:t>
      </w:r>
    </w:p>
    <w:p w:rsidR="002D5393" w:rsidRPr="002D5393" w:rsidRDefault="002D5393" w:rsidP="002D5393">
      <w:pPr>
        <w:spacing w:line="360" w:lineRule="exact"/>
        <w:ind w:firstLine="709"/>
        <w:jc w:val="both"/>
        <w:rPr>
          <w:sz w:val="28"/>
          <w:szCs w:val="28"/>
        </w:rPr>
      </w:pPr>
      <w:r w:rsidRPr="002D5393">
        <w:rPr>
          <w:sz w:val="28"/>
          <w:szCs w:val="28"/>
        </w:rPr>
        <w:t xml:space="preserve">1.2.5.5.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объекта капитального строительства определяется градостроительным регламентом и совокупностью ограничений, </w:t>
      </w:r>
      <w:r w:rsidRPr="002D5393">
        <w:rPr>
          <w:sz w:val="28"/>
          <w:szCs w:val="28"/>
        </w:rPr>
        <w:lastRenderedPageBreak/>
        <w:t>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(требованию), применению подлежат более строгие ограничения.</w:t>
      </w:r>
    </w:p>
    <w:p w:rsidR="002D5393" w:rsidRPr="002D5393" w:rsidRDefault="002D5393" w:rsidP="002D5393">
      <w:pPr>
        <w:keepNext/>
        <w:keepLines/>
        <w:spacing w:line="360" w:lineRule="exact"/>
        <w:ind w:firstLine="709"/>
        <w:jc w:val="both"/>
        <w:outlineLvl w:val="1"/>
        <w:rPr>
          <w:bCs/>
          <w:sz w:val="28"/>
          <w:szCs w:val="26"/>
        </w:rPr>
      </w:pPr>
      <w:bookmarkStart w:id="19" w:name="_Toc54784471"/>
      <w:r w:rsidRPr="002D5393">
        <w:rPr>
          <w:bCs/>
          <w:sz w:val="28"/>
          <w:szCs w:val="28"/>
        </w:rPr>
        <w:t>1.2.6</w:t>
      </w:r>
      <w:r w:rsidRPr="002D5393">
        <w:rPr>
          <w:bCs/>
          <w:sz w:val="28"/>
          <w:szCs w:val="28"/>
          <w:lang w:val="x-none"/>
        </w:rPr>
        <w:t>. И</w:t>
      </w:r>
      <w:r w:rsidRPr="002D5393">
        <w:rPr>
          <w:bCs/>
          <w:sz w:val="28"/>
          <w:szCs w:val="26"/>
          <w:lang w:val="x-none"/>
        </w:rPr>
        <w:t>спользование земельных участков и объектов капитального строительства, не соответствующих градостроительным регламентам</w:t>
      </w:r>
      <w:bookmarkEnd w:id="19"/>
    </w:p>
    <w:p w:rsidR="002D5393" w:rsidRPr="002D5393" w:rsidRDefault="002D5393" w:rsidP="002D5393">
      <w:pPr>
        <w:spacing w:line="360" w:lineRule="exact"/>
        <w:ind w:firstLine="709"/>
        <w:jc w:val="both"/>
        <w:rPr>
          <w:sz w:val="28"/>
          <w:szCs w:val="28"/>
        </w:rPr>
      </w:pPr>
      <w:r w:rsidRPr="002D5393">
        <w:rPr>
          <w:sz w:val="28"/>
          <w:szCs w:val="28"/>
        </w:rPr>
        <w:t>1.2.6.1.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D5393" w:rsidRPr="002D5393" w:rsidRDefault="002D5393" w:rsidP="002D5393">
      <w:pPr>
        <w:spacing w:line="360" w:lineRule="exact"/>
        <w:ind w:firstLine="709"/>
        <w:jc w:val="both"/>
        <w:rPr>
          <w:sz w:val="28"/>
          <w:szCs w:val="28"/>
        </w:rPr>
      </w:pPr>
      <w:r w:rsidRPr="002D5393">
        <w:rPr>
          <w:sz w:val="28"/>
          <w:szCs w:val="28"/>
        </w:rPr>
        <w:t>1.2.6.2. Реконструкция указанных в пункте 1.2.6.1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D5393" w:rsidRPr="002D5393" w:rsidRDefault="002D5393" w:rsidP="002D5393">
      <w:pPr>
        <w:spacing w:line="360" w:lineRule="exact"/>
        <w:ind w:firstLine="709"/>
        <w:jc w:val="both"/>
        <w:rPr>
          <w:sz w:val="28"/>
          <w:szCs w:val="28"/>
        </w:rPr>
      </w:pPr>
      <w:r w:rsidRPr="002D5393">
        <w:rPr>
          <w:sz w:val="28"/>
          <w:szCs w:val="28"/>
        </w:rPr>
        <w:t>1.2.6.3. В случае, если использование указанных в пункте 1.2.6.1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D5393" w:rsidRPr="002D5393" w:rsidRDefault="002D5393" w:rsidP="002D5393">
      <w:pPr>
        <w:keepNext/>
        <w:keepLines/>
        <w:spacing w:line="360" w:lineRule="exact"/>
        <w:ind w:firstLine="709"/>
        <w:jc w:val="center"/>
        <w:outlineLvl w:val="1"/>
        <w:rPr>
          <w:bCs/>
          <w:sz w:val="28"/>
          <w:szCs w:val="26"/>
        </w:rPr>
      </w:pPr>
      <w:bookmarkStart w:id="20" w:name="_Toc54784472"/>
      <w:r w:rsidRPr="002D5393">
        <w:rPr>
          <w:bCs/>
          <w:sz w:val="28"/>
          <w:szCs w:val="28"/>
        </w:rPr>
        <w:t>1.2.7</w:t>
      </w:r>
      <w:r w:rsidRPr="002D5393">
        <w:rPr>
          <w:bCs/>
          <w:sz w:val="28"/>
          <w:szCs w:val="28"/>
          <w:lang w:val="x-none"/>
        </w:rPr>
        <w:t xml:space="preserve">. </w:t>
      </w:r>
      <w:r w:rsidRPr="002D5393">
        <w:rPr>
          <w:bCs/>
          <w:sz w:val="28"/>
          <w:szCs w:val="26"/>
          <w:lang w:val="x-none"/>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20"/>
    </w:p>
    <w:p w:rsidR="002D5393" w:rsidRPr="002D5393" w:rsidRDefault="002D5393" w:rsidP="002D5393">
      <w:pPr>
        <w:spacing w:line="360" w:lineRule="exact"/>
        <w:ind w:firstLine="709"/>
        <w:jc w:val="both"/>
        <w:rPr>
          <w:sz w:val="28"/>
          <w:szCs w:val="28"/>
        </w:rPr>
      </w:pPr>
      <w:r w:rsidRPr="002D5393">
        <w:rPr>
          <w:sz w:val="28"/>
          <w:szCs w:val="28"/>
        </w:rPr>
        <w:t xml:space="preserve">1.2.7.1.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r w:rsidRPr="002D5393">
        <w:rPr>
          <w:sz w:val="28"/>
          <w:szCs w:val="28"/>
        </w:rPr>
        <w:lastRenderedPageBreak/>
        <w:t>Федерального закона от 6 апреля 2011 года N 63-ФЗ «Об электронной подписи» (далее - электронный документ, подписанный электронной подписью).</w:t>
      </w:r>
    </w:p>
    <w:p w:rsidR="002D5393" w:rsidRPr="002D5393" w:rsidRDefault="002D5393" w:rsidP="002D5393">
      <w:pPr>
        <w:autoSpaceDE w:val="0"/>
        <w:spacing w:line="360" w:lineRule="exact"/>
        <w:ind w:firstLine="709"/>
        <w:jc w:val="both"/>
        <w:rPr>
          <w:sz w:val="28"/>
          <w:szCs w:val="28"/>
          <w:lang w:eastAsia="ar-SA"/>
        </w:rPr>
      </w:pPr>
      <w:r w:rsidRPr="002D5393">
        <w:rPr>
          <w:sz w:val="28"/>
          <w:szCs w:val="28"/>
        </w:rPr>
        <w:t>1.2.7.</w:t>
      </w:r>
      <w:r w:rsidRPr="002D5393">
        <w:rPr>
          <w:sz w:val="28"/>
          <w:szCs w:val="28"/>
          <w:lang w:eastAsia="ar-SA"/>
        </w:rPr>
        <w:t>2. Дополнительно к заявлению о предоставлении разрешения на условно разрешенный вид использования прилагается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D5393" w:rsidRPr="002D5393" w:rsidRDefault="002D5393" w:rsidP="002D5393">
      <w:pPr>
        <w:spacing w:line="360" w:lineRule="exact"/>
        <w:ind w:firstLine="709"/>
        <w:jc w:val="both"/>
        <w:rPr>
          <w:sz w:val="28"/>
          <w:szCs w:val="28"/>
        </w:rPr>
      </w:pPr>
      <w:r w:rsidRPr="002D5393">
        <w:rPr>
          <w:sz w:val="28"/>
          <w:szCs w:val="28"/>
        </w:rPr>
        <w:t>1.2.7.3.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пункта 1.2.7 настоящих Правил.</w:t>
      </w:r>
    </w:p>
    <w:p w:rsidR="002D5393" w:rsidRPr="002D5393" w:rsidRDefault="002D5393" w:rsidP="002D5393">
      <w:pPr>
        <w:spacing w:line="360" w:lineRule="exact"/>
        <w:ind w:firstLine="709"/>
        <w:jc w:val="both"/>
        <w:rPr>
          <w:sz w:val="28"/>
          <w:szCs w:val="28"/>
        </w:rPr>
      </w:pPr>
      <w:r w:rsidRPr="002D5393">
        <w:rPr>
          <w:sz w:val="28"/>
          <w:szCs w:val="28"/>
        </w:rPr>
        <w:t>1.2.7.4.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D5393" w:rsidRPr="002D5393" w:rsidRDefault="002D5393" w:rsidP="002D5393">
      <w:pPr>
        <w:spacing w:line="360" w:lineRule="exact"/>
        <w:ind w:firstLine="709"/>
        <w:jc w:val="both"/>
        <w:rPr>
          <w:sz w:val="28"/>
          <w:szCs w:val="28"/>
        </w:rPr>
      </w:pPr>
      <w:r w:rsidRPr="002D5393">
        <w:rPr>
          <w:sz w:val="28"/>
          <w:szCs w:val="28"/>
        </w:rPr>
        <w:t>1.2.7.5.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2D5393" w:rsidRPr="002D5393" w:rsidRDefault="002D5393" w:rsidP="002D5393">
      <w:pPr>
        <w:spacing w:line="360" w:lineRule="exact"/>
        <w:ind w:firstLine="709"/>
        <w:jc w:val="both"/>
        <w:rPr>
          <w:sz w:val="28"/>
          <w:szCs w:val="28"/>
        </w:rPr>
      </w:pPr>
      <w:r w:rsidRPr="002D5393">
        <w:rPr>
          <w:sz w:val="28"/>
          <w:szCs w:val="28"/>
        </w:rPr>
        <w:t>1.2.7.6. Срок проведения общественных обсуждений или публичных слушаний со дня оповещения жителей муниципального округа об их проведении до дня опубликования заключения о результатах общественных обсуждений или публичных слушаний определяется решением Думы Еловского муниципального округа и не может быть более одного месяца.</w:t>
      </w:r>
    </w:p>
    <w:p w:rsidR="002D5393" w:rsidRPr="002D5393" w:rsidRDefault="002D5393" w:rsidP="002D5393">
      <w:pPr>
        <w:spacing w:line="360" w:lineRule="exact"/>
        <w:ind w:firstLine="709"/>
        <w:jc w:val="both"/>
        <w:rPr>
          <w:sz w:val="28"/>
          <w:szCs w:val="28"/>
        </w:rPr>
      </w:pPr>
      <w:r w:rsidRPr="002D5393">
        <w:rPr>
          <w:sz w:val="28"/>
          <w:szCs w:val="28"/>
        </w:rPr>
        <w:lastRenderedPageBreak/>
        <w:t xml:space="preserve">1.2.7.7.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2D5393">
        <w:rPr>
          <w:sz w:val="28"/>
        </w:rPr>
        <w:t xml:space="preserve">главе муниципального округа – главе администрации </w:t>
      </w:r>
      <w:r w:rsidRPr="002D5393">
        <w:rPr>
          <w:sz w:val="28"/>
          <w:szCs w:val="28"/>
        </w:rPr>
        <w:t>Еловского муниципального округа.</w:t>
      </w:r>
    </w:p>
    <w:p w:rsidR="002D5393" w:rsidRPr="002D5393" w:rsidRDefault="002D5393" w:rsidP="002D5393">
      <w:pPr>
        <w:autoSpaceDE w:val="0"/>
        <w:spacing w:line="360" w:lineRule="exact"/>
        <w:ind w:firstLine="709"/>
        <w:jc w:val="both"/>
        <w:rPr>
          <w:sz w:val="28"/>
          <w:szCs w:val="28"/>
          <w:lang w:eastAsia="ar-SA"/>
        </w:rPr>
      </w:pPr>
      <w:r w:rsidRPr="002D5393">
        <w:rPr>
          <w:sz w:val="28"/>
          <w:szCs w:val="28"/>
        </w:rPr>
        <w:t xml:space="preserve">1.2.7.8. На основании указанных в пункте 1.2.7.7 настоящих Правил рекомендаций </w:t>
      </w:r>
      <w:r w:rsidRPr="002D5393">
        <w:rPr>
          <w:sz w:val="28"/>
        </w:rPr>
        <w:t xml:space="preserve">глава муниципального округа – глава администрации </w:t>
      </w:r>
      <w:r w:rsidRPr="002D5393">
        <w:rPr>
          <w:sz w:val="28"/>
          <w:szCs w:val="28"/>
        </w:rPr>
        <w:t xml:space="preserve"> Еловского муниципального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Еловского муниципального округа в сети «Интернет». </w:t>
      </w:r>
      <w:r w:rsidRPr="002D5393">
        <w:rPr>
          <w:sz w:val="28"/>
          <w:szCs w:val="28"/>
          <w:lang w:eastAsia="ar-SA"/>
        </w:rPr>
        <w:t>О принятом решении физическое или юридическое лицо, обратившееся с заявлением о предоставлении разрешения на условно разрешенный вид использования, информируется в письменном виде в течение пяти рабочих дней со дня принятия решения.</w:t>
      </w:r>
    </w:p>
    <w:p w:rsidR="002D5393" w:rsidRPr="002D5393" w:rsidRDefault="002D5393" w:rsidP="002D5393">
      <w:pPr>
        <w:spacing w:line="360" w:lineRule="exact"/>
        <w:ind w:firstLine="709"/>
        <w:jc w:val="both"/>
        <w:rPr>
          <w:sz w:val="28"/>
          <w:szCs w:val="28"/>
        </w:rPr>
      </w:pPr>
      <w:r w:rsidRPr="002D5393">
        <w:rPr>
          <w:sz w:val="28"/>
          <w:szCs w:val="28"/>
        </w:rPr>
        <w:t>1.2.7.9.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D5393" w:rsidRPr="002D5393" w:rsidRDefault="002D5393" w:rsidP="002D5393">
      <w:pPr>
        <w:spacing w:line="360" w:lineRule="exact"/>
        <w:ind w:firstLine="709"/>
        <w:jc w:val="both"/>
        <w:rPr>
          <w:sz w:val="28"/>
          <w:szCs w:val="28"/>
        </w:rPr>
      </w:pPr>
      <w:r w:rsidRPr="002D5393">
        <w:rPr>
          <w:sz w:val="28"/>
          <w:szCs w:val="28"/>
        </w:rPr>
        <w:t>1.2.7.10.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D5393" w:rsidRPr="002D5393" w:rsidRDefault="002D5393" w:rsidP="002D5393">
      <w:pPr>
        <w:spacing w:line="360" w:lineRule="exact"/>
        <w:ind w:firstLine="709"/>
        <w:jc w:val="both"/>
        <w:rPr>
          <w:sz w:val="28"/>
          <w:szCs w:val="28"/>
        </w:rPr>
      </w:pPr>
      <w:r w:rsidRPr="002D5393">
        <w:rPr>
          <w:sz w:val="28"/>
          <w:szCs w:val="28"/>
        </w:rPr>
        <w:t xml:space="preserve">1.2.7.11. 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со дня поступления </w:t>
      </w:r>
      <w:r w:rsidRPr="002D5393">
        <w:rPr>
          <w:sz w:val="28"/>
          <w:szCs w:val="28"/>
        </w:rPr>
        <w:lastRenderedPageBreak/>
        <w:t>уведомления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D5393" w:rsidRPr="002D5393" w:rsidRDefault="002D5393" w:rsidP="002D5393">
      <w:pPr>
        <w:spacing w:line="360" w:lineRule="exact"/>
        <w:ind w:firstLine="709"/>
        <w:jc w:val="both"/>
        <w:rPr>
          <w:sz w:val="28"/>
          <w:szCs w:val="28"/>
        </w:rPr>
      </w:pPr>
      <w:r w:rsidRPr="002D5393">
        <w:rPr>
          <w:sz w:val="28"/>
          <w:szCs w:val="28"/>
        </w:rPr>
        <w:t>1.2.7.12.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D5393" w:rsidRPr="002D5393" w:rsidRDefault="002D5393" w:rsidP="002D5393">
      <w:pPr>
        <w:keepNext/>
        <w:keepLines/>
        <w:spacing w:line="360" w:lineRule="exact"/>
        <w:ind w:firstLine="709"/>
        <w:jc w:val="both"/>
        <w:outlineLvl w:val="1"/>
        <w:rPr>
          <w:bCs/>
          <w:sz w:val="28"/>
          <w:szCs w:val="26"/>
          <w:shd w:val="clear" w:color="auto" w:fill="FFFFFF"/>
        </w:rPr>
      </w:pPr>
      <w:bookmarkStart w:id="21" w:name="_Toc54784473"/>
      <w:r w:rsidRPr="002D5393">
        <w:rPr>
          <w:bCs/>
          <w:sz w:val="28"/>
          <w:szCs w:val="28"/>
        </w:rPr>
        <w:t>1.2.8</w:t>
      </w:r>
      <w:r w:rsidRPr="002D5393">
        <w:rPr>
          <w:bCs/>
          <w:sz w:val="28"/>
          <w:szCs w:val="28"/>
          <w:lang w:val="x-none"/>
        </w:rPr>
        <w:t xml:space="preserve">. </w:t>
      </w:r>
      <w:r w:rsidRPr="002D5393">
        <w:rPr>
          <w:bCs/>
          <w:sz w:val="28"/>
          <w:szCs w:val="26"/>
          <w:lang w:val="x-none"/>
        </w:rPr>
        <w:t>Порядок предоставления разрешения на о</w:t>
      </w:r>
      <w:r w:rsidRPr="002D5393">
        <w:rPr>
          <w:bCs/>
          <w:sz w:val="28"/>
          <w:szCs w:val="26"/>
          <w:shd w:val="clear" w:color="auto" w:fill="FFFFFF"/>
          <w:lang w:val="x-none"/>
        </w:rPr>
        <w:t>тклонение от предельных параметров разрешенного строительства, реконструкции объектов капитального строительства</w:t>
      </w:r>
      <w:bookmarkEnd w:id="21"/>
    </w:p>
    <w:p w:rsidR="002D5393" w:rsidRPr="002D5393" w:rsidRDefault="002D5393" w:rsidP="002D5393">
      <w:pPr>
        <w:spacing w:line="360" w:lineRule="exact"/>
        <w:ind w:firstLine="709"/>
        <w:jc w:val="both"/>
        <w:rPr>
          <w:sz w:val="28"/>
          <w:szCs w:val="28"/>
        </w:rPr>
      </w:pPr>
      <w:r w:rsidRPr="002D5393">
        <w:rPr>
          <w:sz w:val="28"/>
          <w:szCs w:val="28"/>
        </w:rPr>
        <w:t>1.2.8.1.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D5393" w:rsidRPr="002D5393" w:rsidRDefault="002D5393" w:rsidP="002D5393">
      <w:pPr>
        <w:spacing w:line="360" w:lineRule="exact"/>
        <w:ind w:firstLine="709"/>
        <w:jc w:val="both"/>
        <w:rPr>
          <w:sz w:val="28"/>
          <w:szCs w:val="28"/>
        </w:rPr>
      </w:pPr>
      <w:r w:rsidRPr="002D5393">
        <w:rPr>
          <w:sz w:val="28"/>
          <w:szCs w:val="28"/>
        </w:rPr>
        <w:t>1.2.8.2.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D5393" w:rsidRPr="002D5393" w:rsidRDefault="002D5393" w:rsidP="002D5393">
      <w:pPr>
        <w:spacing w:line="360" w:lineRule="exact"/>
        <w:ind w:firstLine="709"/>
        <w:jc w:val="both"/>
        <w:rPr>
          <w:sz w:val="28"/>
          <w:szCs w:val="28"/>
        </w:rPr>
      </w:pPr>
      <w:r w:rsidRPr="002D5393">
        <w:rPr>
          <w:sz w:val="28"/>
          <w:szCs w:val="28"/>
        </w:rPr>
        <w:t>1.2.8.3.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D5393" w:rsidRPr="002D5393" w:rsidRDefault="002D5393" w:rsidP="002D5393">
      <w:pPr>
        <w:autoSpaceDE w:val="0"/>
        <w:spacing w:line="360" w:lineRule="exact"/>
        <w:ind w:firstLine="709"/>
        <w:jc w:val="both"/>
        <w:rPr>
          <w:sz w:val="28"/>
          <w:szCs w:val="28"/>
          <w:lang w:eastAsia="ar-SA"/>
        </w:rPr>
      </w:pPr>
      <w:r w:rsidRPr="002D5393">
        <w:rPr>
          <w:sz w:val="28"/>
          <w:szCs w:val="28"/>
        </w:rPr>
        <w:lastRenderedPageBreak/>
        <w:t xml:space="preserve">1.2.8.4. </w:t>
      </w:r>
      <w:r w:rsidRPr="002D5393">
        <w:rPr>
          <w:sz w:val="28"/>
          <w:szCs w:val="28"/>
          <w:lang w:eastAsia="ar-SA"/>
        </w:rPr>
        <w:t>Дополнительно 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прилагается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sz w:val="28"/>
          <w:szCs w:val="28"/>
        </w:rPr>
        <w:t>1.2.8.</w:t>
      </w:r>
      <w:r w:rsidRPr="002D5393">
        <w:rPr>
          <w:rFonts w:eastAsia="Calibri"/>
          <w:sz w:val="28"/>
          <w:szCs w:val="28"/>
          <w:lang w:eastAsia="en-US"/>
        </w:rPr>
        <w:t xml:space="preserve">5.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2D5393" w:rsidRPr="002D5393" w:rsidRDefault="002D5393" w:rsidP="002D5393">
      <w:pPr>
        <w:spacing w:line="360" w:lineRule="exact"/>
        <w:ind w:firstLine="709"/>
        <w:jc w:val="both"/>
        <w:rPr>
          <w:sz w:val="28"/>
          <w:szCs w:val="28"/>
        </w:rPr>
      </w:pPr>
      <w:r w:rsidRPr="002D5393">
        <w:rPr>
          <w:sz w:val="28"/>
          <w:szCs w:val="28"/>
        </w:rPr>
        <w:t xml:space="preserve">1.2.8.6.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2D5393">
        <w:rPr>
          <w:sz w:val="28"/>
        </w:rPr>
        <w:t>подготавливается в течение пятнадцати рабочих дней со дня поступления заявления о предоставлении такого разрешения и</w:t>
      </w:r>
      <w:r w:rsidRPr="002D5393">
        <w:rPr>
          <w:sz w:val="28"/>
          <w:szCs w:val="28"/>
        </w:rPr>
        <w:t xml:space="preserve"> подлежит рассмотрению на общественных обсуждениях или публичных слушаниях, проводимых в порядке, установленном настоящими Правилами, с учетом положений статьи 39 Градостроительного кодекса Российской Федерации, за исключением случая, указанного в пункте 1.2.8.2 настоящих Правил.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D5393" w:rsidRPr="002D5393" w:rsidRDefault="002D5393" w:rsidP="002D5393">
      <w:pPr>
        <w:spacing w:line="360" w:lineRule="exact"/>
        <w:ind w:firstLine="709"/>
        <w:jc w:val="both"/>
        <w:rPr>
          <w:sz w:val="28"/>
          <w:szCs w:val="28"/>
        </w:rPr>
      </w:pPr>
      <w:r w:rsidRPr="002D5393">
        <w:rPr>
          <w:sz w:val="28"/>
          <w:szCs w:val="28"/>
        </w:rPr>
        <w:t xml:space="preserve">1.2.8.7.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2D5393">
        <w:rPr>
          <w:sz w:val="28"/>
        </w:rPr>
        <w:t xml:space="preserve">в течение пятнадцати рабочих дней со дня окончания таких обсуждений или слушаний </w:t>
      </w:r>
      <w:r w:rsidRPr="002D5393">
        <w:rPr>
          <w:sz w:val="28"/>
          <w:szCs w:val="28"/>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2D5393">
        <w:rPr>
          <w:sz w:val="28"/>
        </w:rPr>
        <w:t xml:space="preserve">главе муниципального округа – главе администрации </w:t>
      </w:r>
      <w:r w:rsidRPr="002D5393">
        <w:rPr>
          <w:sz w:val="28"/>
          <w:szCs w:val="28"/>
        </w:rPr>
        <w:t>Еловского муниципального округа.</w:t>
      </w:r>
    </w:p>
    <w:p w:rsidR="002D5393" w:rsidRPr="002D5393" w:rsidRDefault="002D5393" w:rsidP="002D5393">
      <w:pPr>
        <w:spacing w:line="360" w:lineRule="exact"/>
        <w:ind w:firstLine="709"/>
        <w:jc w:val="both"/>
        <w:rPr>
          <w:sz w:val="28"/>
          <w:szCs w:val="28"/>
        </w:rPr>
      </w:pPr>
      <w:r w:rsidRPr="002D5393">
        <w:rPr>
          <w:sz w:val="28"/>
          <w:szCs w:val="28"/>
        </w:rPr>
        <w:t xml:space="preserve">1.2.8.8. </w:t>
      </w:r>
      <w:r w:rsidRPr="002D5393">
        <w:rPr>
          <w:sz w:val="28"/>
        </w:rPr>
        <w:t xml:space="preserve">Глава муниципального округа – глава администрации </w:t>
      </w:r>
      <w:r w:rsidRPr="002D5393">
        <w:rPr>
          <w:sz w:val="28"/>
          <w:szCs w:val="28"/>
        </w:rPr>
        <w:t xml:space="preserve"> Еловского муниципального округа в течение семи дней со дня поступления указанных в пункте 1.2.8.7 настоящих Правил рекомендаций принимает решение о предоставлении разрешения на отклонение от предельных параметров </w:t>
      </w:r>
      <w:r w:rsidRPr="002D5393">
        <w:rPr>
          <w:sz w:val="28"/>
          <w:szCs w:val="28"/>
        </w:rPr>
        <w:lastRenderedPageBreak/>
        <w:t>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D5393" w:rsidRPr="002D5393" w:rsidRDefault="002D5393" w:rsidP="002D5393">
      <w:pPr>
        <w:spacing w:line="360" w:lineRule="exact"/>
        <w:ind w:firstLine="709"/>
        <w:jc w:val="both"/>
        <w:rPr>
          <w:sz w:val="28"/>
          <w:szCs w:val="28"/>
        </w:rPr>
      </w:pPr>
      <w:r w:rsidRPr="002D5393">
        <w:rPr>
          <w:sz w:val="28"/>
          <w:szCs w:val="28"/>
        </w:rPr>
        <w:t>1.2.8.9. В случае поступления в уполномоченный орган местного самоуправления Еловского муниципального округа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со дня поступления уведомления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 органом местного самоуправления Еловского муниципального округа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Start w:id="22" w:name="_Toc54784474"/>
    </w:p>
    <w:p w:rsidR="002D5393" w:rsidRPr="002D5393" w:rsidRDefault="002D5393" w:rsidP="002D5393">
      <w:pPr>
        <w:keepNext/>
        <w:keepLines/>
        <w:spacing w:line="360" w:lineRule="exact"/>
        <w:ind w:firstLine="709"/>
        <w:jc w:val="both"/>
        <w:outlineLvl w:val="1"/>
        <w:rPr>
          <w:bCs/>
          <w:sz w:val="28"/>
          <w:szCs w:val="26"/>
        </w:rPr>
      </w:pPr>
      <w:r w:rsidRPr="002D5393">
        <w:rPr>
          <w:bCs/>
          <w:sz w:val="28"/>
          <w:szCs w:val="26"/>
        </w:rPr>
        <w:t>1.2.9</w:t>
      </w:r>
      <w:r w:rsidRPr="002D5393">
        <w:rPr>
          <w:bCs/>
          <w:sz w:val="28"/>
          <w:szCs w:val="26"/>
          <w:lang w:val="x-none"/>
        </w:rPr>
        <w:t>. Условия и порядок перевода жилого помещения в нежилое помещение и нежилого помещения в жилое помещение</w:t>
      </w:r>
      <w:bookmarkEnd w:id="22"/>
    </w:p>
    <w:p w:rsidR="002D5393" w:rsidRPr="002D5393" w:rsidRDefault="002D5393" w:rsidP="002D5393">
      <w:pPr>
        <w:spacing w:line="360" w:lineRule="exact"/>
        <w:ind w:firstLine="709"/>
        <w:jc w:val="both"/>
        <w:rPr>
          <w:sz w:val="28"/>
          <w:szCs w:val="28"/>
        </w:rPr>
      </w:pPr>
      <w:r w:rsidRPr="002D5393">
        <w:rPr>
          <w:sz w:val="28"/>
          <w:szCs w:val="28"/>
        </w:rPr>
        <w:t>1.2.9.1. Условия и порядок перевода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2D5393" w:rsidRPr="002D5393" w:rsidRDefault="002D5393" w:rsidP="002D5393">
      <w:pPr>
        <w:spacing w:line="360" w:lineRule="exact"/>
        <w:ind w:firstLine="709"/>
        <w:jc w:val="both"/>
        <w:rPr>
          <w:sz w:val="28"/>
          <w:szCs w:val="28"/>
        </w:rPr>
      </w:pPr>
      <w:r w:rsidRPr="002D5393">
        <w:rPr>
          <w:sz w:val="28"/>
          <w:szCs w:val="28"/>
        </w:rPr>
        <w:t xml:space="preserve">1.2.9.2. Перевод жилого помещения в нежилое помещение и нежилого помещения в жилое помещение осуществляется </w:t>
      </w:r>
      <w:r w:rsidRPr="002D5393">
        <w:rPr>
          <w:sz w:val="28"/>
        </w:rPr>
        <w:t xml:space="preserve">уполномоченным органом местного самоуправления Еловского муниципального округа </w:t>
      </w:r>
      <w:r w:rsidRPr="002D5393">
        <w:rPr>
          <w:sz w:val="28"/>
          <w:szCs w:val="28"/>
        </w:rPr>
        <w:t>(далее - орган, осуществляющий перевод помещений).</w:t>
      </w:r>
    </w:p>
    <w:p w:rsidR="002D5393" w:rsidRPr="002D5393" w:rsidRDefault="002D5393" w:rsidP="002D5393">
      <w:pPr>
        <w:spacing w:line="360" w:lineRule="exact"/>
        <w:ind w:firstLine="709"/>
        <w:jc w:val="both"/>
        <w:rPr>
          <w:sz w:val="28"/>
          <w:szCs w:val="28"/>
        </w:rPr>
      </w:pPr>
      <w:r w:rsidRPr="002D5393">
        <w:rPr>
          <w:sz w:val="28"/>
          <w:szCs w:val="28"/>
        </w:rPr>
        <w:t>1.2.9.3. В случае если для эксплуатации помещения по новому назначению необходимо произвести работы по реконструкции объекта капитального строительства, разрешение на реконструкцию выдаётся в соответствии с градостроительным законодательством.</w:t>
      </w:r>
    </w:p>
    <w:p w:rsidR="002D5393" w:rsidRPr="002D5393" w:rsidRDefault="002D5393" w:rsidP="002D5393">
      <w:pPr>
        <w:spacing w:line="360" w:lineRule="exact"/>
        <w:ind w:firstLine="709"/>
        <w:jc w:val="both"/>
        <w:rPr>
          <w:sz w:val="28"/>
          <w:szCs w:val="28"/>
        </w:rPr>
      </w:pPr>
      <w:r w:rsidRPr="002D5393">
        <w:rPr>
          <w:sz w:val="28"/>
          <w:szCs w:val="28"/>
        </w:rPr>
        <w:t xml:space="preserve">1.2.9.4. В случае если для переводимого помещения выбран вид разрешённого использования, являющийся условно разрешенным для соответствующей территориальной зоны, перевод помещения возможен после </w:t>
      </w:r>
      <w:r w:rsidRPr="002D5393">
        <w:rPr>
          <w:sz w:val="28"/>
          <w:szCs w:val="28"/>
        </w:rPr>
        <w:lastRenderedPageBreak/>
        <w:t>положительного результата проведения публичных слушаний или общественных обсуждений по изменению вида разрешённого использования части объекта капитального строительства.</w:t>
      </w:r>
    </w:p>
    <w:p w:rsidR="002D5393" w:rsidRPr="002D5393" w:rsidRDefault="002D5393" w:rsidP="002D5393">
      <w:pPr>
        <w:keepNext/>
        <w:keepLines/>
        <w:spacing w:line="360" w:lineRule="exact"/>
        <w:ind w:firstLine="709"/>
        <w:jc w:val="both"/>
        <w:outlineLvl w:val="0"/>
        <w:rPr>
          <w:bCs/>
          <w:sz w:val="28"/>
          <w:szCs w:val="28"/>
          <w:lang w:val="x-none"/>
        </w:rPr>
      </w:pPr>
      <w:bookmarkStart w:id="23" w:name="_Toc54784475"/>
      <w:r w:rsidRPr="002D5393">
        <w:rPr>
          <w:bCs/>
          <w:sz w:val="28"/>
          <w:szCs w:val="28"/>
        </w:rPr>
        <w:t>1.</w:t>
      </w:r>
      <w:r w:rsidRPr="002D5393">
        <w:rPr>
          <w:bCs/>
          <w:sz w:val="28"/>
          <w:szCs w:val="28"/>
          <w:lang w:val="x-none"/>
        </w:rPr>
        <w:t>3. Положения о подготовке документации по планировке территории органами местного самоуправления</w:t>
      </w:r>
      <w:bookmarkEnd w:id="23"/>
    </w:p>
    <w:p w:rsidR="002D5393" w:rsidRPr="002D5393" w:rsidRDefault="002D5393" w:rsidP="002D5393">
      <w:pPr>
        <w:keepNext/>
        <w:keepLines/>
        <w:spacing w:line="360" w:lineRule="exact"/>
        <w:ind w:firstLine="709"/>
        <w:jc w:val="both"/>
        <w:outlineLvl w:val="1"/>
        <w:rPr>
          <w:bCs/>
          <w:sz w:val="28"/>
          <w:szCs w:val="26"/>
        </w:rPr>
      </w:pPr>
      <w:bookmarkStart w:id="24" w:name="_Toc54784476"/>
      <w:r w:rsidRPr="002D5393">
        <w:rPr>
          <w:bCs/>
          <w:sz w:val="28"/>
          <w:szCs w:val="26"/>
        </w:rPr>
        <w:t>1.3.1</w:t>
      </w:r>
      <w:r w:rsidRPr="002D5393">
        <w:rPr>
          <w:bCs/>
          <w:sz w:val="28"/>
          <w:szCs w:val="26"/>
          <w:lang w:val="x-none"/>
        </w:rPr>
        <w:t>. Документация по планировке территории</w:t>
      </w:r>
      <w:bookmarkEnd w:id="24"/>
    </w:p>
    <w:p w:rsidR="002D5393" w:rsidRPr="002D5393" w:rsidRDefault="002D5393" w:rsidP="002D5393">
      <w:pPr>
        <w:spacing w:line="360" w:lineRule="exact"/>
        <w:ind w:firstLine="709"/>
        <w:jc w:val="both"/>
        <w:rPr>
          <w:sz w:val="28"/>
          <w:szCs w:val="28"/>
        </w:rPr>
      </w:pPr>
      <w:r w:rsidRPr="002D5393">
        <w:rPr>
          <w:sz w:val="28"/>
          <w:szCs w:val="28"/>
        </w:rPr>
        <w:t>1.3.1.1.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D5393" w:rsidRPr="002D5393" w:rsidRDefault="002D5393" w:rsidP="002D5393">
      <w:pPr>
        <w:spacing w:line="360" w:lineRule="exact"/>
        <w:ind w:firstLine="709"/>
        <w:jc w:val="both"/>
        <w:rPr>
          <w:sz w:val="28"/>
          <w:szCs w:val="28"/>
        </w:rPr>
      </w:pPr>
      <w:r w:rsidRPr="002D5393">
        <w:rPr>
          <w:sz w:val="28"/>
          <w:szCs w:val="28"/>
        </w:rPr>
        <w:t>1.3.1.2.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D5393" w:rsidRPr="002D5393" w:rsidRDefault="002D5393" w:rsidP="002D5393">
      <w:pPr>
        <w:numPr>
          <w:ilvl w:val="0"/>
          <w:numId w:val="29"/>
        </w:numPr>
        <w:spacing w:line="360" w:lineRule="exact"/>
        <w:ind w:left="0" w:firstLine="709"/>
        <w:contextualSpacing/>
        <w:jc w:val="both"/>
        <w:rPr>
          <w:sz w:val="28"/>
          <w:szCs w:val="28"/>
        </w:rPr>
      </w:pPr>
      <w:r w:rsidRPr="002D5393">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D5393" w:rsidRPr="002D5393" w:rsidRDefault="002D5393" w:rsidP="002D5393">
      <w:pPr>
        <w:numPr>
          <w:ilvl w:val="0"/>
          <w:numId w:val="29"/>
        </w:numPr>
        <w:spacing w:line="360" w:lineRule="exact"/>
        <w:ind w:left="0" w:firstLine="709"/>
        <w:contextualSpacing/>
        <w:jc w:val="both"/>
        <w:rPr>
          <w:sz w:val="28"/>
          <w:szCs w:val="28"/>
        </w:rPr>
      </w:pPr>
      <w:r w:rsidRPr="002D5393">
        <w:rPr>
          <w:sz w:val="28"/>
          <w:szCs w:val="28"/>
        </w:rPr>
        <w:t>необходимы установление, изменение или отмена красных линий;</w:t>
      </w:r>
    </w:p>
    <w:p w:rsidR="002D5393" w:rsidRPr="002D5393" w:rsidRDefault="002D5393" w:rsidP="002D5393">
      <w:pPr>
        <w:numPr>
          <w:ilvl w:val="0"/>
          <w:numId w:val="29"/>
        </w:numPr>
        <w:spacing w:line="360" w:lineRule="exact"/>
        <w:ind w:left="0" w:firstLine="709"/>
        <w:contextualSpacing/>
        <w:jc w:val="both"/>
        <w:rPr>
          <w:sz w:val="28"/>
          <w:szCs w:val="28"/>
        </w:rPr>
      </w:pPr>
      <w:r w:rsidRPr="002D5393">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D5393" w:rsidRPr="002D5393" w:rsidRDefault="002D5393" w:rsidP="002D5393">
      <w:pPr>
        <w:numPr>
          <w:ilvl w:val="0"/>
          <w:numId w:val="29"/>
        </w:numPr>
        <w:spacing w:line="360" w:lineRule="exact"/>
        <w:ind w:left="0" w:firstLine="709"/>
        <w:contextualSpacing/>
        <w:jc w:val="both"/>
        <w:rPr>
          <w:sz w:val="28"/>
          <w:szCs w:val="28"/>
        </w:rPr>
      </w:pPr>
      <w:r w:rsidRPr="002D5393">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D5393" w:rsidRPr="002D5393" w:rsidRDefault="002D5393" w:rsidP="002D5393">
      <w:pPr>
        <w:numPr>
          <w:ilvl w:val="0"/>
          <w:numId w:val="29"/>
        </w:numPr>
        <w:spacing w:line="360" w:lineRule="exact"/>
        <w:ind w:left="0" w:firstLine="709"/>
        <w:contextualSpacing/>
        <w:jc w:val="both"/>
        <w:rPr>
          <w:sz w:val="28"/>
          <w:szCs w:val="28"/>
        </w:rPr>
      </w:pPr>
      <w:r w:rsidRPr="002D5393">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D5393" w:rsidRPr="002D5393" w:rsidRDefault="002D5393" w:rsidP="002D5393">
      <w:pPr>
        <w:numPr>
          <w:ilvl w:val="0"/>
          <w:numId w:val="29"/>
        </w:numPr>
        <w:spacing w:line="360" w:lineRule="exact"/>
        <w:ind w:left="0" w:firstLine="709"/>
        <w:contextualSpacing/>
        <w:jc w:val="both"/>
        <w:rPr>
          <w:sz w:val="28"/>
          <w:szCs w:val="28"/>
        </w:rPr>
      </w:pPr>
      <w:r w:rsidRPr="002D5393">
        <w:rPr>
          <w:sz w:val="28"/>
          <w:szCs w:val="28"/>
        </w:rPr>
        <w:lastRenderedPageBreak/>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D5393" w:rsidRPr="002D5393" w:rsidRDefault="002D5393" w:rsidP="002D5393">
      <w:pPr>
        <w:numPr>
          <w:ilvl w:val="0"/>
          <w:numId w:val="29"/>
        </w:numPr>
        <w:spacing w:line="360" w:lineRule="exact"/>
        <w:ind w:left="0" w:firstLine="709"/>
        <w:contextualSpacing/>
        <w:jc w:val="both"/>
        <w:rPr>
          <w:sz w:val="28"/>
          <w:szCs w:val="28"/>
        </w:rPr>
      </w:pPr>
      <w:r w:rsidRPr="002D5393">
        <w:rPr>
          <w:sz w:val="28"/>
        </w:rPr>
        <w:t>планируется осуществление комплексного развития территории</w:t>
      </w:r>
    </w:p>
    <w:p w:rsidR="002D5393" w:rsidRPr="002D5393" w:rsidRDefault="002D5393" w:rsidP="002D5393">
      <w:pPr>
        <w:spacing w:line="360" w:lineRule="exact"/>
        <w:ind w:firstLine="709"/>
        <w:jc w:val="both"/>
        <w:rPr>
          <w:sz w:val="28"/>
          <w:szCs w:val="28"/>
        </w:rPr>
      </w:pPr>
      <w:r w:rsidRPr="002D5393">
        <w:rPr>
          <w:sz w:val="28"/>
          <w:szCs w:val="28"/>
        </w:rPr>
        <w:t>1.3.1.3. Видами документации по планировке территории являются:</w:t>
      </w:r>
    </w:p>
    <w:p w:rsidR="002D5393" w:rsidRPr="002D5393" w:rsidRDefault="002D5393" w:rsidP="002D5393">
      <w:pPr>
        <w:numPr>
          <w:ilvl w:val="0"/>
          <w:numId w:val="29"/>
        </w:numPr>
        <w:spacing w:line="360" w:lineRule="exact"/>
        <w:ind w:left="0" w:firstLine="709"/>
        <w:contextualSpacing/>
        <w:jc w:val="both"/>
        <w:rPr>
          <w:sz w:val="28"/>
          <w:szCs w:val="28"/>
        </w:rPr>
      </w:pPr>
      <w:r w:rsidRPr="002D5393">
        <w:rPr>
          <w:sz w:val="28"/>
          <w:szCs w:val="28"/>
        </w:rPr>
        <w:t>проект планировки территории;</w:t>
      </w:r>
    </w:p>
    <w:p w:rsidR="002D5393" w:rsidRPr="002D5393" w:rsidRDefault="002D5393" w:rsidP="002D5393">
      <w:pPr>
        <w:numPr>
          <w:ilvl w:val="0"/>
          <w:numId w:val="29"/>
        </w:numPr>
        <w:spacing w:line="360" w:lineRule="exact"/>
        <w:ind w:left="0" w:firstLine="709"/>
        <w:contextualSpacing/>
        <w:jc w:val="both"/>
        <w:rPr>
          <w:sz w:val="28"/>
          <w:szCs w:val="28"/>
        </w:rPr>
      </w:pPr>
      <w:r w:rsidRPr="002D5393">
        <w:rPr>
          <w:sz w:val="28"/>
          <w:szCs w:val="28"/>
        </w:rPr>
        <w:t>проект межевания территории.</w:t>
      </w:r>
    </w:p>
    <w:p w:rsidR="002D5393" w:rsidRPr="002D5393" w:rsidRDefault="002D5393" w:rsidP="002D5393">
      <w:pPr>
        <w:spacing w:line="360" w:lineRule="exact"/>
        <w:ind w:firstLine="709"/>
        <w:jc w:val="both"/>
        <w:rPr>
          <w:sz w:val="28"/>
          <w:szCs w:val="28"/>
        </w:rPr>
      </w:pPr>
      <w:r w:rsidRPr="002D5393">
        <w:rPr>
          <w:sz w:val="28"/>
          <w:szCs w:val="28"/>
        </w:rPr>
        <w:t xml:space="preserve">1.3.1.4. </w:t>
      </w:r>
      <w:r w:rsidRPr="002D5393">
        <w:rPr>
          <w:sz w:val="28"/>
        </w:rPr>
        <w:t>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r w:rsidRPr="002D5393" w:rsidDel="00D007F9">
        <w:rPr>
          <w:sz w:val="28"/>
          <w:szCs w:val="28"/>
        </w:rPr>
        <w:t xml:space="preserve"> </w:t>
      </w:r>
    </w:p>
    <w:p w:rsidR="002D5393" w:rsidRPr="002D5393" w:rsidRDefault="002D5393" w:rsidP="002D5393">
      <w:pPr>
        <w:spacing w:line="360" w:lineRule="exact"/>
        <w:ind w:firstLine="709"/>
        <w:jc w:val="both"/>
        <w:rPr>
          <w:sz w:val="28"/>
          <w:szCs w:val="28"/>
        </w:rPr>
      </w:pPr>
      <w:r w:rsidRPr="002D5393">
        <w:rPr>
          <w:sz w:val="28"/>
          <w:szCs w:val="28"/>
        </w:rPr>
        <w:t>1.3.1.5. Проект планировки территории является основой для подготовки проекта межевания территории, за исключением случаев, предусмотренных пунктом 1.3.1.4 настоящих Правил. Подготовка проекта межевания территории осуществляется в составе проекта планировки территории или в виде отдельного документа.</w:t>
      </w:r>
    </w:p>
    <w:p w:rsidR="002D5393" w:rsidRPr="002D5393" w:rsidRDefault="002D5393" w:rsidP="002D5393">
      <w:pPr>
        <w:keepNext/>
        <w:keepLines/>
        <w:spacing w:line="360" w:lineRule="exact"/>
        <w:ind w:firstLine="709"/>
        <w:jc w:val="both"/>
        <w:outlineLvl w:val="1"/>
        <w:rPr>
          <w:bCs/>
          <w:sz w:val="28"/>
          <w:szCs w:val="26"/>
        </w:rPr>
      </w:pPr>
      <w:bookmarkStart w:id="25" w:name="_Toc54784477"/>
      <w:r w:rsidRPr="002D5393">
        <w:rPr>
          <w:bCs/>
          <w:sz w:val="28"/>
          <w:szCs w:val="26"/>
        </w:rPr>
        <w:t>1.3.2</w:t>
      </w:r>
      <w:r w:rsidRPr="002D5393">
        <w:rPr>
          <w:bCs/>
          <w:sz w:val="28"/>
          <w:szCs w:val="26"/>
          <w:lang w:val="x-none"/>
        </w:rPr>
        <w:t>. Общие требования к документации по планировке территории</w:t>
      </w:r>
      <w:bookmarkEnd w:id="25"/>
    </w:p>
    <w:p w:rsidR="002D5393" w:rsidRPr="002D5393" w:rsidRDefault="002D5393" w:rsidP="002D5393">
      <w:pPr>
        <w:spacing w:line="360" w:lineRule="exact"/>
        <w:ind w:firstLine="709"/>
        <w:jc w:val="both"/>
        <w:rPr>
          <w:sz w:val="28"/>
          <w:szCs w:val="28"/>
        </w:rPr>
      </w:pPr>
      <w:r w:rsidRPr="002D5393">
        <w:rPr>
          <w:sz w:val="28"/>
          <w:szCs w:val="28"/>
        </w:rPr>
        <w:t>1.3.2.1.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Еловского муниципального округа функциональных зон, территории, в отношении которой предусматривается осуществление деятельности комплексного развития территории.</w:t>
      </w:r>
    </w:p>
    <w:p w:rsidR="002D5393" w:rsidRPr="002D5393" w:rsidRDefault="002D5393" w:rsidP="002D5393">
      <w:pPr>
        <w:spacing w:line="360" w:lineRule="exact"/>
        <w:ind w:firstLine="709"/>
        <w:jc w:val="both"/>
        <w:rPr>
          <w:sz w:val="28"/>
          <w:szCs w:val="28"/>
        </w:rPr>
      </w:pPr>
      <w:r w:rsidRPr="002D5393">
        <w:rPr>
          <w:sz w:val="28"/>
          <w:szCs w:val="28"/>
        </w:rPr>
        <w:t>1.3.2.2.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D5393" w:rsidRPr="002D5393" w:rsidRDefault="002D5393" w:rsidP="002D5393">
      <w:pPr>
        <w:spacing w:line="360" w:lineRule="exact"/>
        <w:ind w:firstLine="709"/>
        <w:jc w:val="both"/>
        <w:rPr>
          <w:sz w:val="28"/>
          <w:szCs w:val="28"/>
        </w:rPr>
      </w:pPr>
      <w:r w:rsidRPr="002D5393">
        <w:rPr>
          <w:sz w:val="28"/>
          <w:szCs w:val="28"/>
        </w:rPr>
        <w:t>1.3.2.3. Подготовка графической части документации по планировке территории осуществляется:</w:t>
      </w:r>
    </w:p>
    <w:p w:rsidR="002D5393" w:rsidRPr="002D5393" w:rsidRDefault="002D5393" w:rsidP="002D5393">
      <w:pPr>
        <w:numPr>
          <w:ilvl w:val="0"/>
          <w:numId w:val="29"/>
        </w:numPr>
        <w:spacing w:line="360" w:lineRule="exact"/>
        <w:ind w:left="0" w:firstLine="709"/>
        <w:contextualSpacing/>
        <w:jc w:val="both"/>
        <w:rPr>
          <w:sz w:val="28"/>
          <w:szCs w:val="28"/>
        </w:rPr>
      </w:pPr>
      <w:r w:rsidRPr="002D5393">
        <w:rPr>
          <w:sz w:val="28"/>
          <w:szCs w:val="28"/>
        </w:rPr>
        <w:t>в соответствии с системой координат, используемой для ведения Единого государственного реестра недвижимости (МСК-59);</w:t>
      </w:r>
    </w:p>
    <w:p w:rsidR="002D5393" w:rsidRPr="002D5393" w:rsidRDefault="002D5393" w:rsidP="002D5393">
      <w:pPr>
        <w:numPr>
          <w:ilvl w:val="0"/>
          <w:numId w:val="29"/>
        </w:numPr>
        <w:spacing w:line="360" w:lineRule="exact"/>
        <w:ind w:left="0" w:firstLine="709"/>
        <w:contextualSpacing/>
        <w:jc w:val="both"/>
        <w:rPr>
          <w:sz w:val="28"/>
          <w:szCs w:val="28"/>
        </w:rPr>
      </w:pPr>
      <w:r w:rsidRPr="002D5393">
        <w:rPr>
          <w:sz w:val="28"/>
          <w:szCs w:val="28"/>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D5393" w:rsidRPr="002D5393" w:rsidRDefault="002D5393" w:rsidP="002D5393">
      <w:pPr>
        <w:spacing w:line="360" w:lineRule="exact"/>
        <w:ind w:firstLine="709"/>
        <w:jc w:val="both"/>
        <w:rPr>
          <w:sz w:val="28"/>
          <w:szCs w:val="28"/>
        </w:rPr>
      </w:pPr>
      <w:r w:rsidRPr="002D5393">
        <w:rPr>
          <w:sz w:val="28"/>
          <w:szCs w:val="28"/>
        </w:rPr>
        <w:lastRenderedPageBreak/>
        <w:t>1.3.2.4.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2D5393" w:rsidRPr="002D5393" w:rsidRDefault="002D5393" w:rsidP="002D5393">
      <w:pPr>
        <w:keepNext/>
        <w:keepLines/>
        <w:spacing w:line="360" w:lineRule="exact"/>
        <w:ind w:firstLine="709"/>
        <w:jc w:val="both"/>
        <w:outlineLvl w:val="1"/>
        <w:rPr>
          <w:bCs/>
          <w:sz w:val="28"/>
          <w:szCs w:val="26"/>
        </w:rPr>
      </w:pPr>
      <w:bookmarkStart w:id="26" w:name="_Toc54784478"/>
      <w:r w:rsidRPr="002D5393">
        <w:rPr>
          <w:bCs/>
          <w:sz w:val="28"/>
          <w:szCs w:val="26"/>
        </w:rPr>
        <w:t>1.3.3</w:t>
      </w:r>
      <w:r w:rsidRPr="002D5393">
        <w:rPr>
          <w:bCs/>
          <w:sz w:val="28"/>
          <w:szCs w:val="26"/>
          <w:lang w:val="x-none"/>
        </w:rPr>
        <w:t>. Порядок подготовки документации по планировке территории</w:t>
      </w:r>
      <w:bookmarkEnd w:id="26"/>
    </w:p>
    <w:p w:rsidR="002D5393" w:rsidRPr="002D5393" w:rsidRDefault="002D5393" w:rsidP="002D5393">
      <w:pPr>
        <w:spacing w:line="360" w:lineRule="exact"/>
        <w:ind w:firstLine="709"/>
        <w:jc w:val="both"/>
        <w:rPr>
          <w:sz w:val="28"/>
          <w:szCs w:val="28"/>
        </w:rPr>
      </w:pPr>
      <w:r w:rsidRPr="002D5393">
        <w:rPr>
          <w:sz w:val="28"/>
          <w:szCs w:val="28"/>
        </w:rPr>
        <w:t>1.3.3.1. Содержание и порядок действий по планировке территории определяются Градостроительным кодексом Российской Федерации, законодательством о градостроительной деятельности Пермского края, настоящими Правилами, иными нормативными правовыми актами Еловского муниципального округа.</w:t>
      </w:r>
    </w:p>
    <w:p w:rsidR="002D5393" w:rsidRPr="002D5393" w:rsidRDefault="002D5393" w:rsidP="002D5393">
      <w:pPr>
        <w:spacing w:line="360" w:lineRule="exact"/>
        <w:ind w:firstLine="709"/>
        <w:jc w:val="both"/>
        <w:rPr>
          <w:sz w:val="28"/>
          <w:szCs w:val="28"/>
        </w:rPr>
      </w:pPr>
      <w:r w:rsidRPr="002D5393">
        <w:rPr>
          <w:sz w:val="28"/>
          <w:szCs w:val="28"/>
        </w:rPr>
        <w:t>1.3.3.2. Планировка территории осуществляется посредством разработки следующих видов документации по планировке территории:</w:t>
      </w:r>
    </w:p>
    <w:p w:rsidR="002D5393" w:rsidRPr="002D5393" w:rsidRDefault="002D5393" w:rsidP="002D5393">
      <w:pPr>
        <w:numPr>
          <w:ilvl w:val="1"/>
          <w:numId w:val="32"/>
        </w:numPr>
        <w:spacing w:line="360" w:lineRule="exact"/>
        <w:ind w:left="0" w:firstLine="709"/>
        <w:contextualSpacing/>
        <w:jc w:val="both"/>
        <w:rPr>
          <w:sz w:val="28"/>
          <w:szCs w:val="28"/>
        </w:rPr>
      </w:pPr>
      <w:r w:rsidRPr="002D5393">
        <w:rPr>
          <w:sz w:val="28"/>
          <w:szCs w:val="28"/>
        </w:rPr>
        <w:t>проектов планировки территории без проектов межевания в составе проектов планировки территории;</w:t>
      </w:r>
    </w:p>
    <w:p w:rsidR="002D5393" w:rsidRPr="002D5393" w:rsidRDefault="002D5393" w:rsidP="002D5393">
      <w:pPr>
        <w:numPr>
          <w:ilvl w:val="1"/>
          <w:numId w:val="32"/>
        </w:numPr>
        <w:spacing w:line="360" w:lineRule="exact"/>
        <w:ind w:left="0" w:firstLine="709"/>
        <w:contextualSpacing/>
        <w:jc w:val="both"/>
        <w:rPr>
          <w:sz w:val="28"/>
          <w:szCs w:val="28"/>
        </w:rPr>
      </w:pPr>
      <w:r w:rsidRPr="002D5393">
        <w:rPr>
          <w:sz w:val="28"/>
          <w:szCs w:val="28"/>
        </w:rPr>
        <w:t>проектов планировки территории с проектами межевания в составе проектов планировки территории;</w:t>
      </w:r>
    </w:p>
    <w:p w:rsidR="002D5393" w:rsidRPr="002D5393" w:rsidRDefault="002D5393" w:rsidP="002D5393">
      <w:pPr>
        <w:numPr>
          <w:ilvl w:val="1"/>
          <w:numId w:val="32"/>
        </w:numPr>
        <w:spacing w:line="360" w:lineRule="exact"/>
        <w:ind w:left="0" w:firstLine="709"/>
        <w:contextualSpacing/>
        <w:jc w:val="both"/>
        <w:rPr>
          <w:sz w:val="28"/>
          <w:szCs w:val="28"/>
        </w:rPr>
      </w:pPr>
      <w:r w:rsidRPr="002D5393">
        <w:rPr>
          <w:sz w:val="28"/>
          <w:szCs w:val="28"/>
        </w:rPr>
        <w:t>проектов межевания территории вне состава проектов планировки территории.</w:t>
      </w:r>
    </w:p>
    <w:p w:rsidR="002D5393" w:rsidRPr="002D5393" w:rsidRDefault="002D5393" w:rsidP="002D5393">
      <w:pPr>
        <w:spacing w:line="360" w:lineRule="exact"/>
        <w:ind w:firstLine="709"/>
        <w:jc w:val="both"/>
        <w:rPr>
          <w:sz w:val="28"/>
          <w:szCs w:val="28"/>
        </w:rPr>
      </w:pPr>
      <w:r w:rsidRPr="002D5393">
        <w:rPr>
          <w:sz w:val="28"/>
          <w:szCs w:val="28"/>
        </w:rPr>
        <w:t>1.3.3.3. Решения о разработке различных видов документации по планировке территории применительно к различным случаям принимаются администрацией Еловского муниципального округа, с учетом характеристик планируемого развития конкретной территории, а также следующих особенностей:</w:t>
      </w:r>
    </w:p>
    <w:p w:rsidR="002D5393" w:rsidRPr="002D5393" w:rsidRDefault="002D5393" w:rsidP="002D5393">
      <w:pPr>
        <w:spacing w:line="360" w:lineRule="exact"/>
        <w:ind w:firstLine="709"/>
        <w:jc w:val="both"/>
        <w:rPr>
          <w:sz w:val="28"/>
          <w:szCs w:val="28"/>
        </w:rPr>
      </w:pPr>
      <w:r w:rsidRPr="002D5393">
        <w:rPr>
          <w:sz w:val="28"/>
          <w:szCs w:val="28"/>
        </w:rPr>
        <w:t>1) проекты планировки территории без проектов межевания в составе проектов планировки территории разрабатываются в случаях, когда посредством красных линий необходимо определить, изменить:</w:t>
      </w:r>
    </w:p>
    <w:p w:rsidR="002D5393" w:rsidRPr="002D5393" w:rsidRDefault="002D5393" w:rsidP="002D5393">
      <w:pPr>
        <w:numPr>
          <w:ilvl w:val="0"/>
          <w:numId w:val="34"/>
        </w:numPr>
        <w:spacing w:line="360" w:lineRule="exact"/>
        <w:ind w:left="0" w:firstLine="709"/>
        <w:contextualSpacing/>
        <w:jc w:val="both"/>
        <w:rPr>
          <w:sz w:val="28"/>
          <w:szCs w:val="28"/>
        </w:rPr>
      </w:pPr>
      <w:r w:rsidRPr="002D5393">
        <w:rPr>
          <w:sz w:val="28"/>
          <w:szCs w:val="28"/>
        </w:rPr>
        <w:t>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2D5393" w:rsidRPr="002D5393" w:rsidRDefault="002D5393" w:rsidP="002D5393">
      <w:pPr>
        <w:numPr>
          <w:ilvl w:val="0"/>
          <w:numId w:val="34"/>
        </w:numPr>
        <w:spacing w:line="360" w:lineRule="exact"/>
        <w:ind w:left="0" w:firstLine="709"/>
        <w:contextualSpacing/>
        <w:jc w:val="both"/>
        <w:rPr>
          <w:sz w:val="28"/>
          <w:szCs w:val="28"/>
        </w:rPr>
      </w:pPr>
      <w:r w:rsidRPr="002D5393">
        <w:rPr>
          <w:sz w:val="28"/>
          <w:szCs w:val="28"/>
        </w:rPr>
        <w:t>границы территорий общего пользования и земельных участков линейных объектов без определения границ иных земельных участков;</w:t>
      </w:r>
    </w:p>
    <w:p w:rsidR="002D5393" w:rsidRPr="002D5393" w:rsidRDefault="002D5393" w:rsidP="002D5393">
      <w:pPr>
        <w:spacing w:line="360" w:lineRule="exact"/>
        <w:ind w:firstLine="709"/>
        <w:jc w:val="both"/>
        <w:rPr>
          <w:sz w:val="28"/>
          <w:szCs w:val="28"/>
        </w:rPr>
      </w:pPr>
      <w:r w:rsidRPr="002D5393">
        <w:rPr>
          <w:sz w:val="28"/>
          <w:szCs w:val="28"/>
        </w:rPr>
        <w:t>2) проекты планировки территории с проектами межевания в составе проектов планировки территории разрабатываются в случаях, когда помимо границ, указанных в подпункте 1 пункта 1.3.3.3 настоящих Правил, вновь образуемых, изменяемых земельных участков необходимо определить, изменить:</w:t>
      </w:r>
    </w:p>
    <w:p w:rsidR="002D5393" w:rsidRPr="002D5393" w:rsidRDefault="002D5393" w:rsidP="002D5393">
      <w:pPr>
        <w:numPr>
          <w:ilvl w:val="0"/>
          <w:numId w:val="34"/>
        </w:numPr>
        <w:spacing w:line="360" w:lineRule="exact"/>
        <w:ind w:left="0" w:firstLine="709"/>
        <w:contextualSpacing/>
        <w:jc w:val="both"/>
        <w:rPr>
          <w:sz w:val="28"/>
          <w:szCs w:val="28"/>
        </w:rPr>
      </w:pPr>
      <w:r w:rsidRPr="002D5393">
        <w:rPr>
          <w:sz w:val="28"/>
          <w:szCs w:val="28"/>
        </w:rPr>
        <w:t>границы земельных участков, не входящих в границы территорий общего пользования;</w:t>
      </w:r>
    </w:p>
    <w:p w:rsidR="002D5393" w:rsidRPr="002D5393" w:rsidRDefault="002D5393" w:rsidP="002D5393">
      <w:pPr>
        <w:numPr>
          <w:ilvl w:val="0"/>
          <w:numId w:val="34"/>
        </w:numPr>
        <w:spacing w:line="360" w:lineRule="exact"/>
        <w:ind w:left="0" w:firstLine="709"/>
        <w:contextualSpacing/>
        <w:jc w:val="both"/>
        <w:rPr>
          <w:sz w:val="28"/>
          <w:szCs w:val="28"/>
        </w:rPr>
      </w:pPr>
      <w:r w:rsidRPr="002D5393">
        <w:rPr>
          <w:sz w:val="28"/>
          <w:szCs w:val="28"/>
        </w:rPr>
        <w:t>границы зон действия публичных сервитутов;</w:t>
      </w:r>
    </w:p>
    <w:p w:rsidR="002D5393" w:rsidRPr="002D5393" w:rsidRDefault="002D5393" w:rsidP="002D5393">
      <w:pPr>
        <w:numPr>
          <w:ilvl w:val="0"/>
          <w:numId w:val="34"/>
        </w:numPr>
        <w:spacing w:line="360" w:lineRule="exact"/>
        <w:ind w:left="0" w:firstLine="709"/>
        <w:contextualSpacing/>
        <w:jc w:val="both"/>
        <w:rPr>
          <w:sz w:val="28"/>
          <w:szCs w:val="28"/>
        </w:rPr>
      </w:pPr>
      <w:r w:rsidRPr="002D5393">
        <w:rPr>
          <w:sz w:val="28"/>
          <w:szCs w:val="28"/>
        </w:rPr>
        <w:lastRenderedPageBreak/>
        <w:t>границы зон планируемого размещения объектов капитального строительства для государственных или муниципальных нужд;</w:t>
      </w:r>
    </w:p>
    <w:p w:rsidR="002D5393" w:rsidRPr="002D5393" w:rsidRDefault="002D5393" w:rsidP="002D5393">
      <w:pPr>
        <w:spacing w:line="360" w:lineRule="exact"/>
        <w:ind w:firstLine="709"/>
        <w:jc w:val="both"/>
        <w:rPr>
          <w:sz w:val="28"/>
          <w:szCs w:val="28"/>
        </w:rPr>
      </w:pPr>
      <w:r w:rsidRPr="002D5393">
        <w:rPr>
          <w:sz w:val="28"/>
          <w:szCs w:val="28"/>
        </w:rPr>
        <w:t>3) проекты межевания территории вне состава проектов планировки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2D5393" w:rsidRPr="002D5393" w:rsidRDefault="002D5393" w:rsidP="002D5393">
      <w:pPr>
        <w:spacing w:line="360" w:lineRule="exact"/>
        <w:ind w:firstLine="709"/>
        <w:jc w:val="both"/>
        <w:rPr>
          <w:sz w:val="28"/>
          <w:szCs w:val="28"/>
        </w:rPr>
      </w:pPr>
      <w:r w:rsidRPr="002D5393">
        <w:rPr>
          <w:sz w:val="28"/>
          <w:szCs w:val="28"/>
        </w:rPr>
        <w:t>1.3.3.4. Состав, порядок подготовки, согласования, обсуждения и утверждения документации по планировке территории определяются в соответствии с законодательством о градостроительной деятельности.</w:t>
      </w:r>
    </w:p>
    <w:p w:rsidR="002D5393" w:rsidRPr="002D5393" w:rsidRDefault="002D5393" w:rsidP="002D5393">
      <w:pPr>
        <w:spacing w:line="360" w:lineRule="exact"/>
        <w:ind w:firstLine="709"/>
        <w:jc w:val="both"/>
        <w:rPr>
          <w:sz w:val="28"/>
          <w:szCs w:val="28"/>
        </w:rPr>
      </w:pPr>
      <w:r w:rsidRPr="002D5393">
        <w:rPr>
          <w:sz w:val="28"/>
          <w:szCs w:val="28"/>
        </w:rPr>
        <w:t>Посредством документации по планировке территории определяются:</w:t>
      </w:r>
    </w:p>
    <w:p w:rsidR="002D5393" w:rsidRPr="002D5393" w:rsidRDefault="002D5393" w:rsidP="002D5393">
      <w:pPr>
        <w:spacing w:line="360" w:lineRule="exact"/>
        <w:ind w:firstLine="709"/>
        <w:jc w:val="both"/>
        <w:rPr>
          <w:sz w:val="28"/>
          <w:szCs w:val="28"/>
        </w:rPr>
      </w:pPr>
      <w:r w:rsidRPr="002D5393">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D5393" w:rsidRPr="002D5393" w:rsidRDefault="002D5393" w:rsidP="002D5393">
      <w:pPr>
        <w:spacing w:line="360" w:lineRule="exact"/>
        <w:ind w:firstLine="709"/>
        <w:jc w:val="both"/>
        <w:rPr>
          <w:sz w:val="28"/>
          <w:szCs w:val="28"/>
        </w:rPr>
      </w:pPr>
      <w:r w:rsidRPr="002D5393">
        <w:rPr>
          <w:sz w:val="28"/>
          <w:szCs w:val="28"/>
        </w:rPr>
        <w:t>2) линии градостроительного регулирования, в том числе:</w:t>
      </w:r>
    </w:p>
    <w:p w:rsidR="002D5393" w:rsidRPr="002D5393" w:rsidRDefault="002D5393" w:rsidP="002D5393">
      <w:pPr>
        <w:numPr>
          <w:ilvl w:val="0"/>
          <w:numId w:val="34"/>
        </w:numPr>
        <w:spacing w:line="360" w:lineRule="exact"/>
        <w:ind w:left="0" w:firstLine="709"/>
        <w:contextualSpacing/>
        <w:jc w:val="both"/>
        <w:rPr>
          <w:sz w:val="28"/>
          <w:szCs w:val="28"/>
        </w:rPr>
      </w:pPr>
      <w:r w:rsidRPr="002D5393">
        <w:rPr>
          <w:sz w:val="28"/>
          <w:szCs w:val="28"/>
        </w:rPr>
        <w:t>красные линии, отграничивающие территории общего пользования от иных территорий и обозначающие элементы планировочной структуры;</w:t>
      </w:r>
    </w:p>
    <w:p w:rsidR="002D5393" w:rsidRPr="002D5393" w:rsidRDefault="002D5393" w:rsidP="002D5393">
      <w:pPr>
        <w:numPr>
          <w:ilvl w:val="0"/>
          <w:numId w:val="34"/>
        </w:numPr>
        <w:spacing w:line="360" w:lineRule="exact"/>
        <w:ind w:left="0" w:firstLine="709"/>
        <w:contextualSpacing/>
        <w:jc w:val="both"/>
        <w:rPr>
          <w:sz w:val="28"/>
          <w:szCs w:val="28"/>
        </w:rPr>
      </w:pPr>
      <w:r w:rsidRPr="002D5393">
        <w:rPr>
          <w:sz w:val="28"/>
          <w:szCs w:val="28"/>
        </w:rPr>
        <w:t>линии регулирования застройки, если параметры их расположения не определены градостроительными регламентами в составе настоящих Правил;</w:t>
      </w:r>
    </w:p>
    <w:p w:rsidR="002D5393" w:rsidRPr="002D5393" w:rsidRDefault="002D5393" w:rsidP="002D5393">
      <w:pPr>
        <w:numPr>
          <w:ilvl w:val="0"/>
          <w:numId w:val="34"/>
        </w:numPr>
        <w:spacing w:line="360" w:lineRule="exact"/>
        <w:ind w:left="0" w:firstLine="709"/>
        <w:contextualSpacing/>
        <w:jc w:val="both"/>
        <w:rPr>
          <w:sz w:val="28"/>
          <w:szCs w:val="28"/>
        </w:rPr>
      </w:pPr>
      <w:r w:rsidRPr="002D5393">
        <w:rPr>
          <w:sz w:val="28"/>
          <w:szCs w:val="28"/>
        </w:rPr>
        <w:t>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использований территории, которые должны устанавливаться применительно к соответствующим видам линейных объектов;</w:t>
      </w:r>
    </w:p>
    <w:p w:rsidR="002D5393" w:rsidRPr="002D5393" w:rsidRDefault="002D5393" w:rsidP="002D5393">
      <w:pPr>
        <w:numPr>
          <w:ilvl w:val="0"/>
          <w:numId w:val="34"/>
        </w:numPr>
        <w:spacing w:line="360" w:lineRule="exact"/>
        <w:ind w:left="0" w:firstLine="709"/>
        <w:contextualSpacing/>
        <w:jc w:val="both"/>
        <w:rPr>
          <w:sz w:val="28"/>
          <w:szCs w:val="28"/>
        </w:rPr>
      </w:pPr>
      <w:r w:rsidRPr="002D5393">
        <w:rPr>
          <w:sz w:val="28"/>
          <w:szCs w:val="28"/>
        </w:rPr>
        <w:t>границы иных зон с особыми условиями использования территории;</w:t>
      </w:r>
    </w:p>
    <w:p w:rsidR="002D5393" w:rsidRPr="002D5393" w:rsidRDefault="002D5393" w:rsidP="002D5393">
      <w:pPr>
        <w:numPr>
          <w:ilvl w:val="0"/>
          <w:numId w:val="34"/>
        </w:numPr>
        <w:spacing w:line="360" w:lineRule="exact"/>
        <w:ind w:left="0" w:firstLine="709"/>
        <w:contextualSpacing/>
        <w:jc w:val="both"/>
        <w:rPr>
          <w:sz w:val="28"/>
          <w:szCs w:val="28"/>
        </w:rPr>
      </w:pPr>
      <w:r w:rsidRPr="002D5393">
        <w:rPr>
          <w:sz w:val="28"/>
          <w:szCs w:val="28"/>
        </w:rPr>
        <w:t>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2D5393" w:rsidRPr="002D5393" w:rsidRDefault="002D5393" w:rsidP="002D5393">
      <w:pPr>
        <w:numPr>
          <w:ilvl w:val="0"/>
          <w:numId w:val="34"/>
        </w:numPr>
        <w:spacing w:line="360" w:lineRule="exact"/>
        <w:ind w:left="0" w:firstLine="709"/>
        <w:contextualSpacing/>
        <w:jc w:val="both"/>
        <w:rPr>
          <w:sz w:val="28"/>
          <w:szCs w:val="28"/>
        </w:rPr>
      </w:pPr>
      <w:r w:rsidRPr="002D5393">
        <w:rPr>
          <w:sz w:val="28"/>
          <w:szCs w:val="28"/>
        </w:rPr>
        <w:t>границы земельных участков, планируемых для предоставления физическим или юридическим лицам для строительства;</w:t>
      </w:r>
    </w:p>
    <w:p w:rsidR="002D5393" w:rsidRPr="002D5393" w:rsidRDefault="002D5393" w:rsidP="002D5393">
      <w:pPr>
        <w:numPr>
          <w:ilvl w:val="0"/>
          <w:numId w:val="34"/>
        </w:numPr>
        <w:spacing w:line="360" w:lineRule="exact"/>
        <w:ind w:left="0" w:firstLine="709"/>
        <w:contextualSpacing/>
        <w:jc w:val="both"/>
        <w:rPr>
          <w:sz w:val="28"/>
          <w:szCs w:val="28"/>
        </w:rPr>
      </w:pPr>
      <w:r w:rsidRPr="002D5393">
        <w:rPr>
          <w:sz w:val="28"/>
          <w:szCs w:val="28"/>
        </w:rPr>
        <w:t>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2D5393" w:rsidRPr="002D5393" w:rsidRDefault="002D5393" w:rsidP="002D5393">
      <w:pPr>
        <w:numPr>
          <w:ilvl w:val="0"/>
          <w:numId w:val="34"/>
        </w:numPr>
        <w:spacing w:line="360" w:lineRule="exact"/>
        <w:ind w:left="0" w:firstLine="709"/>
        <w:contextualSpacing/>
        <w:jc w:val="both"/>
        <w:rPr>
          <w:sz w:val="28"/>
          <w:szCs w:val="28"/>
        </w:rPr>
      </w:pPr>
      <w:r w:rsidRPr="002D5393">
        <w:rPr>
          <w:sz w:val="28"/>
          <w:szCs w:val="28"/>
        </w:rPr>
        <w:lastRenderedPageBreak/>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2D5393" w:rsidRPr="002D5393" w:rsidRDefault="002D5393" w:rsidP="002D5393">
      <w:pPr>
        <w:spacing w:line="360" w:lineRule="exact"/>
        <w:ind w:firstLine="709"/>
        <w:jc w:val="both"/>
        <w:rPr>
          <w:sz w:val="28"/>
          <w:szCs w:val="28"/>
        </w:rPr>
      </w:pPr>
      <w:r w:rsidRPr="002D5393">
        <w:rPr>
          <w:sz w:val="28"/>
          <w:szCs w:val="28"/>
        </w:rPr>
        <w:t>1.3.3.5.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2D5393" w:rsidRPr="002D5393" w:rsidRDefault="002D5393" w:rsidP="002D5393">
      <w:pPr>
        <w:keepNext/>
        <w:keepLines/>
        <w:spacing w:line="360" w:lineRule="exact"/>
        <w:ind w:firstLine="709"/>
        <w:jc w:val="both"/>
        <w:outlineLvl w:val="0"/>
        <w:rPr>
          <w:bCs/>
          <w:sz w:val="28"/>
          <w:szCs w:val="28"/>
          <w:lang w:val="x-none"/>
        </w:rPr>
      </w:pPr>
      <w:bookmarkStart w:id="27" w:name="_Toc54784479"/>
      <w:r w:rsidRPr="002D5393">
        <w:rPr>
          <w:bCs/>
          <w:sz w:val="28"/>
          <w:szCs w:val="28"/>
        </w:rPr>
        <w:t>1.4.</w:t>
      </w:r>
      <w:r w:rsidRPr="002D5393">
        <w:rPr>
          <w:bCs/>
          <w:sz w:val="28"/>
          <w:szCs w:val="28"/>
          <w:lang w:val="x-none"/>
        </w:rPr>
        <w:t xml:space="preserve"> Положения о проведении общественных обсуждений или публичных слушаний по вопросам землепользования и застройки</w:t>
      </w:r>
      <w:bookmarkEnd w:id="27"/>
    </w:p>
    <w:p w:rsidR="002D5393" w:rsidRPr="002D5393" w:rsidRDefault="002D5393" w:rsidP="002D5393">
      <w:pPr>
        <w:keepNext/>
        <w:keepLines/>
        <w:spacing w:line="360" w:lineRule="exact"/>
        <w:ind w:firstLine="709"/>
        <w:jc w:val="both"/>
        <w:outlineLvl w:val="1"/>
        <w:rPr>
          <w:bCs/>
          <w:sz w:val="28"/>
          <w:szCs w:val="26"/>
        </w:rPr>
      </w:pPr>
      <w:bookmarkStart w:id="28" w:name="_Toc54784480"/>
      <w:r w:rsidRPr="002D5393">
        <w:rPr>
          <w:bCs/>
          <w:sz w:val="28"/>
          <w:szCs w:val="26"/>
        </w:rPr>
        <w:t>1.4.1</w:t>
      </w:r>
      <w:r w:rsidRPr="002D5393">
        <w:rPr>
          <w:bCs/>
          <w:sz w:val="28"/>
          <w:szCs w:val="26"/>
          <w:lang w:val="x-none"/>
        </w:rPr>
        <w:t>. Общие положения о</w:t>
      </w:r>
      <w:r w:rsidRPr="002D5393">
        <w:rPr>
          <w:bCs/>
          <w:sz w:val="28"/>
          <w:szCs w:val="26"/>
        </w:rPr>
        <w:t>б общественных обсуждениях и</w:t>
      </w:r>
      <w:r w:rsidRPr="002D5393">
        <w:rPr>
          <w:bCs/>
          <w:sz w:val="28"/>
          <w:szCs w:val="26"/>
          <w:lang w:val="x-none"/>
        </w:rPr>
        <w:t xml:space="preserve"> публичных слушаниях по вопросам </w:t>
      </w:r>
      <w:bookmarkEnd w:id="28"/>
      <w:r w:rsidRPr="002D5393">
        <w:rPr>
          <w:bCs/>
          <w:sz w:val="28"/>
          <w:szCs w:val="26"/>
        </w:rPr>
        <w:t>землепользования и застройки</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bookmarkStart w:id="29" w:name="Par0"/>
      <w:bookmarkEnd w:id="29"/>
      <w:r w:rsidRPr="002D5393">
        <w:rPr>
          <w:rFonts w:eastAsia="Calibri"/>
          <w:sz w:val="28"/>
          <w:szCs w:val="28"/>
          <w:lang w:eastAsia="en-US"/>
        </w:rPr>
        <w:t>1.4.1.1. Проведение общественных обсуждений или публичных слушаний по вопросам, регулируемым настоящими Правилами, осуществляется в соответствии с Градостроительным кодексом Российской Федерации, федеральным законодательством, законодательством Пермского края, Уставом Еловского муниципального округа и нормативными правовыми актами Еловского муниципального округа.</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На общественные обсуждения или публичные слушания по вопросам землепользования и застройки в обязательном порядке должны выноситься:</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bookmarkStart w:id="30" w:name="Par2"/>
      <w:bookmarkStart w:id="31" w:name="Par3"/>
      <w:bookmarkEnd w:id="30"/>
      <w:bookmarkEnd w:id="31"/>
      <w:r w:rsidRPr="002D5393">
        <w:rPr>
          <w:rFonts w:eastAsia="Calibri"/>
          <w:sz w:val="28"/>
          <w:szCs w:val="28"/>
          <w:lang w:eastAsia="en-US"/>
        </w:rPr>
        <w:t>1) проект правил землепользования и застройки, а также проект о внесении в них изменений, за исключением случаев, предусмотренных действующим законодательством;</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bookmarkStart w:id="32" w:name="Par4"/>
      <w:bookmarkEnd w:id="32"/>
      <w:r w:rsidRPr="002D5393">
        <w:rPr>
          <w:rFonts w:eastAsia="Calibri"/>
          <w:sz w:val="28"/>
          <w:szCs w:val="28"/>
          <w:lang w:eastAsia="en-US"/>
        </w:rPr>
        <w:t>2) проект документации по планировке территории (проект планировки территории и (или) проект межевания территории), проект внесения изменений в документацию по планировке территории, за исключением случаев, предусмотренных действующим законодательством;</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bookmarkStart w:id="33" w:name="Par5"/>
      <w:bookmarkEnd w:id="33"/>
      <w:r w:rsidRPr="002D5393">
        <w:rPr>
          <w:rFonts w:eastAsia="Calibri"/>
          <w:sz w:val="28"/>
          <w:szCs w:val="28"/>
          <w:lang w:eastAsia="en-US"/>
        </w:rPr>
        <w:t>3) 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действующим законодательством;</w:t>
      </w:r>
      <w:bookmarkStart w:id="34" w:name="Par6"/>
      <w:bookmarkEnd w:id="34"/>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bookmarkStart w:id="35" w:name="Par9"/>
      <w:bookmarkEnd w:id="35"/>
      <w:r w:rsidRPr="002D5393">
        <w:rPr>
          <w:sz w:val="28"/>
          <w:szCs w:val="28"/>
        </w:rPr>
        <w:t>1.4.1.</w:t>
      </w:r>
      <w:r w:rsidRPr="002D5393">
        <w:rPr>
          <w:rFonts w:eastAsia="Calibri"/>
          <w:sz w:val="28"/>
          <w:szCs w:val="28"/>
          <w:lang w:eastAsia="en-US"/>
        </w:rPr>
        <w:t xml:space="preserve">2. Орган </w:t>
      </w:r>
      <w:r w:rsidRPr="002D5393">
        <w:rPr>
          <w:sz w:val="28"/>
        </w:rPr>
        <w:t>администрации Еловского муниципального округа</w:t>
      </w:r>
      <w:r w:rsidRPr="002D5393">
        <w:rPr>
          <w:rFonts w:eastAsia="Calibri"/>
          <w:sz w:val="28"/>
          <w:szCs w:val="28"/>
          <w:lang w:eastAsia="en-US"/>
        </w:rPr>
        <w:t>, уполномоченный в области градостроительной деятельности, перед представлением на общественные обсуждения или публичные слушания проектов, указанных в пункте 1.4.1.1 настоящих Правил, в обязательном порядке обеспечивает проверку представляемых проектов на соответствие требованиям технических регламентов.</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1.4.1</w:t>
      </w:r>
      <w:r w:rsidRPr="002D5393">
        <w:rPr>
          <w:rFonts w:ascii="Arial" w:eastAsia="Arial" w:hAnsi="Arial" w:cs="Arial"/>
          <w:sz w:val="28"/>
          <w:szCs w:val="28"/>
          <w:lang w:eastAsia="ar-SA"/>
        </w:rPr>
        <w:t>.</w:t>
      </w:r>
      <w:r w:rsidRPr="002D5393">
        <w:rPr>
          <w:rFonts w:eastAsia="Arial"/>
          <w:sz w:val="28"/>
          <w:szCs w:val="28"/>
          <w:lang w:eastAsia="ar-SA"/>
        </w:rPr>
        <w:t xml:space="preserve">3. Решение о проведении общественных обсуждений, публичных </w:t>
      </w:r>
      <w:r w:rsidRPr="002D5393">
        <w:rPr>
          <w:rFonts w:eastAsia="Arial"/>
          <w:sz w:val="28"/>
          <w:szCs w:val="28"/>
          <w:lang w:eastAsia="ar-SA"/>
        </w:rPr>
        <w:lastRenderedPageBreak/>
        <w:t>слушаний принимается главой муниципального округа - главой администрации Еловского муниципального округа в форме постановления администрации Еловского муниципального округа.</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 xml:space="preserve">1.4.1.4. Организатором общественных обсуждений, публичных слушаний является </w:t>
      </w:r>
      <w:r w:rsidRPr="002D5393">
        <w:rPr>
          <w:rFonts w:eastAsia="Arial" w:cs="Arial"/>
          <w:sz w:val="28"/>
          <w:szCs w:val="20"/>
          <w:lang w:eastAsia="ar-SA"/>
        </w:rPr>
        <w:t xml:space="preserve">комиссия по землепользованию и застройке Еловского муниципального округа </w:t>
      </w:r>
      <w:r w:rsidRPr="002D5393">
        <w:rPr>
          <w:rFonts w:eastAsia="Arial"/>
          <w:sz w:val="28"/>
          <w:szCs w:val="28"/>
          <w:lang w:eastAsia="ar-SA"/>
        </w:rPr>
        <w:t>(далее – Уполномоченный орган).</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1.4.1.5. Предметом общественных обсуждений или публичных слушаний являются вопросы:</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1) соответствия подготовленных проектов документов требованиям законодательства;</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2) вопросы (нормы) подлежащие утверждению в соответствии с полномочиями органов местного самоуправления Еловского муниципального округа в области градостроительной деятельности.</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Иные вопросы не подлежат обсуждению на публичных слушаниях.</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sz w:val="28"/>
          <w:szCs w:val="28"/>
        </w:rPr>
        <w:t>1.4.1.</w:t>
      </w:r>
      <w:r w:rsidRPr="002D5393">
        <w:rPr>
          <w:rFonts w:eastAsia="Calibri"/>
          <w:sz w:val="28"/>
          <w:szCs w:val="28"/>
          <w:lang w:eastAsia="en-US"/>
        </w:rPr>
        <w:t>6. Участниками общественных обсуждений, публичных слушаний по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D5393" w:rsidRPr="002D5393" w:rsidRDefault="002D5393" w:rsidP="002D5393">
      <w:pPr>
        <w:spacing w:line="360" w:lineRule="exact"/>
        <w:ind w:firstLine="709"/>
        <w:jc w:val="both"/>
        <w:rPr>
          <w:rFonts w:eastAsia="Calibri"/>
          <w:b/>
          <w:bCs/>
          <w:sz w:val="28"/>
          <w:szCs w:val="28"/>
          <w:lang w:eastAsia="en-US"/>
        </w:rPr>
      </w:pPr>
      <w:bookmarkStart w:id="36" w:name="_Toc51939806"/>
      <w:bookmarkStart w:id="37" w:name="_Toc51941605"/>
      <w:r w:rsidRPr="002D5393">
        <w:rPr>
          <w:rFonts w:eastAsia="Calibri"/>
          <w:sz w:val="28"/>
          <w:szCs w:val="28"/>
          <w:lang w:eastAsia="en-US"/>
        </w:rPr>
        <w:t xml:space="preserve">Участниками общественных обсуждений,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w:t>
      </w:r>
      <w:r w:rsidRPr="002D5393">
        <w:rPr>
          <w:rFonts w:eastAsia="Calibri"/>
          <w:sz w:val="28"/>
          <w:szCs w:val="28"/>
          <w:lang w:eastAsia="en-US"/>
        </w:rPr>
        <w:lastRenderedPageBreak/>
        <w:t>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такого негативного воздействия.</w:t>
      </w:r>
    </w:p>
    <w:bookmarkEnd w:id="36"/>
    <w:bookmarkEnd w:id="37"/>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1.4.1.7. Расходы, связанные с организацией и проведением общественных обсуждений или публичных слушаний по вопросам землепользования и застройки, несут соответственно органы местного самоуправления Еловского муниципального округа, физические и юридические лица, подготовившие проекты документов, заявления по вопросам, требующим проведения общественных обсуждений или публичных слушаний.</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sz w:val="28"/>
          <w:szCs w:val="28"/>
        </w:rPr>
        <w:t>1.4.1.</w:t>
      </w:r>
      <w:r w:rsidRPr="002D5393">
        <w:rPr>
          <w:rFonts w:eastAsia="Calibri"/>
          <w:sz w:val="28"/>
          <w:szCs w:val="28"/>
          <w:lang w:eastAsia="en-US"/>
        </w:rPr>
        <w:t xml:space="preserve">8. </w:t>
      </w:r>
      <w:r w:rsidRPr="002D5393">
        <w:rPr>
          <w:sz w:val="28"/>
          <w:szCs w:val="28"/>
          <w:lang w:eastAsia="ar-SA"/>
        </w:rPr>
        <w:t xml:space="preserve">Решение </w:t>
      </w:r>
      <w:r w:rsidRPr="002D5393">
        <w:rPr>
          <w:sz w:val="28"/>
          <w:szCs w:val="28"/>
        </w:rPr>
        <w:t>об отказе в назначении общественных обсуждений или публичных слушаний</w:t>
      </w:r>
      <w:r w:rsidRPr="002D5393">
        <w:rPr>
          <w:sz w:val="28"/>
          <w:szCs w:val="28"/>
          <w:lang w:eastAsia="ar-SA"/>
        </w:rPr>
        <w:t xml:space="preserve"> должно быть обоснованно.</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sz w:val="28"/>
          <w:szCs w:val="28"/>
        </w:rPr>
        <w:t>1.4.1.</w:t>
      </w:r>
      <w:r w:rsidRPr="002D5393">
        <w:rPr>
          <w:rFonts w:eastAsia="Calibri"/>
          <w:sz w:val="28"/>
          <w:szCs w:val="28"/>
          <w:lang w:eastAsia="en-US"/>
        </w:rPr>
        <w:t xml:space="preserve">9. </w:t>
      </w:r>
      <w:r w:rsidRPr="002D5393">
        <w:rPr>
          <w:sz w:val="28"/>
          <w:szCs w:val="28"/>
          <w:lang w:eastAsia="ar-SA"/>
        </w:rPr>
        <w:t xml:space="preserve">Решение </w:t>
      </w:r>
      <w:r w:rsidRPr="002D5393">
        <w:rPr>
          <w:sz w:val="28"/>
          <w:szCs w:val="28"/>
        </w:rPr>
        <w:t>о назначении общественных обсуждений или публичных слушаний</w:t>
      </w:r>
      <w:r w:rsidRPr="002D5393">
        <w:rPr>
          <w:sz w:val="28"/>
          <w:szCs w:val="28"/>
          <w:lang w:eastAsia="ar-SA"/>
        </w:rPr>
        <w:t xml:space="preserve"> подлежит </w:t>
      </w:r>
      <w:r w:rsidRPr="002D5393">
        <w:rPr>
          <w:sz w:val="28"/>
          <w:szCs w:val="28"/>
        </w:rPr>
        <w:t>опубликованию в установленном порядке</w:t>
      </w:r>
      <w:r w:rsidRPr="002D5393">
        <w:rPr>
          <w:rFonts w:eastAsia="Calibri"/>
          <w:sz w:val="28"/>
          <w:szCs w:val="28"/>
          <w:lang w:eastAsia="en-US"/>
        </w:rPr>
        <w:t xml:space="preserve"> </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1.4.1.10. Участники общественных обсуждений или публичных слушаний вправе представлять свои предложения и замечания, касающиеся обсуждаемых вопросов, для включения в протокол общественных обсуждений или публичных слушаний.</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1.4.1.11. Результаты общественных обсуждений или публичных слушаний оформляются заключением. Результаты общественных обсуждений или публичных слушаний носят рекомендательный характер.</w:t>
      </w:r>
    </w:p>
    <w:p w:rsidR="002D5393" w:rsidRPr="002D5393" w:rsidRDefault="002D5393" w:rsidP="002D5393">
      <w:pPr>
        <w:keepNext/>
        <w:keepLines/>
        <w:spacing w:line="360" w:lineRule="exact"/>
        <w:ind w:firstLine="709"/>
        <w:jc w:val="both"/>
        <w:outlineLvl w:val="1"/>
        <w:rPr>
          <w:bCs/>
          <w:sz w:val="28"/>
          <w:szCs w:val="26"/>
        </w:rPr>
      </w:pPr>
      <w:bookmarkStart w:id="38" w:name="_Toc54784481"/>
      <w:r w:rsidRPr="002D5393">
        <w:rPr>
          <w:bCs/>
          <w:sz w:val="28"/>
          <w:szCs w:val="26"/>
        </w:rPr>
        <w:t>1.4.2</w:t>
      </w:r>
      <w:r w:rsidRPr="002D5393">
        <w:rPr>
          <w:bCs/>
          <w:sz w:val="28"/>
          <w:szCs w:val="26"/>
          <w:lang w:val="x-none"/>
        </w:rPr>
        <w:t xml:space="preserve">. Порядок организации и проведения общественных обсуждений или публичных слушаний по вопросам </w:t>
      </w:r>
      <w:bookmarkEnd w:id="38"/>
      <w:r w:rsidRPr="002D5393">
        <w:rPr>
          <w:bCs/>
          <w:sz w:val="28"/>
          <w:szCs w:val="26"/>
        </w:rPr>
        <w:t>землепользования и застройки</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 xml:space="preserve">1.4.2.1. Глава </w:t>
      </w:r>
      <w:r w:rsidRPr="002D5393">
        <w:rPr>
          <w:sz w:val="28"/>
        </w:rPr>
        <w:t>муниципального округа - глава администрации</w:t>
      </w:r>
      <w:r w:rsidRPr="002D5393">
        <w:rPr>
          <w:rFonts w:eastAsia="Calibri"/>
          <w:iCs/>
          <w:sz w:val="28"/>
          <w:szCs w:val="28"/>
          <w:lang w:eastAsia="en-US"/>
        </w:rPr>
        <w:t xml:space="preserve"> Еловского муниципального округа принимает решение о проведении общественных обсуждений, публичных слушаний по проектам, указанным в пункте 1.4.1.1 настоящих Правил, в сроки, установленные законодательством о градостроительной деятельности.</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1.4.2.2. Процедура проведения общественных обсуждений состоит из следующих этапов:</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1) оповещение о начале общественных обсуждений;</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2) размещение проекта, подлежащего рассмотрению на общественных обсуждениях, и информационных материалов к нему на официальном сайте Еловского муниципального округа и открытие экспозиции или экспозиций такого проекта;</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3) проведение экспозиции или экспозиций проекта, подлежащего рассмотрению на общественных обсуждениях;</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4) подготовка и оформление протокола общественных обсуждений;</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lastRenderedPageBreak/>
        <w:t>5) подготовка и опубликование заключения о результатах общественных обсуждений.</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1.4.2.3. Процедура проведения публичных слушаний состоит из следующих этапов:</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1) оповещение о начале публичных слушаний;</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2) размещение проекта, подлежащего рассмотрению на публичных слушаниях, и информационных материалов к нему на официальном сайте Еловского муниципального округа и открытие экспозиции или экспозиций такого проекта;</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3) проведение экспозиции или экспозиций проекта, подлежащего рассмотрению на публичных слушаниях;</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4) проведение собрания или собраний участников публичных слушаний;</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5) подготовка и оформление протокола публичных слушаний;</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6) подготовка и опубликование заключения о результатах публичных слушаний.</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1.4.2.4. Подготовку оповещения о начале проведения общественных обсуждений, публичных слушаний осуществляет Уполномоченный орган в течение трех календарных дней с момента принятия решения о проведении общественных обсуждений или публичных слушаний.</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1.4.2.5. Оповещение о начале общественных обсуждений или публичных слушаний:</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1) не позднее чем за семь дней до дня размещения на официальном сайте Еловского муниципального округа проекта, подлежащего рассмотрению на общественных обсуждениях или публичных слушаниях, подлежит опубликованию в газете «Северная Звезда» в порядке, предусмотренном для официального опубликования муниципальных правовых актов;</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2) распространяется на информационных стендах, оборудованных около зданий, перечисленных в пункте 1.4.2.11 настоящих Правил,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Заинтересованные лица могут быть дополнительно извещены телефонограммой, письмом.</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1.4.2.6. Оповещение о начале общественных обсуждений или публичных слушаний должно содержать:</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1.4.2.7.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1.4.2.8. Оповещение о начале общественных обсуждений или публичных слушаний оформляется по форме согласно приложению 1 к Положению об организации и проведении общественных обсуждений или публичных слушаний по вопросам градостроительной деятельности на территории Еловского муниципального округа Пермского края, утвержденному Решением Думы Еловского муниципального округа Пермского края от 16.02.2021 от № 85.</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1.4.2.9. В сообщении, направляемом заинтересованным лицам, указанным в пункте 1.4.2.11 настоящих Правил указываются:</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1) наименование проекта (вопроса), по которому проводятся общественные обсуждения или публичные слушания;</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t>2) сведения о сроке проведения общественных обсуждений или публичных слушаний, в том числе: дате, времени и месте проведения открытого обсуждения проектов (вопросов), рассматриваемых на публичных слушаниях;</w:t>
      </w:r>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rFonts w:eastAsia="Calibri"/>
          <w:iCs/>
          <w:sz w:val="28"/>
          <w:szCs w:val="28"/>
          <w:lang w:eastAsia="en-US"/>
        </w:rPr>
        <w:lastRenderedPageBreak/>
        <w:t>3) порядок и срок приема предложений и замечаний по проекту (вопросу), рассматриваемому на общественных обсуждениях или публичных слушаниях.</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Calibri"/>
          <w:iCs/>
          <w:sz w:val="28"/>
          <w:szCs w:val="28"/>
          <w:lang w:eastAsia="en-US"/>
        </w:rPr>
        <w:t>1.4.2.</w:t>
      </w:r>
      <w:r w:rsidRPr="002D5393">
        <w:rPr>
          <w:rFonts w:eastAsia="Arial"/>
          <w:sz w:val="28"/>
          <w:szCs w:val="28"/>
          <w:lang w:eastAsia="ar-SA"/>
        </w:rPr>
        <w:t xml:space="preserve">10.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подпунктом 2 пункта 1.4.2.2 и подпунктом 2 пункта 1.4.2.3 </w:t>
      </w:r>
      <w:hyperlink w:anchor="P68" w:history="1">
        <w:r w:rsidRPr="002D5393">
          <w:rPr>
            <w:rFonts w:eastAsia="Arial"/>
            <w:sz w:val="28"/>
            <w:szCs w:val="28"/>
            <w:lang w:eastAsia="ar-SA"/>
          </w:rPr>
          <w:t xml:space="preserve"> настоящи</w:t>
        </w:r>
      </w:hyperlink>
      <w:r w:rsidRPr="002D5393">
        <w:rPr>
          <w:rFonts w:eastAsia="Arial"/>
          <w:sz w:val="28"/>
          <w:szCs w:val="28"/>
          <w:lang w:eastAsia="ar-SA"/>
        </w:rPr>
        <w:t>х Правил, подлежащего рассмотрению на общественных обсуждениях, публичных слушаниях, и информационных материалов к нему проводятся экспозиция или экспозиции такого проекта в зданиях, перечисленных в пункте 1.4.2.11 настоящих Правил. В ходе работы экспозиции организовывается консультирование посетителей экспозиции. Консультирование посетителей экспозиции осуществляется Уполномоченным органом в установленные в оповещении о начале проведения общественных обсуждений или публичных слушаний часы посещения экспозиции.</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Calibri"/>
          <w:iCs/>
          <w:sz w:val="28"/>
          <w:szCs w:val="28"/>
          <w:lang w:eastAsia="en-US"/>
        </w:rPr>
        <w:t>1.4.2</w:t>
      </w:r>
      <w:r w:rsidRPr="002D5393">
        <w:rPr>
          <w:rFonts w:ascii="Arial" w:eastAsia="Calibri" w:hAnsi="Arial" w:cs="Arial"/>
          <w:iCs/>
          <w:sz w:val="28"/>
          <w:szCs w:val="28"/>
          <w:lang w:eastAsia="en-US"/>
        </w:rPr>
        <w:t>.</w:t>
      </w:r>
      <w:r w:rsidRPr="002D5393">
        <w:rPr>
          <w:rFonts w:eastAsia="Arial"/>
          <w:sz w:val="28"/>
          <w:szCs w:val="28"/>
          <w:lang w:eastAsia="ar-SA"/>
        </w:rPr>
        <w:t>11. Информационные стенды, на которых размещаются оповещения о начале общественных обсуждений или публичных слушаний, размещаются около здания Комитета имущественных отношений администрации Еловского муниципального округа.</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Информационные стенды, на которых размещаются оповещения о начале общественных обсуждений или публичных слушаний, должны быть максимально заметны, хорошо просматриваемы и функциональны.</w:t>
      </w:r>
    </w:p>
    <w:p w:rsidR="002D5393" w:rsidRPr="002D5393" w:rsidRDefault="002D5393" w:rsidP="002D5393">
      <w:pPr>
        <w:keepNext/>
        <w:keepLines/>
        <w:spacing w:line="360" w:lineRule="exact"/>
        <w:ind w:firstLine="709"/>
        <w:jc w:val="both"/>
        <w:outlineLvl w:val="1"/>
        <w:rPr>
          <w:bCs/>
          <w:sz w:val="28"/>
          <w:szCs w:val="26"/>
        </w:rPr>
      </w:pPr>
      <w:bookmarkStart w:id="39" w:name="_Toc54784482"/>
      <w:r w:rsidRPr="002D5393">
        <w:rPr>
          <w:bCs/>
          <w:sz w:val="28"/>
          <w:szCs w:val="26"/>
        </w:rPr>
        <w:t>1.4.3</w:t>
      </w:r>
      <w:r w:rsidRPr="002D5393">
        <w:rPr>
          <w:bCs/>
          <w:sz w:val="28"/>
          <w:szCs w:val="26"/>
          <w:lang w:val="x-none"/>
        </w:rPr>
        <w:t>. Сроки и организация проведения общественных обсуждений или публичных слушаний</w:t>
      </w:r>
      <w:bookmarkEnd w:id="39"/>
    </w:p>
    <w:p w:rsidR="002D5393" w:rsidRPr="002D5393" w:rsidRDefault="002D5393" w:rsidP="002D5393">
      <w:pPr>
        <w:spacing w:line="360" w:lineRule="exact"/>
        <w:ind w:firstLine="709"/>
        <w:jc w:val="both"/>
        <w:rPr>
          <w:sz w:val="28"/>
          <w:szCs w:val="28"/>
        </w:rPr>
      </w:pPr>
      <w:r w:rsidRPr="002D5393">
        <w:rPr>
          <w:sz w:val="28"/>
          <w:szCs w:val="28"/>
        </w:rPr>
        <w:t>1.4.3.1. Сроки проведения общественных обсуждений, публичных слушаний по вопросам землепользования и застройки:</w:t>
      </w:r>
    </w:p>
    <w:p w:rsidR="002D5393" w:rsidRPr="002D5393" w:rsidRDefault="002D5393" w:rsidP="002D5393">
      <w:pPr>
        <w:spacing w:line="360" w:lineRule="exact"/>
        <w:ind w:firstLine="709"/>
        <w:jc w:val="both"/>
        <w:rPr>
          <w:sz w:val="28"/>
          <w:szCs w:val="28"/>
        </w:rPr>
      </w:pPr>
      <w:r w:rsidRPr="002D5393">
        <w:rPr>
          <w:sz w:val="28"/>
          <w:szCs w:val="28"/>
        </w:rPr>
        <w:t>1) по проекту правил землепользования и застройки или проектов о внесении изменений в правила землепользования и застройки составляет не менее одного и не более трех месяцев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D5393" w:rsidRPr="002D5393" w:rsidRDefault="002D5393" w:rsidP="002D5393">
      <w:pPr>
        <w:spacing w:line="360" w:lineRule="exact"/>
        <w:ind w:firstLine="709"/>
        <w:jc w:val="both"/>
        <w:rPr>
          <w:sz w:val="28"/>
          <w:szCs w:val="28"/>
        </w:rPr>
      </w:pPr>
      <w:r w:rsidRPr="002D5393">
        <w:rPr>
          <w:sz w:val="28"/>
          <w:szCs w:val="28"/>
        </w:rPr>
        <w:t>2)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округа об их проведении до дня опубликования заключения о результатах общественных обсуждений или публичных слушаний не может быть более чем один месяц;</w:t>
      </w:r>
    </w:p>
    <w:p w:rsidR="002D5393" w:rsidRPr="002D5393" w:rsidRDefault="002D5393" w:rsidP="002D5393">
      <w:pPr>
        <w:spacing w:line="360" w:lineRule="exact"/>
        <w:ind w:firstLine="709"/>
        <w:jc w:val="both"/>
        <w:rPr>
          <w:sz w:val="28"/>
          <w:szCs w:val="28"/>
        </w:rPr>
      </w:pPr>
      <w:r w:rsidRPr="002D5393">
        <w:rPr>
          <w:sz w:val="28"/>
          <w:szCs w:val="28"/>
        </w:rPr>
        <w:lastRenderedPageBreak/>
        <w:t>3)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не может быть более чем один месяц;</w:t>
      </w:r>
    </w:p>
    <w:p w:rsidR="002D5393" w:rsidRPr="002D5393" w:rsidRDefault="002D5393" w:rsidP="002D5393">
      <w:pPr>
        <w:spacing w:line="360" w:lineRule="exact"/>
        <w:ind w:firstLine="709"/>
        <w:jc w:val="both"/>
        <w:rPr>
          <w:sz w:val="28"/>
          <w:szCs w:val="28"/>
        </w:rPr>
      </w:pPr>
      <w:r w:rsidRPr="002D5393">
        <w:rPr>
          <w:sz w:val="28"/>
          <w:szCs w:val="28"/>
        </w:rPr>
        <w:t>4) по проектам планировки территории или внесения изменений в документацию по планировке территории со дня оповещения жителей муниципального округа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2D5393" w:rsidRPr="002D5393" w:rsidRDefault="002D5393" w:rsidP="002D5393">
      <w:pPr>
        <w:spacing w:line="360" w:lineRule="exact"/>
        <w:ind w:firstLine="709"/>
        <w:jc w:val="both"/>
        <w:rPr>
          <w:sz w:val="28"/>
          <w:szCs w:val="28"/>
        </w:rPr>
      </w:pPr>
      <w:r w:rsidRPr="002D5393">
        <w:rPr>
          <w:sz w:val="28"/>
          <w:szCs w:val="28"/>
        </w:rPr>
        <w:t>5) по проектам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2D5393" w:rsidRPr="002D5393" w:rsidRDefault="002D5393" w:rsidP="002D5393">
      <w:pPr>
        <w:spacing w:line="360" w:lineRule="exact"/>
        <w:ind w:firstLine="709"/>
        <w:jc w:val="both"/>
        <w:rPr>
          <w:rFonts w:eastAsia="Calibri"/>
          <w:sz w:val="28"/>
          <w:szCs w:val="28"/>
          <w:lang w:eastAsia="en-US"/>
        </w:rPr>
      </w:pPr>
      <w:r w:rsidRPr="002D5393">
        <w:rPr>
          <w:sz w:val="28"/>
          <w:szCs w:val="28"/>
        </w:rPr>
        <w:t>1.4.3.</w:t>
      </w:r>
      <w:r w:rsidRPr="002D5393">
        <w:rPr>
          <w:rFonts w:eastAsia="Calibri"/>
          <w:sz w:val="28"/>
          <w:szCs w:val="28"/>
          <w:lang w:eastAsia="en-US"/>
        </w:rPr>
        <w:t>2. Уполномоченный орган:</w:t>
      </w:r>
    </w:p>
    <w:p w:rsidR="002D5393" w:rsidRPr="002D5393" w:rsidRDefault="002D5393" w:rsidP="002D5393">
      <w:pPr>
        <w:spacing w:line="360" w:lineRule="exact"/>
        <w:ind w:firstLine="709"/>
        <w:jc w:val="both"/>
        <w:rPr>
          <w:rFonts w:eastAsia="Calibri"/>
          <w:sz w:val="28"/>
          <w:szCs w:val="28"/>
          <w:lang w:eastAsia="en-US"/>
        </w:rPr>
      </w:pPr>
      <w:r w:rsidRPr="002D5393">
        <w:rPr>
          <w:rFonts w:eastAsia="Calibri"/>
          <w:sz w:val="28"/>
          <w:szCs w:val="28"/>
          <w:lang w:eastAsia="en-US"/>
        </w:rPr>
        <w:t>1) определяет председателя и секретаря общественных обсуждений или публичных слушаний;</w:t>
      </w:r>
    </w:p>
    <w:p w:rsidR="002D5393" w:rsidRPr="002D5393" w:rsidRDefault="002D5393" w:rsidP="002D5393">
      <w:pPr>
        <w:spacing w:line="360" w:lineRule="exact"/>
        <w:ind w:firstLine="709"/>
        <w:jc w:val="both"/>
        <w:rPr>
          <w:rFonts w:eastAsia="Calibri"/>
          <w:sz w:val="28"/>
          <w:szCs w:val="28"/>
          <w:lang w:eastAsia="en-US"/>
        </w:rPr>
      </w:pPr>
      <w:r w:rsidRPr="002D5393">
        <w:rPr>
          <w:rFonts w:eastAsia="Calibri"/>
          <w:sz w:val="28"/>
          <w:szCs w:val="28"/>
          <w:lang w:eastAsia="en-US"/>
        </w:rPr>
        <w:t>2) составляет план работы по подготовке и проведению общественных обсуждений или публичных слушаний;</w:t>
      </w:r>
    </w:p>
    <w:p w:rsidR="002D5393" w:rsidRPr="002D5393" w:rsidRDefault="002D5393" w:rsidP="002D5393">
      <w:pPr>
        <w:spacing w:line="360" w:lineRule="exact"/>
        <w:ind w:firstLine="709"/>
        <w:jc w:val="both"/>
        <w:rPr>
          <w:rFonts w:eastAsia="Calibri"/>
          <w:sz w:val="28"/>
          <w:szCs w:val="28"/>
          <w:lang w:eastAsia="en-US"/>
        </w:rPr>
      </w:pPr>
      <w:r w:rsidRPr="002D5393">
        <w:rPr>
          <w:rFonts w:eastAsia="Calibri"/>
          <w:sz w:val="28"/>
          <w:szCs w:val="28"/>
          <w:lang w:eastAsia="en-US"/>
        </w:rPr>
        <w:t>3) принимает заявления от участников общественных обсуждений или публичных слушаний;</w:t>
      </w:r>
    </w:p>
    <w:p w:rsidR="002D5393" w:rsidRPr="002D5393" w:rsidRDefault="002D5393" w:rsidP="002D5393">
      <w:pPr>
        <w:spacing w:line="360" w:lineRule="exact"/>
        <w:ind w:firstLine="709"/>
        <w:jc w:val="both"/>
        <w:rPr>
          <w:rFonts w:eastAsia="Calibri"/>
          <w:sz w:val="28"/>
          <w:szCs w:val="28"/>
          <w:lang w:eastAsia="en-US"/>
        </w:rPr>
      </w:pPr>
      <w:r w:rsidRPr="002D5393">
        <w:rPr>
          <w:rFonts w:eastAsia="Calibri"/>
          <w:sz w:val="28"/>
          <w:szCs w:val="28"/>
          <w:lang w:eastAsia="en-US"/>
        </w:rPr>
        <w:t>4) определяет перечень представителей органов местного самоуправления Еловского муниципального округа, разработчиков градостроительной документации, экспертов и иных лиц, приглашаемых для выступлений перед участниками публичных слушаний (далее - докладчики);</w:t>
      </w:r>
    </w:p>
    <w:p w:rsidR="002D5393" w:rsidRPr="002D5393" w:rsidRDefault="002D5393" w:rsidP="002D5393">
      <w:pPr>
        <w:spacing w:line="360" w:lineRule="exact"/>
        <w:ind w:firstLine="709"/>
        <w:jc w:val="both"/>
        <w:rPr>
          <w:rFonts w:eastAsia="Calibri"/>
          <w:sz w:val="28"/>
          <w:szCs w:val="28"/>
          <w:lang w:eastAsia="en-US"/>
        </w:rPr>
      </w:pPr>
      <w:r w:rsidRPr="002D5393">
        <w:rPr>
          <w:rFonts w:eastAsia="Calibri"/>
          <w:sz w:val="28"/>
          <w:szCs w:val="28"/>
          <w:lang w:eastAsia="en-US"/>
        </w:rPr>
        <w:t>5) устанавливает время, порядок и последовательность выступлений на открытом заседании публичных слушаниях.</w:t>
      </w:r>
    </w:p>
    <w:p w:rsidR="002D5393" w:rsidRPr="002D5393" w:rsidRDefault="002D5393" w:rsidP="002D5393">
      <w:pPr>
        <w:keepNext/>
        <w:keepLines/>
        <w:spacing w:line="360" w:lineRule="exact"/>
        <w:ind w:firstLine="709"/>
        <w:jc w:val="both"/>
        <w:outlineLvl w:val="1"/>
        <w:rPr>
          <w:bCs/>
          <w:sz w:val="28"/>
          <w:szCs w:val="26"/>
        </w:rPr>
      </w:pPr>
      <w:bookmarkStart w:id="40" w:name="_Toc54784483"/>
      <w:r w:rsidRPr="002D5393">
        <w:rPr>
          <w:bCs/>
          <w:sz w:val="28"/>
          <w:szCs w:val="26"/>
        </w:rPr>
        <w:t>1.4.4</w:t>
      </w:r>
      <w:r w:rsidRPr="002D5393">
        <w:rPr>
          <w:bCs/>
          <w:sz w:val="28"/>
          <w:szCs w:val="26"/>
          <w:lang w:val="x-none"/>
        </w:rPr>
        <w:t>. Права и обязанности участников общественных обсуждений и публичных слушаний</w:t>
      </w:r>
      <w:bookmarkEnd w:id="40"/>
    </w:p>
    <w:p w:rsidR="002D5393" w:rsidRPr="002D5393" w:rsidRDefault="002D5393" w:rsidP="002D5393">
      <w:pPr>
        <w:spacing w:line="360" w:lineRule="exact"/>
        <w:ind w:firstLine="709"/>
        <w:jc w:val="both"/>
        <w:rPr>
          <w:sz w:val="28"/>
          <w:szCs w:val="28"/>
          <w:lang w:eastAsia="ar-SA"/>
        </w:rPr>
      </w:pPr>
      <w:r w:rsidRPr="002D5393">
        <w:rPr>
          <w:sz w:val="28"/>
          <w:szCs w:val="28"/>
          <w:lang w:eastAsia="ar-SA"/>
        </w:rPr>
        <w:t>1.4.4.1. В период размещения в соответствии с подпунктом 2 пункта 1.4.2.2 и подпунктом 2 пункта 1.4.2.3 настоящих Правил,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публичных слушаний, прошедшие в соответствии с пунктом 1.4.5.5 настоящих Правил идентификацию, имеют право вносить предложения и замечания, касающиеся такого проекта:</w:t>
      </w:r>
    </w:p>
    <w:p w:rsidR="002D5393" w:rsidRPr="002D5393" w:rsidRDefault="002D5393" w:rsidP="002D5393">
      <w:pPr>
        <w:spacing w:line="360" w:lineRule="exact"/>
        <w:ind w:firstLine="709"/>
        <w:jc w:val="both"/>
        <w:rPr>
          <w:sz w:val="28"/>
          <w:szCs w:val="28"/>
          <w:lang w:eastAsia="ar-SA"/>
        </w:rPr>
      </w:pPr>
      <w:r w:rsidRPr="002D5393">
        <w:rPr>
          <w:sz w:val="28"/>
          <w:szCs w:val="28"/>
          <w:lang w:eastAsia="ar-SA"/>
        </w:rPr>
        <w:t>1) посредством официального сайта Еловского муниципального округа (в случае проведения общественных обсуждений);</w:t>
      </w:r>
    </w:p>
    <w:p w:rsidR="002D5393" w:rsidRPr="002D5393" w:rsidRDefault="002D5393" w:rsidP="002D5393">
      <w:pPr>
        <w:spacing w:line="360" w:lineRule="exact"/>
        <w:ind w:firstLine="709"/>
        <w:jc w:val="both"/>
        <w:rPr>
          <w:sz w:val="28"/>
          <w:szCs w:val="28"/>
          <w:lang w:eastAsia="ar-SA"/>
        </w:rPr>
      </w:pPr>
      <w:r w:rsidRPr="002D5393">
        <w:rPr>
          <w:sz w:val="28"/>
          <w:szCs w:val="28"/>
          <w:lang w:eastAsia="ar-SA"/>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D5393" w:rsidRPr="002D5393" w:rsidRDefault="002D5393" w:rsidP="002D5393">
      <w:pPr>
        <w:spacing w:line="360" w:lineRule="exact"/>
        <w:ind w:firstLine="709"/>
        <w:jc w:val="both"/>
        <w:rPr>
          <w:sz w:val="28"/>
          <w:szCs w:val="28"/>
          <w:lang w:eastAsia="ar-SA"/>
        </w:rPr>
      </w:pPr>
      <w:r w:rsidRPr="002D5393">
        <w:rPr>
          <w:sz w:val="28"/>
          <w:szCs w:val="28"/>
          <w:lang w:eastAsia="ar-SA"/>
        </w:rPr>
        <w:t>3) в письменной форме в адрес организатора общественных обсуждений или публичных слушаний;</w:t>
      </w:r>
    </w:p>
    <w:p w:rsidR="002D5393" w:rsidRPr="002D5393" w:rsidRDefault="002D5393" w:rsidP="002D5393">
      <w:pPr>
        <w:spacing w:line="360" w:lineRule="exact"/>
        <w:ind w:firstLine="709"/>
        <w:jc w:val="both"/>
        <w:rPr>
          <w:sz w:val="28"/>
          <w:szCs w:val="28"/>
          <w:lang w:eastAsia="ar-SA"/>
        </w:rPr>
      </w:pPr>
      <w:r w:rsidRPr="002D5393">
        <w:rPr>
          <w:sz w:val="28"/>
          <w:szCs w:val="28"/>
          <w:lang w:eastAsia="ar-SA"/>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D5393" w:rsidRPr="002D5393" w:rsidRDefault="002D5393" w:rsidP="002D5393">
      <w:pPr>
        <w:spacing w:line="360" w:lineRule="exact"/>
        <w:ind w:firstLine="709"/>
        <w:jc w:val="both"/>
        <w:rPr>
          <w:sz w:val="28"/>
          <w:szCs w:val="28"/>
          <w:lang w:eastAsia="ar-SA"/>
        </w:rPr>
      </w:pPr>
      <w:r w:rsidRPr="002D5393">
        <w:rPr>
          <w:sz w:val="28"/>
          <w:szCs w:val="28"/>
          <w:lang w:eastAsia="ar-SA"/>
        </w:rPr>
        <w:t>1.4.4.2. Предложения и замечания, внесенные в соответствии с пунктом 1.4.4.1 настоящих Правил,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1.4.4.3 настоящих Правил.</w:t>
      </w:r>
    </w:p>
    <w:p w:rsidR="002D5393" w:rsidRPr="002D5393" w:rsidRDefault="002D5393" w:rsidP="002D5393">
      <w:pPr>
        <w:spacing w:line="360" w:lineRule="exact"/>
        <w:ind w:firstLine="709"/>
        <w:jc w:val="both"/>
        <w:rPr>
          <w:sz w:val="28"/>
          <w:szCs w:val="28"/>
          <w:lang w:eastAsia="ar-SA"/>
        </w:rPr>
      </w:pPr>
      <w:r w:rsidRPr="002D5393">
        <w:rPr>
          <w:sz w:val="28"/>
          <w:szCs w:val="28"/>
          <w:lang w:eastAsia="ar-SA"/>
        </w:rPr>
        <w:t>1.4.4.3. Предложения и замечания, внесенные в соответствии с пунктом 1.4.4.1 настоящих Правил,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D5393" w:rsidRPr="002D5393" w:rsidRDefault="002D5393" w:rsidP="002D5393">
      <w:pPr>
        <w:spacing w:line="360" w:lineRule="exact"/>
        <w:ind w:firstLine="709"/>
        <w:jc w:val="both"/>
        <w:rPr>
          <w:sz w:val="28"/>
          <w:szCs w:val="28"/>
          <w:lang w:eastAsia="ar-SA"/>
        </w:rPr>
      </w:pPr>
      <w:r w:rsidRPr="002D5393">
        <w:rPr>
          <w:sz w:val="28"/>
          <w:szCs w:val="28"/>
          <w:lang w:eastAsia="ar-SA"/>
        </w:rPr>
        <w:t>1.4.4.4. Уполномоченный орган информирует лиц, внесших предложения и замечания, о принятом решении по каждому предложению и замечанию.</w:t>
      </w:r>
    </w:p>
    <w:p w:rsidR="002D5393" w:rsidRPr="002D5393" w:rsidRDefault="002D5393" w:rsidP="002D5393">
      <w:pPr>
        <w:spacing w:line="360" w:lineRule="exact"/>
        <w:ind w:firstLine="709"/>
        <w:jc w:val="both"/>
        <w:rPr>
          <w:sz w:val="28"/>
          <w:szCs w:val="28"/>
          <w:lang w:eastAsia="ar-SA"/>
        </w:rPr>
      </w:pPr>
      <w:r w:rsidRPr="002D5393">
        <w:rPr>
          <w:sz w:val="28"/>
          <w:szCs w:val="28"/>
          <w:lang w:eastAsia="ar-SA"/>
        </w:rPr>
        <w:t>1.4.4.5.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D5393" w:rsidRPr="002D5393" w:rsidRDefault="002D5393" w:rsidP="002D5393">
      <w:pPr>
        <w:spacing w:line="360" w:lineRule="exact"/>
        <w:ind w:firstLine="709"/>
        <w:jc w:val="both"/>
        <w:rPr>
          <w:sz w:val="28"/>
          <w:szCs w:val="28"/>
          <w:lang w:eastAsia="ar-SA"/>
        </w:rPr>
      </w:pPr>
      <w:r w:rsidRPr="002D5393">
        <w:rPr>
          <w:sz w:val="28"/>
          <w:szCs w:val="28"/>
          <w:lang w:eastAsia="ar-SA"/>
        </w:rPr>
        <w:t xml:space="preserve">1.4.4.6. Не требуется предоставление указанных в пункте 1.4.4.5 настоящих Правил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w:t>
      </w:r>
      <w:r w:rsidRPr="002D5393">
        <w:rPr>
          <w:sz w:val="28"/>
          <w:szCs w:val="28"/>
          <w:lang w:eastAsia="ar-SA"/>
        </w:rPr>
        <w:lastRenderedPageBreak/>
        <w:t>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содержаться на официальном сайте или в информационных системах).</w:t>
      </w:r>
    </w:p>
    <w:p w:rsidR="002D5393" w:rsidRPr="002D5393" w:rsidRDefault="002D5393" w:rsidP="002D5393">
      <w:pPr>
        <w:spacing w:line="360" w:lineRule="exact"/>
        <w:ind w:firstLine="709"/>
        <w:jc w:val="both"/>
        <w:rPr>
          <w:sz w:val="28"/>
          <w:szCs w:val="28"/>
          <w:lang w:eastAsia="ar-SA"/>
        </w:rPr>
      </w:pPr>
      <w:r w:rsidRPr="002D5393">
        <w:rPr>
          <w:sz w:val="28"/>
          <w:szCs w:val="28"/>
          <w:lang w:eastAsia="ar-SA"/>
        </w:rPr>
        <w:t>1.4.4.7.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2D5393" w:rsidRPr="002D5393" w:rsidRDefault="002D5393" w:rsidP="002D5393">
      <w:pPr>
        <w:spacing w:line="360" w:lineRule="exact"/>
        <w:ind w:firstLine="709"/>
        <w:jc w:val="both"/>
        <w:rPr>
          <w:sz w:val="28"/>
          <w:szCs w:val="28"/>
          <w:lang w:eastAsia="ar-SA"/>
        </w:rPr>
      </w:pPr>
      <w:r w:rsidRPr="002D5393">
        <w:rPr>
          <w:sz w:val="28"/>
          <w:szCs w:val="28"/>
          <w:lang w:eastAsia="ar-SA"/>
        </w:rPr>
        <w:t>1.4.4.8. Предложения и замечания, не касающиеся предмета обязательного общественного обсуждения, содержащие нецензурные либо оскорбительные выражения, угрозы жизни, здоровью и имуществу иных лиц, не подлежат рассмотрению.</w:t>
      </w:r>
    </w:p>
    <w:p w:rsidR="002D5393" w:rsidRPr="002D5393" w:rsidRDefault="002D5393" w:rsidP="002D5393">
      <w:pPr>
        <w:keepNext/>
        <w:keepLines/>
        <w:spacing w:line="360" w:lineRule="exact"/>
        <w:ind w:firstLine="709"/>
        <w:jc w:val="both"/>
        <w:outlineLvl w:val="1"/>
        <w:rPr>
          <w:bCs/>
          <w:sz w:val="28"/>
          <w:szCs w:val="26"/>
        </w:rPr>
      </w:pPr>
      <w:bookmarkStart w:id="41" w:name="_Toc54784484"/>
      <w:r w:rsidRPr="002D5393">
        <w:rPr>
          <w:bCs/>
          <w:sz w:val="28"/>
          <w:szCs w:val="26"/>
        </w:rPr>
        <w:t>1.4.5</w:t>
      </w:r>
      <w:r w:rsidRPr="002D5393">
        <w:rPr>
          <w:bCs/>
          <w:sz w:val="28"/>
          <w:szCs w:val="26"/>
          <w:lang w:val="x-none"/>
        </w:rPr>
        <w:t>. Процедура проведения открытого обсуждения проектов (вопросов), рассматриваемых на публичных слушаниях</w:t>
      </w:r>
      <w:bookmarkEnd w:id="41"/>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1.4.5.1. Открытое обсуждение проектов (вопросов), рассматриваемых на публичных слушаниях (далее - открытое обсуждение), проводится Уполномоченным органом в количестве не менее двух представителей, уполномоченных на проведение публичных слушаний, в порядке, предусмотренном пунктом 1.4 настоящих Правил.</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1.4.5.2. К участию в публичных слушаниях допускаются лица, являющиеся в соответствии с требованиями настоящих Правил участниками публичных слушаний.</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bookmarkStart w:id="42" w:name="P145"/>
      <w:bookmarkEnd w:id="42"/>
      <w:r w:rsidRPr="002D5393">
        <w:rPr>
          <w:rFonts w:eastAsia="Arial"/>
          <w:sz w:val="28"/>
          <w:szCs w:val="28"/>
          <w:lang w:eastAsia="ar-SA"/>
        </w:rPr>
        <w:t xml:space="preserve">1.4.5.3. Перед началом открытого обсуждения представители Уполномоченного органа организуют регистрацию лиц, участвующих в открытом обсуждении (далее - участники открытого обсуждения) в соответствии с </w:t>
      </w:r>
      <w:hyperlink w:anchor="P136" w:history="1">
        <w:r w:rsidRPr="002D5393">
          <w:rPr>
            <w:rFonts w:eastAsia="Arial"/>
            <w:sz w:val="28"/>
            <w:szCs w:val="28"/>
            <w:lang w:eastAsia="ar-SA"/>
          </w:rPr>
          <w:t>пунктом 1.4.5.5</w:t>
        </w:r>
      </w:hyperlink>
      <w:r w:rsidRPr="002D5393">
        <w:rPr>
          <w:rFonts w:eastAsia="Arial"/>
          <w:sz w:val="28"/>
          <w:szCs w:val="28"/>
          <w:lang w:eastAsia="ar-SA"/>
        </w:rPr>
        <w:t xml:space="preserve"> настоящих Правил. Регистрация лиц осуществляется в журнале регистрации, который ведется на бумажном носителе.</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1.4.5.4. Лица, не прошедшие регистрацию, к участию в открытом заседании не допускаются.</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 xml:space="preserve">1.4.5.5. Участники публичных слушаний, желающие выступить на открытом обсуждении, должны зарегистрироваться в качестве выступающих в журнале регистрации, указанном в </w:t>
      </w:r>
      <w:hyperlink w:anchor="P145" w:history="1">
        <w:r w:rsidRPr="002D5393">
          <w:rPr>
            <w:rFonts w:eastAsia="Arial"/>
            <w:sz w:val="28"/>
            <w:szCs w:val="28"/>
            <w:lang w:eastAsia="ar-SA"/>
          </w:rPr>
          <w:t>пункте</w:t>
        </w:r>
      </w:hyperlink>
      <w:r w:rsidRPr="002D5393">
        <w:rPr>
          <w:rFonts w:ascii="Arial" w:eastAsia="Arial" w:hAnsi="Arial" w:cs="Arial"/>
          <w:sz w:val="20"/>
          <w:szCs w:val="20"/>
          <w:lang w:eastAsia="ar-SA"/>
        </w:rPr>
        <w:t xml:space="preserve"> </w:t>
      </w:r>
      <w:r w:rsidRPr="002D5393">
        <w:rPr>
          <w:rFonts w:eastAsia="Arial"/>
          <w:sz w:val="28"/>
          <w:szCs w:val="28"/>
          <w:lang w:eastAsia="ar-SA"/>
        </w:rPr>
        <w:t>1.4.5.3 настоящих Правил.</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1.4.5.6. Председатель публичных слушаний перед началом открытого обсуждения доводит до сведения присутствующих следующую информацию:</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1) вопросы (наименование проектов), подлежащие обсуждению на публичных слушаниях;</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2) порядок и последовательность проведения публичных слушаний;</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lastRenderedPageBreak/>
        <w:t>3) состав приглашенных лиц, информацию о количестве участников публичных слушаний;</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4) представляет докладчиков, устанавливает время, отведенное на выступление участникам публичных слушаний;</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5) наличие поступивших предложений и замечаний по предмету публичных слушаний;</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6) иную информацию, необходимую для проведения публичных слушаний.</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1.4.5.7. Председатель публичных слушаний предоставляет слово докладчикам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 xml:space="preserve">Далее председатель публичных слушаний предоставляет слово в порядке очередности участникам открытого обсуждения, зарегистрированным в качестве выступающих на открытом обсуждении в соответствии с требованиями </w:t>
      </w:r>
      <w:hyperlink w:anchor="P125" w:history="1">
        <w:r w:rsidRPr="002D5393">
          <w:rPr>
            <w:rFonts w:eastAsia="Arial"/>
            <w:sz w:val="28"/>
            <w:szCs w:val="28"/>
            <w:lang w:eastAsia="ar-SA"/>
          </w:rPr>
          <w:t>пункта 1.4.5.5</w:t>
        </w:r>
      </w:hyperlink>
      <w:r w:rsidRPr="002D5393">
        <w:rPr>
          <w:rFonts w:eastAsia="Arial"/>
          <w:sz w:val="28"/>
          <w:szCs w:val="28"/>
          <w:lang w:eastAsia="ar-SA"/>
        </w:rPr>
        <w:t xml:space="preserve"> настоящих Правил.</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Председатель публичных слушаний имеет право на внеочередное выступление.</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Участники открытого обсуждения выступают только с разрешения председателя публичных слушаний.</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Выступления на открытом обсуждении должны быть связаны с предметом публичных слушаний.</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1.4.5.8. Для выступления на открытом обсуждении отводится:</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1) на доклад и содоклад - до 20 минут;</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2) на вопросы к докладчику (содокладчику), представителям Уполномоченного органа и ответы на них - до 10 минут;</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3) на выступление участников открытого обсуждения, - до 3 минут на одно выступление, но не более 1 часа в целом на всех участников открытого обсуждения.</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1.4.5.9. Участники открытого обсуждения не вправе мешать проведению открытого обсуждения, не вправе вмешиваться в ход публичных слушаний.</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При несоблюдении порядка, установленного настоящим Положением, участники открытого обсуждения могут быть удалены из помещения, являющегося местом проведения открытого заседания.</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 xml:space="preserve">1.4.5.10. По окончании открытого обсуждения председатель публичных слушаний оглашает информацию о количестве поступивших предложений и </w:t>
      </w:r>
      <w:r w:rsidRPr="002D5393">
        <w:rPr>
          <w:rFonts w:eastAsia="Arial"/>
          <w:sz w:val="28"/>
          <w:szCs w:val="28"/>
          <w:lang w:eastAsia="ar-SA"/>
        </w:rPr>
        <w:lastRenderedPageBreak/>
        <w:t>замечаний.</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1.4.5.11. Открытое обсуждение протоколируется. Протокол открытого обсуждения подписывается председателем и секретарем публичных слушаний.</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1.4.5.12. Открытое обсуждение проводится в будние дни.</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Не допускается назначение открытого обсуждения на нерабочий праздничный день.</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1.4.5.13. Организатор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1.4.5.14. Собрания участников публичных слушаний проводятся в помещениях, оборудованных для демонстрации обсуждаемых проектов. Помещение должно обладать вместимостью, достаточной для размещения всех участников публичных слушаний.</w:t>
      </w:r>
    </w:p>
    <w:p w:rsidR="002D5393" w:rsidRPr="002D5393" w:rsidRDefault="002D5393" w:rsidP="002D5393">
      <w:pPr>
        <w:keepNext/>
        <w:keepLines/>
        <w:spacing w:line="360" w:lineRule="exact"/>
        <w:ind w:firstLine="709"/>
        <w:jc w:val="both"/>
        <w:outlineLvl w:val="1"/>
        <w:rPr>
          <w:bCs/>
          <w:sz w:val="28"/>
          <w:szCs w:val="26"/>
        </w:rPr>
      </w:pPr>
      <w:bookmarkStart w:id="43" w:name="_Toc54784485"/>
      <w:r w:rsidRPr="002D5393">
        <w:rPr>
          <w:bCs/>
          <w:sz w:val="28"/>
          <w:szCs w:val="26"/>
        </w:rPr>
        <w:t>1.4.6</w:t>
      </w:r>
      <w:r w:rsidRPr="002D5393">
        <w:rPr>
          <w:bCs/>
          <w:sz w:val="28"/>
          <w:szCs w:val="26"/>
          <w:lang w:val="x-none"/>
        </w:rPr>
        <w:t>. Подведение итогов общественных обсуждений или публичных слушаний</w:t>
      </w:r>
      <w:bookmarkEnd w:id="43"/>
    </w:p>
    <w:p w:rsidR="002D5393" w:rsidRPr="002D5393" w:rsidRDefault="002D5393" w:rsidP="002D5393">
      <w:pPr>
        <w:autoSpaceDE w:val="0"/>
        <w:autoSpaceDN w:val="0"/>
        <w:adjustRightInd w:val="0"/>
        <w:spacing w:line="360" w:lineRule="exact"/>
        <w:ind w:firstLine="709"/>
        <w:jc w:val="both"/>
        <w:rPr>
          <w:rFonts w:eastAsia="Calibri"/>
          <w:iCs/>
          <w:sz w:val="28"/>
          <w:szCs w:val="28"/>
          <w:lang w:eastAsia="en-US"/>
        </w:rPr>
      </w:pPr>
      <w:r w:rsidRPr="002D5393">
        <w:rPr>
          <w:sz w:val="28"/>
          <w:szCs w:val="28"/>
        </w:rPr>
        <w:t xml:space="preserve">1.4.6.1. Итоговыми документами общественных обсуждений или публичных слушаний являются </w:t>
      </w:r>
      <w:hyperlink w:anchor="P274" w:history="1">
        <w:r w:rsidRPr="002D5393">
          <w:rPr>
            <w:sz w:val="28"/>
            <w:szCs w:val="28"/>
          </w:rPr>
          <w:t>протокол</w:t>
        </w:r>
      </w:hyperlink>
      <w:r w:rsidRPr="002D5393">
        <w:rPr>
          <w:sz w:val="28"/>
          <w:szCs w:val="28"/>
        </w:rPr>
        <w:t xml:space="preserve"> общественных обсуждений или публичных слушаний и </w:t>
      </w:r>
      <w:hyperlink w:anchor="P353" w:history="1">
        <w:r w:rsidRPr="002D5393">
          <w:rPr>
            <w:sz w:val="28"/>
            <w:szCs w:val="28"/>
          </w:rPr>
          <w:t>заключение</w:t>
        </w:r>
      </w:hyperlink>
      <w:r w:rsidRPr="002D5393">
        <w:rPr>
          <w:sz w:val="28"/>
          <w:szCs w:val="28"/>
        </w:rPr>
        <w:t xml:space="preserve"> о результатах общественных обсуждений или публичных слушаний по формам согласно приложениям 2 - 3 к </w:t>
      </w:r>
      <w:r w:rsidRPr="002D5393">
        <w:rPr>
          <w:rFonts w:eastAsia="Calibri"/>
          <w:iCs/>
          <w:sz w:val="28"/>
          <w:szCs w:val="28"/>
          <w:lang w:eastAsia="en-US"/>
        </w:rPr>
        <w:t>Положению об организации и проведении общественных обсуждений или публичных слушаний по вопросам градостроительной деятельности на территории Еловского муниципального округа Пермского края, утвержденному Решением Думы Еловского муниципального округа Пермского края от 16.02.2021 от № 85</w:t>
      </w:r>
      <w:r w:rsidRPr="002D5393">
        <w:rPr>
          <w:sz w:val="28"/>
          <w:szCs w:val="28"/>
        </w:rPr>
        <w:t>, оформленные Уполномоченным органом в установленном порядке.</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 xml:space="preserve"> 1.4.6.2. Протокол общественных обсуждений или публичных слушаний подготавливается в течение 3 рабочих дней со дня окончания приема предложений и замечаний по проекту (вопросу), рассматриваемому на общественных обсуждениях или публичных слушаниях.</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 xml:space="preserve"> 1.4.6.3.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 xml:space="preserve"> 1.4.6.4.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w:t>
      </w:r>
      <w:r w:rsidRPr="002D5393">
        <w:rPr>
          <w:rFonts w:eastAsia="Arial"/>
          <w:sz w:val="28"/>
          <w:szCs w:val="28"/>
          <w:lang w:eastAsia="ar-SA"/>
        </w:rPr>
        <w:lastRenderedPageBreak/>
        <w:t>слушаний, содержащую внесенные этим участником предложения и замечания.</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 xml:space="preserve"> 1.4.6.5.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 xml:space="preserve"> 1.4.6.6. Заключение о результатах общественных обсуждений или публичных слушаний подготавливается в течение 5 рабочих дней со дня окончания приема предложений и замечаний по проекту (вопросу), рассматриваемому на общественных обсуждениях или публичных слушаниях.</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1.4.6. 7. Заключение о результатах проведения общественных обсуждений и (или) публичных слушаний утверждается председателем публичных слушаний или должностным лицом, уполномоченным на проведение общественных обсуждений и (или) публичных слушаний.</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 xml:space="preserve"> 1.4.6.8. Заключение о результатах общественных обсуждений или публичных слушаний подлежит опубликованию в газете «…» и размещению на официальном сайте Еловского муниципального округа в порядке, предусмотренном для официального опубликования муниципальных правовых актов.</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 xml:space="preserve"> 1.4.6.9. В случаях, предусмотренных законодательством,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 вынесенному на общественные обсуждения или публичные слушания.</w:t>
      </w:r>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 xml:space="preserve"> 1.4.6.10. Уполномоченный орган обеспечивает хранение итоговых документов общественных обсуждений или публичных слушаний и документов, связанных с организацией и проведением общественных обсуждений или публичных слушаний, в течение срока, установленного законодательством.</w:t>
      </w:r>
    </w:p>
    <w:p w:rsidR="002D5393" w:rsidRPr="002D5393" w:rsidRDefault="002D5393" w:rsidP="002D5393">
      <w:pPr>
        <w:keepNext/>
        <w:keepLines/>
        <w:spacing w:line="360" w:lineRule="exact"/>
        <w:ind w:firstLine="709"/>
        <w:jc w:val="both"/>
        <w:outlineLvl w:val="0"/>
        <w:rPr>
          <w:rFonts w:eastAsia="Calibri"/>
          <w:bCs/>
          <w:i/>
          <w:sz w:val="28"/>
          <w:szCs w:val="28"/>
          <w:lang w:val="x-none" w:eastAsia="en-US"/>
        </w:rPr>
      </w:pPr>
      <w:bookmarkStart w:id="44" w:name="_Toc54784486"/>
      <w:bookmarkStart w:id="45" w:name="_Toc51236882"/>
      <w:bookmarkStart w:id="46" w:name="_Toc511058750"/>
      <w:r w:rsidRPr="002D5393">
        <w:rPr>
          <w:rFonts w:eastAsia="Calibri"/>
          <w:bCs/>
          <w:sz w:val="28"/>
          <w:szCs w:val="28"/>
          <w:lang w:eastAsia="en-US"/>
        </w:rPr>
        <w:t>1.5</w:t>
      </w:r>
      <w:r w:rsidRPr="002D5393">
        <w:rPr>
          <w:rFonts w:eastAsia="Calibri"/>
          <w:bCs/>
          <w:sz w:val="28"/>
          <w:szCs w:val="28"/>
          <w:lang w:val="x-none" w:eastAsia="en-US"/>
        </w:rPr>
        <w:t>. Положения об изъятии земельных участков и резервировании земель, для государственных или муниципальных нужд</w:t>
      </w:r>
      <w:bookmarkEnd w:id="44"/>
    </w:p>
    <w:p w:rsidR="002D5393" w:rsidRPr="002D5393" w:rsidRDefault="002D5393" w:rsidP="002D5393">
      <w:pPr>
        <w:keepNext/>
        <w:keepLines/>
        <w:spacing w:line="360" w:lineRule="exact"/>
        <w:ind w:firstLine="709"/>
        <w:jc w:val="both"/>
        <w:outlineLvl w:val="1"/>
        <w:rPr>
          <w:bCs/>
          <w:sz w:val="28"/>
          <w:szCs w:val="26"/>
        </w:rPr>
      </w:pPr>
      <w:bookmarkStart w:id="47" w:name="_Toc54784487"/>
      <w:r w:rsidRPr="002D5393">
        <w:rPr>
          <w:bCs/>
          <w:sz w:val="28"/>
          <w:szCs w:val="26"/>
        </w:rPr>
        <w:t>1.5.1</w:t>
      </w:r>
      <w:r w:rsidRPr="002D5393">
        <w:rPr>
          <w:bCs/>
          <w:sz w:val="28"/>
          <w:szCs w:val="26"/>
          <w:lang w:val="x-none"/>
        </w:rPr>
        <w:t>. Изъятие земельных участков для государственных или муниципальных нужд</w:t>
      </w:r>
      <w:bookmarkEnd w:id="45"/>
      <w:bookmarkEnd w:id="47"/>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1.5.1.1.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Пермского края о градостроительной деятельности, настоящими Правилами.</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lastRenderedPageBreak/>
        <w:t>1.5.1.2. 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1.5.1.3. В соответствии с законодательством муниципальными нуждами Еловского муниципального округа, которые могут быть основаниями для изъятия земельных участков и объектов капитального строительства, являются:</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1) необходимость строительства в соответствии с утвержденной документацией по планировке территории:</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а) объектов электро-, газо-, тепло- и водоснабжения муниципального значения;</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б) автомобильных дорог общего пользования, мостов и иных транспортных инженерных сооружений местного значения;</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2) необходимость реализации иных муниципальных нужд, определенных в соответствии с законодательством.</w:t>
      </w:r>
    </w:p>
    <w:p w:rsidR="002D5393" w:rsidRPr="002D5393" w:rsidRDefault="002D5393" w:rsidP="002D5393">
      <w:pPr>
        <w:keepNext/>
        <w:keepLines/>
        <w:spacing w:line="360" w:lineRule="exact"/>
        <w:ind w:firstLine="709"/>
        <w:jc w:val="both"/>
        <w:outlineLvl w:val="1"/>
        <w:rPr>
          <w:rFonts w:eastAsia="Calibri"/>
          <w:bCs/>
          <w:sz w:val="28"/>
          <w:szCs w:val="26"/>
          <w:lang w:eastAsia="en-US"/>
        </w:rPr>
      </w:pPr>
      <w:bookmarkStart w:id="48" w:name="_Toc54784488"/>
      <w:r w:rsidRPr="002D5393">
        <w:rPr>
          <w:rFonts w:eastAsia="Calibri"/>
          <w:bCs/>
          <w:sz w:val="28"/>
          <w:szCs w:val="26"/>
          <w:lang w:eastAsia="en-US"/>
        </w:rPr>
        <w:t>1.5.2</w:t>
      </w:r>
      <w:r w:rsidRPr="002D5393">
        <w:rPr>
          <w:rFonts w:eastAsia="Calibri"/>
          <w:bCs/>
          <w:sz w:val="28"/>
          <w:szCs w:val="26"/>
          <w:lang w:val="x-none" w:eastAsia="en-US"/>
        </w:rPr>
        <w:t>. Градостроительные основания резервирования земель для государственных или муниципальных нужд</w:t>
      </w:r>
      <w:bookmarkEnd w:id="48"/>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1.5.2.1. Порядок резервирования земель для государственных или муниципальных нужд определяется земельным законодательством.</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Пермского края о градостроительной деятельности, настоящими Правилами.</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1.5.2.2. Градостроительными основаниями для принятия решений о резервировании земель для государственных и муниципальных нужд являются утвержденные в установленном порядке документы территориального планирования, отображающие зоны резервирования в соответствии с законодательством Российской Федерации (зоны планируемого размещения объектов для государственных и муниципальных нужд), а при наличии проектов планировки и проектов межевания в составе проектов планировки территории, определяющих границы зон резервирования, решение о резервировании земель принимается в соответствии с такой документацией.</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1.5.2.3. Указанные документы подготавливаются и утверждаются в порядке, определенном законодательством о градостроительной деятельности.</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1.5.2.4. В соответствии с законодательством о градостроительной деятельности:</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 xml:space="preserve">-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w:t>
      </w:r>
      <w:r w:rsidRPr="002D5393">
        <w:rPr>
          <w:rFonts w:eastAsia="Calibri"/>
          <w:sz w:val="28"/>
          <w:szCs w:val="28"/>
          <w:lang w:eastAsia="en-US"/>
        </w:rPr>
        <w:lastRenderedPageBreak/>
        <w:t>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2D5393" w:rsidRPr="002D5393" w:rsidRDefault="002D5393" w:rsidP="002D5393">
      <w:pPr>
        <w:autoSpaceDE w:val="0"/>
        <w:autoSpaceDN w:val="0"/>
        <w:adjustRightInd w:val="0"/>
        <w:spacing w:line="360" w:lineRule="exact"/>
        <w:ind w:firstLine="709"/>
        <w:jc w:val="both"/>
        <w:rPr>
          <w:rFonts w:eastAsia="Calibri"/>
          <w:sz w:val="28"/>
          <w:szCs w:val="28"/>
          <w:lang w:eastAsia="en-US"/>
        </w:rPr>
      </w:pPr>
      <w:r w:rsidRPr="002D5393">
        <w:rPr>
          <w:rFonts w:eastAsia="Calibri"/>
          <w:sz w:val="28"/>
          <w:szCs w:val="28"/>
          <w:lang w:eastAsia="en-US"/>
        </w:rPr>
        <w:t>-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2D5393" w:rsidRPr="002D5393" w:rsidRDefault="002D5393" w:rsidP="002D5393">
      <w:pPr>
        <w:suppressAutoHyphens/>
        <w:autoSpaceDE w:val="0"/>
        <w:spacing w:line="360" w:lineRule="exact"/>
        <w:ind w:firstLine="709"/>
        <w:jc w:val="both"/>
        <w:outlineLvl w:val="0"/>
        <w:rPr>
          <w:rFonts w:eastAsia="GOST Type AU"/>
          <w:sz w:val="28"/>
          <w:szCs w:val="28"/>
          <w:lang w:eastAsia="ar-SA"/>
        </w:rPr>
      </w:pPr>
      <w:bookmarkStart w:id="49" w:name="_Toc51236881"/>
      <w:bookmarkStart w:id="50" w:name="_Toc54784489"/>
      <w:bookmarkEnd w:id="46"/>
      <w:r w:rsidRPr="002D5393">
        <w:rPr>
          <w:rFonts w:eastAsia="GOST Type AU"/>
          <w:sz w:val="28"/>
          <w:szCs w:val="28"/>
          <w:lang w:eastAsia="ar-SA"/>
        </w:rPr>
        <w:t xml:space="preserve">1.6. </w:t>
      </w:r>
      <w:bookmarkEnd w:id="49"/>
      <w:r w:rsidRPr="002D5393">
        <w:rPr>
          <w:rFonts w:eastAsia="Calibri"/>
          <w:sz w:val="28"/>
          <w:szCs w:val="28"/>
          <w:lang w:eastAsia="en-US"/>
        </w:rPr>
        <w:t>Контроль за использованием земельных участков и объектов капитального строительства. Ответственность за нарушения правил</w:t>
      </w:r>
      <w:bookmarkEnd w:id="50"/>
    </w:p>
    <w:p w:rsidR="002D5393" w:rsidRPr="002D5393" w:rsidRDefault="002D5393" w:rsidP="002D5393">
      <w:pPr>
        <w:keepNext/>
        <w:keepLines/>
        <w:spacing w:line="360" w:lineRule="exact"/>
        <w:ind w:firstLine="709"/>
        <w:jc w:val="both"/>
        <w:outlineLvl w:val="1"/>
        <w:rPr>
          <w:bCs/>
          <w:sz w:val="28"/>
          <w:szCs w:val="26"/>
        </w:rPr>
      </w:pPr>
      <w:bookmarkStart w:id="51" w:name="_Toc511058756"/>
      <w:bookmarkStart w:id="52" w:name="_Toc463453052"/>
      <w:bookmarkStart w:id="53" w:name="_Toc51236884"/>
      <w:bookmarkStart w:id="54" w:name="_Toc54784490"/>
      <w:r w:rsidRPr="002D5393">
        <w:rPr>
          <w:bCs/>
          <w:sz w:val="28"/>
          <w:szCs w:val="28"/>
        </w:rPr>
        <w:t>1.6.1.</w:t>
      </w:r>
      <w:r w:rsidRPr="002D5393">
        <w:rPr>
          <w:bCs/>
          <w:sz w:val="28"/>
          <w:szCs w:val="28"/>
          <w:lang w:val="x-none"/>
        </w:rPr>
        <w:t xml:space="preserve"> </w:t>
      </w:r>
      <w:bookmarkEnd w:id="51"/>
      <w:bookmarkEnd w:id="52"/>
      <w:r w:rsidRPr="002D5393">
        <w:rPr>
          <w:bCs/>
          <w:sz w:val="28"/>
          <w:szCs w:val="26"/>
          <w:lang w:val="x-none"/>
        </w:rPr>
        <w:t>Контроль использования земельных участков и объектов капитального строительства</w:t>
      </w:r>
      <w:bookmarkEnd w:id="53"/>
      <w:bookmarkEnd w:id="54"/>
    </w:p>
    <w:p w:rsidR="002D5393" w:rsidRPr="002D5393" w:rsidRDefault="002D5393" w:rsidP="002D5393">
      <w:pPr>
        <w:spacing w:line="360" w:lineRule="exact"/>
        <w:ind w:firstLine="709"/>
        <w:jc w:val="both"/>
      </w:pPr>
      <w:r w:rsidRPr="002D5393">
        <w:rPr>
          <w:sz w:val="28"/>
          <w:szCs w:val="28"/>
          <w:lang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2D5393" w:rsidRPr="002D5393" w:rsidRDefault="002D5393" w:rsidP="002D5393">
      <w:pPr>
        <w:keepNext/>
        <w:keepLines/>
        <w:spacing w:line="360" w:lineRule="exact"/>
        <w:ind w:firstLine="709"/>
        <w:jc w:val="both"/>
        <w:outlineLvl w:val="1"/>
        <w:rPr>
          <w:bCs/>
          <w:sz w:val="28"/>
          <w:szCs w:val="26"/>
        </w:rPr>
      </w:pPr>
      <w:bookmarkStart w:id="55" w:name="_Toc51236883"/>
      <w:bookmarkStart w:id="56" w:name="_Toc54784491"/>
      <w:r w:rsidRPr="002D5393">
        <w:rPr>
          <w:bCs/>
          <w:sz w:val="28"/>
          <w:szCs w:val="26"/>
        </w:rPr>
        <w:t>1.6.2</w:t>
      </w:r>
      <w:r w:rsidRPr="002D5393">
        <w:rPr>
          <w:bCs/>
          <w:sz w:val="28"/>
          <w:szCs w:val="26"/>
          <w:lang w:val="x-none"/>
        </w:rPr>
        <w:t>. Ответственность за нарушение Правил</w:t>
      </w:r>
      <w:bookmarkEnd w:id="55"/>
      <w:bookmarkEnd w:id="56"/>
    </w:p>
    <w:p w:rsidR="002D5393" w:rsidRPr="002D5393" w:rsidRDefault="002D5393" w:rsidP="002D5393">
      <w:pPr>
        <w:autoSpaceDE w:val="0"/>
        <w:spacing w:line="360" w:lineRule="exact"/>
        <w:ind w:firstLine="709"/>
        <w:jc w:val="both"/>
        <w:rPr>
          <w:sz w:val="28"/>
          <w:szCs w:val="28"/>
          <w:lang w:eastAsia="ar-SA"/>
        </w:rPr>
      </w:pPr>
      <w:r w:rsidRPr="002D5393">
        <w:rPr>
          <w:sz w:val="28"/>
          <w:szCs w:val="28"/>
          <w:lang w:eastAsia="ar-SA"/>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Пермского края, иными нормативными правовыми актами.</w:t>
      </w:r>
    </w:p>
    <w:p w:rsidR="002D5393" w:rsidRPr="002D5393" w:rsidRDefault="002D5393" w:rsidP="002D5393">
      <w:pPr>
        <w:keepNext/>
        <w:keepLines/>
        <w:spacing w:line="360" w:lineRule="exact"/>
        <w:ind w:firstLine="709"/>
        <w:jc w:val="both"/>
        <w:outlineLvl w:val="0"/>
        <w:rPr>
          <w:bCs/>
          <w:color w:val="000000"/>
          <w:sz w:val="28"/>
          <w:szCs w:val="28"/>
          <w:lang w:val="x-none"/>
        </w:rPr>
      </w:pPr>
      <w:r w:rsidRPr="002D5393">
        <w:rPr>
          <w:bCs/>
          <w:color w:val="000000"/>
          <w:sz w:val="28"/>
          <w:szCs w:val="28"/>
        </w:rPr>
        <w:t>1.</w:t>
      </w:r>
      <w:r w:rsidRPr="002D5393">
        <w:rPr>
          <w:bCs/>
          <w:color w:val="000000"/>
          <w:sz w:val="28"/>
          <w:szCs w:val="28"/>
          <w:lang w:val="x-none"/>
        </w:rPr>
        <w:t>7. Регулирование иных вопросов землепользования и застройки</w:t>
      </w:r>
    </w:p>
    <w:p w:rsidR="002D5393" w:rsidRPr="002D5393" w:rsidRDefault="002D5393" w:rsidP="002D5393">
      <w:pPr>
        <w:spacing w:line="360" w:lineRule="exact"/>
        <w:ind w:firstLine="709"/>
        <w:jc w:val="both"/>
        <w:rPr>
          <w:sz w:val="28"/>
          <w:szCs w:val="28"/>
        </w:rPr>
      </w:pPr>
      <w:r w:rsidRPr="002D5393">
        <w:rPr>
          <w:sz w:val="28"/>
          <w:szCs w:val="28"/>
        </w:rPr>
        <w:t>1.7.1. Содержание и порядок действий по архитектурно – строительному проектированию, строительству, реконструкции объектов капитального строительства</w:t>
      </w:r>
      <w:r w:rsidRPr="002D5393">
        <w:rPr>
          <w:rFonts w:eastAsia="Calibri"/>
        </w:rPr>
        <w:t xml:space="preserve"> </w:t>
      </w:r>
      <w:r w:rsidRPr="002D5393">
        <w:rPr>
          <w:sz w:val="28"/>
          <w:szCs w:val="28"/>
        </w:rPr>
        <w:t>определяются законодательством Российской Федерации, законодательством о градостроительной деятельности Пермского края, иными нормативными правовыми актами Еловского муниципального округа.</w:t>
      </w:r>
    </w:p>
    <w:p w:rsidR="002D5393" w:rsidRPr="002D5393" w:rsidRDefault="002D5393" w:rsidP="002D5393">
      <w:pPr>
        <w:keepNext/>
        <w:keepLines/>
        <w:spacing w:line="360" w:lineRule="exact"/>
        <w:ind w:firstLine="709"/>
        <w:jc w:val="both"/>
        <w:outlineLvl w:val="0"/>
        <w:rPr>
          <w:bCs/>
          <w:sz w:val="28"/>
          <w:szCs w:val="28"/>
        </w:rPr>
      </w:pPr>
      <w:bookmarkStart w:id="57" w:name="_Toc54783067"/>
      <w:bookmarkStart w:id="58" w:name="_Toc54784492"/>
      <w:r w:rsidRPr="002D5393">
        <w:rPr>
          <w:bCs/>
          <w:sz w:val="28"/>
          <w:szCs w:val="28"/>
        </w:rPr>
        <w:t>2</w:t>
      </w:r>
      <w:r w:rsidRPr="002D5393">
        <w:rPr>
          <w:bCs/>
          <w:sz w:val="28"/>
          <w:szCs w:val="28"/>
          <w:lang w:val="x-none"/>
        </w:rPr>
        <w:t xml:space="preserve">. </w:t>
      </w:r>
      <w:bookmarkEnd w:id="57"/>
      <w:bookmarkEnd w:id="58"/>
      <w:r w:rsidRPr="002D5393">
        <w:rPr>
          <w:bCs/>
          <w:sz w:val="28"/>
          <w:szCs w:val="28"/>
        </w:rPr>
        <w:t>Карта градостроительного зонирования</w:t>
      </w:r>
    </w:p>
    <w:p w:rsidR="002D5393" w:rsidRPr="002D5393" w:rsidRDefault="002D5393" w:rsidP="002D5393">
      <w:pPr>
        <w:tabs>
          <w:tab w:val="left" w:pos="9781"/>
        </w:tabs>
        <w:spacing w:line="360" w:lineRule="exact"/>
        <w:ind w:firstLine="709"/>
        <w:jc w:val="both"/>
        <w:rPr>
          <w:sz w:val="28"/>
          <w:szCs w:val="28"/>
        </w:rPr>
      </w:pPr>
      <w:r w:rsidRPr="002D5393">
        <w:rPr>
          <w:sz w:val="28"/>
          <w:szCs w:val="28"/>
        </w:rPr>
        <w:t xml:space="preserve">Карта градостроительного зонирования территории Еловского муниципального округа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муниципального округа. </w:t>
      </w:r>
    </w:p>
    <w:p w:rsidR="002D5393" w:rsidRPr="002D5393" w:rsidRDefault="002D5393" w:rsidP="002D5393">
      <w:pPr>
        <w:tabs>
          <w:tab w:val="left" w:pos="9781"/>
        </w:tabs>
        <w:spacing w:line="360" w:lineRule="exact"/>
        <w:ind w:firstLine="709"/>
        <w:jc w:val="both"/>
        <w:rPr>
          <w:sz w:val="28"/>
          <w:szCs w:val="28"/>
        </w:rPr>
      </w:pPr>
      <w:r w:rsidRPr="002D5393">
        <w:rPr>
          <w:sz w:val="28"/>
          <w:szCs w:val="28"/>
        </w:rPr>
        <w:t xml:space="preserve">На карте градостроительного зонирования отображены: </w:t>
      </w:r>
    </w:p>
    <w:p w:rsidR="002D5393" w:rsidRPr="002D5393" w:rsidRDefault="002D5393" w:rsidP="002D5393">
      <w:pPr>
        <w:tabs>
          <w:tab w:val="left" w:pos="9781"/>
        </w:tabs>
        <w:spacing w:line="360" w:lineRule="exact"/>
        <w:ind w:firstLine="709"/>
        <w:jc w:val="both"/>
        <w:rPr>
          <w:sz w:val="28"/>
          <w:szCs w:val="28"/>
        </w:rPr>
      </w:pPr>
      <w:r w:rsidRPr="002D5393">
        <w:rPr>
          <w:sz w:val="28"/>
          <w:szCs w:val="28"/>
        </w:rPr>
        <w:t xml:space="preserve">- границы муниципального округа; </w:t>
      </w:r>
    </w:p>
    <w:p w:rsidR="002D5393" w:rsidRPr="002D5393" w:rsidRDefault="002D5393" w:rsidP="002D5393">
      <w:pPr>
        <w:tabs>
          <w:tab w:val="left" w:pos="9781"/>
        </w:tabs>
        <w:spacing w:line="360" w:lineRule="exact"/>
        <w:ind w:firstLine="709"/>
        <w:jc w:val="both"/>
        <w:rPr>
          <w:sz w:val="28"/>
          <w:szCs w:val="28"/>
        </w:rPr>
      </w:pPr>
      <w:r w:rsidRPr="002D5393">
        <w:rPr>
          <w:sz w:val="28"/>
          <w:szCs w:val="28"/>
        </w:rPr>
        <w:t xml:space="preserve">- границы населенных пунктов муниципального округа; </w:t>
      </w:r>
    </w:p>
    <w:p w:rsidR="002D5393" w:rsidRPr="002D5393" w:rsidRDefault="002D5393" w:rsidP="002D5393">
      <w:pPr>
        <w:tabs>
          <w:tab w:val="left" w:pos="9781"/>
        </w:tabs>
        <w:spacing w:line="360" w:lineRule="exact"/>
        <w:ind w:firstLine="709"/>
        <w:jc w:val="both"/>
        <w:rPr>
          <w:sz w:val="28"/>
          <w:szCs w:val="28"/>
        </w:rPr>
      </w:pPr>
      <w:r w:rsidRPr="002D5393">
        <w:rPr>
          <w:sz w:val="28"/>
          <w:szCs w:val="28"/>
        </w:rPr>
        <w:t>- границы и виды территориальных зон;</w:t>
      </w:r>
    </w:p>
    <w:p w:rsidR="002D5393" w:rsidRPr="002D5393" w:rsidRDefault="002D5393" w:rsidP="002D5393">
      <w:pPr>
        <w:tabs>
          <w:tab w:val="left" w:pos="9781"/>
        </w:tabs>
        <w:spacing w:line="360" w:lineRule="exact"/>
        <w:ind w:firstLine="709"/>
        <w:jc w:val="both"/>
        <w:rPr>
          <w:sz w:val="28"/>
          <w:szCs w:val="28"/>
        </w:rPr>
      </w:pPr>
      <w:r w:rsidRPr="002D5393">
        <w:rPr>
          <w:sz w:val="28"/>
          <w:szCs w:val="28"/>
        </w:rPr>
        <w:t xml:space="preserve">- границы зон с особыми условиями использования территорий; </w:t>
      </w:r>
    </w:p>
    <w:p w:rsidR="002D5393" w:rsidRPr="002D5393" w:rsidRDefault="002D5393" w:rsidP="002D5393">
      <w:pPr>
        <w:tabs>
          <w:tab w:val="left" w:pos="9781"/>
        </w:tabs>
        <w:spacing w:line="360" w:lineRule="exact"/>
        <w:ind w:firstLine="709"/>
        <w:jc w:val="both"/>
        <w:rPr>
          <w:sz w:val="28"/>
          <w:szCs w:val="28"/>
        </w:rPr>
      </w:pPr>
      <w:r w:rsidRPr="002D5393">
        <w:rPr>
          <w:sz w:val="28"/>
          <w:szCs w:val="28"/>
        </w:rPr>
        <w:t>- границы территорий объектов культурного наследия.</w:t>
      </w:r>
    </w:p>
    <w:p w:rsidR="002D5393" w:rsidRPr="002D5393" w:rsidRDefault="002D5393" w:rsidP="002D5393">
      <w:pPr>
        <w:keepNext/>
        <w:keepLines/>
        <w:spacing w:line="360" w:lineRule="exact"/>
        <w:ind w:firstLine="709"/>
        <w:jc w:val="both"/>
        <w:outlineLvl w:val="0"/>
        <w:rPr>
          <w:bCs/>
          <w:sz w:val="28"/>
          <w:szCs w:val="28"/>
        </w:rPr>
      </w:pPr>
      <w:bookmarkStart w:id="59" w:name="_Toc54784493"/>
      <w:r w:rsidRPr="002D5393">
        <w:rPr>
          <w:bCs/>
          <w:sz w:val="28"/>
          <w:szCs w:val="28"/>
        </w:rPr>
        <w:lastRenderedPageBreak/>
        <w:t>3</w:t>
      </w:r>
      <w:r w:rsidRPr="002D5393">
        <w:rPr>
          <w:bCs/>
          <w:sz w:val="28"/>
          <w:szCs w:val="28"/>
          <w:lang w:val="x-none"/>
        </w:rPr>
        <w:t>. Градостроительные регламенты и ограничения</w:t>
      </w:r>
      <w:bookmarkEnd w:id="59"/>
    </w:p>
    <w:p w:rsidR="002D5393" w:rsidRPr="002D5393" w:rsidRDefault="002D5393" w:rsidP="002D5393">
      <w:pPr>
        <w:widowControl w:val="0"/>
        <w:suppressAutoHyphens/>
        <w:autoSpaceDE w:val="0"/>
        <w:spacing w:line="360" w:lineRule="exact"/>
        <w:ind w:firstLine="709"/>
        <w:jc w:val="both"/>
        <w:rPr>
          <w:rFonts w:eastAsia="Arial"/>
          <w:sz w:val="28"/>
          <w:szCs w:val="28"/>
          <w:lang w:eastAsia="ar-SA"/>
        </w:rPr>
      </w:pPr>
      <w:r w:rsidRPr="002D5393">
        <w:rPr>
          <w:rFonts w:eastAsia="Arial"/>
          <w:sz w:val="28"/>
          <w:szCs w:val="28"/>
          <w:lang w:eastAsia="ar-SA"/>
        </w:rPr>
        <w:t>3.1. Виды территориальных зон</w:t>
      </w:r>
    </w:p>
    <w:p w:rsidR="002D5393" w:rsidRPr="002D5393" w:rsidRDefault="002D5393" w:rsidP="002D5393">
      <w:pPr>
        <w:widowControl w:val="0"/>
        <w:suppressAutoHyphens/>
        <w:autoSpaceDE w:val="0"/>
        <w:spacing w:line="276" w:lineRule="auto"/>
        <w:ind w:firstLine="720"/>
        <w:jc w:val="both"/>
        <w:rPr>
          <w:rFonts w:eastAsia="Arial"/>
          <w:sz w:val="28"/>
          <w:szCs w:val="28"/>
          <w:lang w:eastAsia="ar-SA"/>
        </w:rPr>
      </w:pPr>
    </w:p>
    <w:tbl>
      <w:tblPr>
        <w:tblW w:w="4968" w:type="pct"/>
        <w:tblCellMar>
          <w:top w:w="102" w:type="dxa"/>
          <w:left w:w="62" w:type="dxa"/>
          <w:bottom w:w="102" w:type="dxa"/>
          <w:right w:w="62" w:type="dxa"/>
        </w:tblCellMar>
        <w:tblLook w:val="0000" w:firstRow="0" w:lastRow="0" w:firstColumn="0" w:lastColumn="0" w:noHBand="0" w:noVBand="0"/>
      </w:tblPr>
      <w:tblGrid>
        <w:gridCol w:w="7410"/>
        <w:gridCol w:w="2289"/>
      </w:tblGrid>
      <w:tr w:rsidR="002D5393" w:rsidRPr="002D5393" w:rsidTr="002D5393">
        <w:tc>
          <w:tcPr>
            <w:tcW w:w="3820" w:type="pct"/>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ind w:firstLine="24"/>
              <w:jc w:val="center"/>
              <w:rPr>
                <w:rFonts w:eastAsia="Arial"/>
                <w:sz w:val="28"/>
                <w:szCs w:val="28"/>
                <w:lang w:eastAsia="ar-SA"/>
              </w:rPr>
            </w:pPr>
            <w:r w:rsidRPr="002D5393">
              <w:rPr>
                <w:rFonts w:eastAsia="Arial"/>
                <w:sz w:val="28"/>
                <w:szCs w:val="28"/>
                <w:lang w:eastAsia="ar-SA"/>
              </w:rPr>
              <w:t>Наименования территориальных зон</w:t>
            </w:r>
          </w:p>
        </w:tc>
        <w:tc>
          <w:tcPr>
            <w:tcW w:w="1180" w:type="pct"/>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ind w:firstLine="24"/>
              <w:jc w:val="center"/>
              <w:rPr>
                <w:rFonts w:eastAsia="Arial"/>
                <w:sz w:val="28"/>
                <w:szCs w:val="28"/>
                <w:lang w:eastAsia="ar-SA"/>
              </w:rPr>
            </w:pPr>
            <w:r w:rsidRPr="002D5393">
              <w:rPr>
                <w:rFonts w:eastAsia="Arial"/>
                <w:sz w:val="28"/>
                <w:szCs w:val="28"/>
                <w:lang w:eastAsia="ar-SA"/>
              </w:rPr>
              <w:t>Кодовые обозначения территориальных зон</w:t>
            </w:r>
          </w:p>
        </w:tc>
      </w:tr>
      <w:tr w:rsidR="002D5393" w:rsidRPr="002D5393" w:rsidTr="002D5393">
        <w:tc>
          <w:tcPr>
            <w:tcW w:w="5000" w:type="pct"/>
            <w:gridSpan w:val="2"/>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jc w:val="center"/>
              <w:rPr>
                <w:rFonts w:eastAsia="Arial"/>
                <w:sz w:val="28"/>
                <w:szCs w:val="28"/>
                <w:lang w:eastAsia="ar-SA"/>
              </w:rPr>
            </w:pPr>
            <w:r w:rsidRPr="002D5393">
              <w:rPr>
                <w:rFonts w:eastAsia="Arial"/>
                <w:sz w:val="28"/>
                <w:szCs w:val="28"/>
                <w:lang w:eastAsia="ar-SA"/>
              </w:rPr>
              <w:t>ЖИЛЫЕ ЗОНЫ</w:t>
            </w:r>
          </w:p>
        </w:tc>
      </w:tr>
      <w:tr w:rsidR="002D5393" w:rsidRPr="002D5393" w:rsidTr="002D5393">
        <w:tc>
          <w:tcPr>
            <w:tcW w:w="3820" w:type="pct"/>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ind w:firstLine="24"/>
              <w:rPr>
                <w:rFonts w:eastAsia="Arial"/>
                <w:sz w:val="28"/>
                <w:szCs w:val="28"/>
                <w:lang w:eastAsia="ar-SA"/>
              </w:rPr>
            </w:pPr>
            <w:r w:rsidRPr="002D5393">
              <w:rPr>
                <w:rFonts w:eastAsia="Arial"/>
                <w:sz w:val="28"/>
                <w:szCs w:val="28"/>
                <w:lang w:eastAsia="ar-SA"/>
              </w:rPr>
              <w:t>Зона застройки индивидуальными жилыми домами, малоэтажными многоквартирными жилыми домами и домами блокированной застройки</w:t>
            </w:r>
          </w:p>
        </w:tc>
        <w:tc>
          <w:tcPr>
            <w:tcW w:w="1180" w:type="pct"/>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jc w:val="center"/>
              <w:rPr>
                <w:rFonts w:eastAsia="Arial"/>
                <w:sz w:val="28"/>
                <w:szCs w:val="28"/>
                <w:lang w:eastAsia="ar-SA"/>
              </w:rPr>
            </w:pPr>
            <w:r w:rsidRPr="002D5393">
              <w:rPr>
                <w:rFonts w:eastAsia="Arial"/>
                <w:sz w:val="28"/>
                <w:szCs w:val="28"/>
                <w:lang w:eastAsia="ar-SA"/>
              </w:rPr>
              <w:t>Ж-1</w:t>
            </w:r>
          </w:p>
        </w:tc>
      </w:tr>
      <w:tr w:rsidR="002D5393" w:rsidRPr="002D5393" w:rsidTr="002D5393">
        <w:tc>
          <w:tcPr>
            <w:tcW w:w="5000" w:type="pct"/>
            <w:gridSpan w:val="2"/>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jc w:val="center"/>
              <w:rPr>
                <w:rFonts w:eastAsia="Arial"/>
                <w:sz w:val="28"/>
                <w:szCs w:val="28"/>
                <w:lang w:eastAsia="ar-SA"/>
              </w:rPr>
            </w:pPr>
            <w:r w:rsidRPr="002D5393">
              <w:rPr>
                <w:rFonts w:eastAsia="Arial"/>
                <w:sz w:val="28"/>
                <w:szCs w:val="28"/>
                <w:lang w:eastAsia="ar-SA"/>
              </w:rPr>
              <w:t>ОБЩЕСТВЕННО-ДЕЛОВЫЕ ЗОНЫ</w:t>
            </w:r>
          </w:p>
        </w:tc>
      </w:tr>
      <w:tr w:rsidR="002D5393" w:rsidRPr="002D5393" w:rsidTr="002D5393">
        <w:tc>
          <w:tcPr>
            <w:tcW w:w="3820" w:type="pct"/>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ind w:firstLine="24"/>
              <w:rPr>
                <w:rFonts w:eastAsia="Arial"/>
                <w:sz w:val="28"/>
                <w:szCs w:val="28"/>
                <w:lang w:eastAsia="ar-SA"/>
              </w:rPr>
            </w:pPr>
            <w:r w:rsidRPr="002D5393">
              <w:rPr>
                <w:rFonts w:eastAsia="Arial"/>
                <w:sz w:val="28"/>
                <w:szCs w:val="28"/>
                <w:lang w:eastAsia="ar-SA"/>
              </w:rPr>
              <w:t>Общественно-деловая зона</w:t>
            </w:r>
          </w:p>
        </w:tc>
        <w:tc>
          <w:tcPr>
            <w:tcW w:w="1180" w:type="pct"/>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ind w:firstLine="80"/>
              <w:jc w:val="center"/>
              <w:rPr>
                <w:rFonts w:eastAsia="Arial"/>
                <w:sz w:val="28"/>
                <w:szCs w:val="28"/>
                <w:lang w:eastAsia="ar-SA"/>
              </w:rPr>
            </w:pPr>
            <w:r w:rsidRPr="002D5393">
              <w:rPr>
                <w:rFonts w:eastAsia="Arial"/>
                <w:sz w:val="28"/>
                <w:szCs w:val="28"/>
                <w:lang w:eastAsia="ar-SA"/>
              </w:rPr>
              <w:t>О-1</w:t>
            </w:r>
          </w:p>
        </w:tc>
      </w:tr>
      <w:tr w:rsidR="002D5393" w:rsidRPr="002D5393" w:rsidTr="002D5393">
        <w:tc>
          <w:tcPr>
            <w:tcW w:w="5000" w:type="pct"/>
            <w:gridSpan w:val="2"/>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ind w:firstLine="24"/>
              <w:jc w:val="center"/>
              <w:rPr>
                <w:rFonts w:eastAsia="Arial"/>
                <w:sz w:val="28"/>
                <w:szCs w:val="28"/>
                <w:lang w:eastAsia="ar-SA"/>
              </w:rPr>
            </w:pPr>
            <w:r w:rsidRPr="002D5393">
              <w:rPr>
                <w:rFonts w:eastAsia="Arial"/>
                <w:sz w:val="28"/>
                <w:szCs w:val="28"/>
                <w:lang w:eastAsia="ar-SA"/>
              </w:rPr>
              <w:t>ПРОИЗВОДСТВЕННЫЕ И КОММУНАЛЬНЫЕ ЗОНЫ</w:t>
            </w:r>
          </w:p>
        </w:tc>
      </w:tr>
      <w:tr w:rsidR="002D5393" w:rsidRPr="002D5393" w:rsidTr="002D5393">
        <w:tc>
          <w:tcPr>
            <w:tcW w:w="3820" w:type="pct"/>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ind w:firstLine="24"/>
              <w:rPr>
                <w:rFonts w:eastAsia="Arial"/>
                <w:sz w:val="28"/>
                <w:szCs w:val="28"/>
                <w:lang w:eastAsia="ar-SA"/>
              </w:rPr>
            </w:pPr>
            <w:r w:rsidRPr="002D5393">
              <w:rPr>
                <w:rFonts w:eastAsia="Arial"/>
                <w:sz w:val="28"/>
                <w:szCs w:val="28"/>
                <w:lang w:eastAsia="ar-SA"/>
              </w:rPr>
              <w:t>Производственная зона, зона инженерной и транспортной инфраструктуры</w:t>
            </w:r>
          </w:p>
        </w:tc>
        <w:tc>
          <w:tcPr>
            <w:tcW w:w="1180" w:type="pct"/>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jc w:val="center"/>
              <w:rPr>
                <w:rFonts w:eastAsia="Arial"/>
                <w:sz w:val="28"/>
                <w:szCs w:val="28"/>
                <w:lang w:eastAsia="ar-SA"/>
              </w:rPr>
            </w:pPr>
            <w:r w:rsidRPr="002D5393">
              <w:rPr>
                <w:rFonts w:eastAsia="Arial"/>
                <w:sz w:val="28"/>
                <w:szCs w:val="28"/>
                <w:lang w:eastAsia="ar-SA"/>
              </w:rPr>
              <w:t>П-1</w:t>
            </w:r>
          </w:p>
        </w:tc>
      </w:tr>
      <w:tr w:rsidR="002D5393" w:rsidRPr="002D5393" w:rsidTr="002D5393">
        <w:tc>
          <w:tcPr>
            <w:tcW w:w="5000" w:type="pct"/>
            <w:gridSpan w:val="2"/>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jc w:val="center"/>
              <w:rPr>
                <w:rFonts w:eastAsia="Arial"/>
                <w:sz w:val="28"/>
                <w:szCs w:val="28"/>
                <w:lang w:eastAsia="ar-SA"/>
              </w:rPr>
            </w:pPr>
            <w:r w:rsidRPr="002D5393">
              <w:rPr>
                <w:rFonts w:eastAsia="Arial"/>
                <w:sz w:val="28"/>
                <w:szCs w:val="28"/>
                <w:lang w:eastAsia="ar-SA"/>
              </w:rPr>
              <w:t>РЕКРЕАЦИОННЫЕ ЗОНЫ</w:t>
            </w:r>
          </w:p>
        </w:tc>
      </w:tr>
      <w:tr w:rsidR="002D5393" w:rsidRPr="002D5393" w:rsidTr="002D5393">
        <w:tc>
          <w:tcPr>
            <w:tcW w:w="3820" w:type="pct"/>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ind w:firstLine="24"/>
              <w:rPr>
                <w:rFonts w:eastAsia="Arial"/>
                <w:sz w:val="28"/>
                <w:szCs w:val="28"/>
                <w:lang w:eastAsia="ar-SA"/>
              </w:rPr>
            </w:pPr>
            <w:r w:rsidRPr="002D5393">
              <w:rPr>
                <w:rFonts w:eastAsia="Arial"/>
                <w:sz w:val="28"/>
                <w:szCs w:val="28"/>
                <w:lang w:eastAsia="ar-SA"/>
              </w:rPr>
              <w:t>Зона озелененных территорий общего пользования</w:t>
            </w:r>
          </w:p>
        </w:tc>
        <w:tc>
          <w:tcPr>
            <w:tcW w:w="1180" w:type="pct"/>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jc w:val="center"/>
              <w:rPr>
                <w:rFonts w:eastAsia="Arial"/>
                <w:sz w:val="28"/>
                <w:szCs w:val="28"/>
                <w:lang w:eastAsia="ar-SA"/>
              </w:rPr>
            </w:pPr>
            <w:r w:rsidRPr="002D5393">
              <w:rPr>
                <w:rFonts w:eastAsia="Arial"/>
                <w:sz w:val="28"/>
                <w:szCs w:val="28"/>
                <w:lang w:eastAsia="ar-SA"/>
              </w:rPr>
              <w:t>Р-1</w:t>
            </w:r>
          </w:p>
        </w:tc>
      </w:tr>
      <w:tr w:rsidR="002D5393" w:rsidRPr="002D5393" w:rsidTr="002D5393">
        <w:tc>
          <w:tcPr>
            <w:tcW w:w="3820" w:type="pct"/>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ind w:firstLine="24"/>
              <w:rPr>
                <w:rFonts w:eastAsia="Arial"/>
                <w:sz w:val="28"/>
                <w:szCs w:val="28"/>
                <w:lang w:eastAsia="ar-SA"/>
              </w:rPr>
            </w:pPr>
            <w:r w:rsidRPr="002D5393">
              <w:rPr>
                <w:rFonts w:eastAsia="Arial"/>
                <w:sz w:val="28"/>
                <w:szCs w:val="28"/>
                <w:lang w:eastAsia="ar-SA"/>
              </w:rPr>
              <w:t>Иные зоны</w:t>
            </w:r>
          </w:p>
        </w:tc>
        <w:tc>
          <w:tcPr>
            <w:tcW w:w="1180" w:type="pct"/>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jc w:val="center"/>
              <w:rPr>
                <w:rFonts w:eastAsia="Arial"/>
                <w:sz w:val="28"/>
                <w:szCs w:val="28"/>
                <w:lang w:eastAsia="ar-SA"/>
              </w:rPr>
            </w:pPr>
            <w:r w:rsidRPr="002D5393">
              <w:rPr>
                <w:rFonts w:eastAsia="Arial"/>
                <w:sz w:val="28"/>
                <w:szCs w:val="28"/>
                <w:lang w:eastAsia="ar-SA"/>
              </w:rPr>
              <w:t>Р-2</w:t>
            </w:r>
          </w:p>
        </w:tc>
      </w:tr>
      <w:tr w:rsidR="002D5393" w:rsidRPr="002D5393" w:rsidTr="002D5393">
        <w:tc>
          <w:tcPr>
            <w:tcW w:w="5000" w:type="pct"/>
            <w:gridSpan w:val="2"/>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ind w:firstLine="24"/>
              <w:jc w:val="center"/>
              <w:rPr>
                <w:rFonts w:eastAsia="Arial"/>
                <w:sz w:val="28"/>
                <w:szCs w:val="28"/>
                <w:lang w:eastAsia="ar-SA"/>
              </w:rPr>
            </w:pPr>
            <w:r w:rsidRPr="002D5393">
              <w:rPr>
                <w:rFonts w:eastAsia="Arial"/>
                <w:sz w:val="28"/>
                <w:szCs w:val="28"/>
                <w:lang w:eastAsia="ar-SA"/>
              </w:rPr>
              <w:t>ЗОНЫ СПЕЦИАЛЬНОГО НАЗНАЧЕНИЯ</w:t>
            </w:r>
          </w:p>
        </w:tc>
      </w:tr>
      <w:tr w:rsidR="002D5393" w:rsidRPr="002D5393" w:rsidTr="002D5393">
        <w:tc>
          <w:tcPr>
            <w:tcW w:w="3820" w:type="pct"/>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ind w:firstLine="24"/>
              <w:rPr>
                <w:rFonts w:eastAsia="Arial"/>
                <w:sz w:val="28"/>
                <w:szCs w:val="28"/>
                <w:lang w:eastAsia="ar-SA"/>
              </w:rPr>
            </w:pPr>
            <w:r w:rsidRPr="002D5393">
              <w:rPr>
                <w:rFonts w:eastAsia="Arial"/>
                <w:sz w:val="28"/>
                <w:szCs w:val="28"/>
                <w:lang w:eastAsia="ar-SA"/>
              </w:rPr>
              <w:t>Зона кладбищ</w:t>
            </w:r>
          </w:p>
        </w:tc>
        <w:tc>
          <w:tcPr>
            <w:tcW w:w="1180" w:type="pct"/>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ind w:firstLine="24"/>
              <w:jc w:val="center"/>
              <w:rPr>
                <w:rFonts w:eastAsia="Arial"/>
                <w:sz w:val="28"/>
                <w:szCs w:val="28"/>
                <w:lang w:eastAsia="ar-SA"/>
              </w:rPr>
            </w:pPr>
            <w:r w:rsidRPr="002D5393">
              <w:rPr>
                <w:rFonts w:eastAsia="Arial"/>
                <w:sz w:val="28"/>
                <w:szCs w:val="28"/>
                <w:lang w:eastAsia="ar-SA"/>
              </w:rPr>
              <w:t>СН-1</w:t>
            </w:r>
          </w:p>
        </w:tc>
      </w:tr>
      <w:tr w:rsidR="002D5393" w:rsidRPr="002D5393" w:rsidTr="002D5393">
        <w:tc>
          <w:tcPr>
            <w:tcW w:w="3820" w:type="pct"/>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ind w:firstLine="24"/>
              <w:rPr>
                <w:rFonts w:eastAsia="Arial"/>
                <w:sz w:val="28"/>
                <w:szCs w:val="28"/>
                <w:lang w:eastAsia="ar-SA"/>
              </w:rPr>
            </w:pPr>
            <w:r w:rsidRPr="002D5393">
              <w:rPr>
                <w:rFonts w:eastAsia="Arial" w:cs="Arial"/>
                <w:sz w:val="28"/>
                <w:szCs w:val="20"/>
                <w:lang w:eastAsia="ar-SA"/>
              </w:rPr>
              <w:t>Зона складирования и захоронения отходов</w:t>
            </w:r>
          </w:p>
        </w:tc>
        <w:tc>
          <w:tcPr>
            <w:tcW w:w="1180" w:type="pct"/>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jc w:val="center"/>
              <w:rPr>
                <w:rFonts w:eastAsia="Arial"/>
                <w:sz w:val="28"/>
                <w:szCs w:val="28"/>
                <w:lang w:eastAsia="ar-SA"/>
              </w:rPr>
            </w:pPr>
            <w:r w:rsidRPr="002D5393">
              <w:rPr>
                <w:rFonts w:eastAsia="Arial"/>
                <w:sz w:val="28"/>
                <w:szCs w:val="28"/>
                <w:lang w:eastAsia="ar-SA"/>
              </w:rPr>
              <w:t>СН-2</w:t>
            </w:r>
          </w:p>
        </w:tc>
      </w:tr>
      <w:tr w:rsidR="002D5393" w:rsidRPr="002D5393" w:rsidTr="002D5393">
        <w:tc>
          <w:tcPr>
            <w:tcW w:w="5000" w:type="pct"/>
            <w:gridSpan w:val="2"/>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ind w:firstLine="24"/>
              <w:jc w:val="center"/>
              <w:rPr>
                <w:rFonts w:eastAsia="Arial"/>
                <w:sz w:val="28"/>
                <w:szCs w:val="28"/>
                <w:lang w:eastAsia="ar-SA"/>
              </w:rPr>
            </w:pPr>
            <w:r w:rsidRPr="002D5393">
              <w:rPr>
                <w:rFonts w:eastAsia="Arial"/>
                <w:sz w:val="28"/>
                <w:szCs w:val="28"/>
                <w:lang w:eastAsia="ar-SA"/>
              </w:rPr>
              <w:t>ЗОНЫ СЕЛЬСКОХОЗЯЙСТВЕННОГО ИСПОЛЬЗОВАНИЯ</w:t>
            </w:r>
          </w:p>
        </w:tc>
      </w:tr>
      <w:tr w:rsidR="002D5393" w:rsidRPr="002D5393" w:rsidTr="002D5393">
        <w:tc>
          <w:tcPr>
            <w:tcW w:w="3820" w:type="pct"/>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ind w:firstLine="24"/>
              <w:rPr>
                <w:rFonts w:eastAsia="Arial"/>
                <w:sz w:val="28"/>
                <w:szCs w:val="28"/>
                <w:lang w:eastAsia="ar-SA"/>
              </w:rPr>
            </w:pPr>
            <w:r w:rsidRPr="002D5393">
              <w:rPr>
                <w:rFonts w:eastAsia="Arial"/>
                <w:sz w:val="28"/>
                <w:szCs w:val="28"/>
                <w:lang w:eastAsia="ar-SA"/>
              </w:rPr>
              <w:t>Зона сельскохозяйственного использования</w:t>
            </w:r>
          </w:p>
        </w:tc>
        <w:tc>
          <w:tcPr>
            <w:tcW w:w="1180" w:type="pct"/>
            <w:tcBorders>
              <w:top w:val="single" w:sz="4" w:space="0" w:color="auto"/>
              <w:left w:val="single" w:sz="4" w:space="0" w:color="auto"/>
              <w:bottom w:val="single" w:sz="4" w:space="0" w:color="auto"/>
              <w:right w:val="single" w:sz="4" w:space="0" w:color="auto"/>
            </w:tcBorders>
          </w:tcPr>
          <w:p w:rsidR="002D5393" w:rsidRPr="002D5393" w:rsidRDefault="002D5393" w:rsidP="002D5393">
            <w:pPr>
              <w:widowControl w:val="0"/>
              <w:suppressAutoHyphens/>
              <w:autoSpaceDE w:val="0"/>
              <w:spacing w:line="276" w:lineRule="auto"/>
              <w:ind w:firstLine="24"/>
              <w:jc w:val="center"/>
              <w:rPr>
                <w:rFonts w:eastAsia="Arial"/>
                <w:sz w:val="28"/>
                <w:szCs w:val="28"/>
                <w:lang w:eastAsia="ar-SA"/>
              </w:rPr>
            </w:pPr>
            <w:r w:rsidRPr="002D5393">
              <w:rPr>
                <w:rFonts w:eastAsia="Arial"/>
                <w:sz w:val="28"/>
                <w:szCs w:val="28"/>
                <w:lang w:eastAsia="ar-SA"/>
              </w:rPr>
              <w:t>СХ-1</w:t>
            </w:r>
          </w:p>
        </w:tc>
      </w:tr>
    </w:tbl>
    <w:p w:rsidR="002D5393" w:rsidRPr="002D5393" w:rsidRDefault="002D5393" w:rsidP="002D5393">
      <w:pPr>
        <w:spacing w:line="276" w:lineRule="auto"/>
        <w:rPr>
          <w:sz w:val="28"/>
          <w:szCs w:val="28"/>
        </w:rPr>
      </w:pPr>
    </w:p>
    <w:p w:rsidR="002D5393" w:rsidRPr="002D5393" w:rsidRDefault="002D5393" w:rsidP="002D5393">
      <w:pPr>
        <w:spacing w:line="276" w:lineRule="auto"/>
        <w:jc w:val="both"/>
        <w:rPr>
          <w:sz w:val="28"/>
          <w:szCs w:val="28"/>
        </w:rPr>
        <w:sectPr w:rsidR="002D5393" w:rsidRPr="002D5393" w:rsidSect="002D5393">
          <w:footerReference w:type="default" r:id="rId10"/>
          <w:pgSz w:w="11905" w:h="16838"/>
          <w:pgMar w:top="1134" w:right="567" w:bottom="1134" w:left="1701" w:header="709" w:footer="709" w:gutter="0"/>
          <w:cols w:space="720"/>
          <w:titlePg/>
          <w:docGrid w:linePitch="326"/>
        </w:sectPr>
      </w:pPr>
    </w:p>
    <w:p w:rsidR="002D5393" w:rsidRPr="002D5393" w:rsidRDefault="002D5393" w:rsidP="002D5393">
      <w:pPr>
        <w:keepNext/>
        <w:widowControl w:val="0"/>
        <w:numPr>
          <w:ilvl w:val="0"/>
          <w:numId w:val="35"/>
        </w:numPr>
        <w:suppressAutoHyphens/>
        <w:ind w:firstLine="709"/>
        <w:jc w:val="both"/>
        <w:outlineLvl w:val="0"/>
        <w:rPr>
          <w:bCs/>
          <w:sz w:val="28"/>
          <w:szCs w:val="28"/>
          <w:lang w:val="x-none"/>
        </w:rPr>
      </w:pPr>
      <w:bookmarkStart w:id="60" w:name="_Toc54784494"/>
      <w:r w:rsidRPr="002D5393">
        <w:rPr>
          <w:bCs/>
          <w:sz w:val="28"/>
          <w:szCs w:val="28"/>
        </w:rPr>
        <w:lastRenderedPageBreak/>
        <w:t>3.2</w:t>
      </w:r>
      <w:r w:rsidRPr="002D5393">
        <w:rPr>
          <w:bCs/>
          <w:sz w:val="28"/>
          <w:szCs w:val="28"/>
          <w:lang w:val="x-none"/>
        </w:rPr>
        <w:t>. Градостроительные регламенты по видам и параметрам разрешенного использования земельных участков и объектов капитального строительства</w:t>
      </w:r>
      <w:bookmarkEnd w:id="60"/>
    </w:p>
    <w:p w:rsidR="002D5393" w:rsidRPr="002D5393" w:rsidRDefault="002D5393" w:rsidP="002D5393">
      <w:pPr>
        <w:widowControl w:val="0"/>
        <w:suppressAutoHyphens/>
        <w:autoSpaceDE w:val="0"/>
        <w:spacing w:line="276" w:lineRule="auto"/>
        <w:ind w:firstLine="720"/>
        <w:jc w:val="center"/>
        <w:rPr>
          <w:rFonts w:eastAsia="Arial"/>
          <w:sz w:val="28"/>
          <w:szCs w:val="28"/>
          <w:lang w:eastAsia="ar-SA"/>
        </w:rPr>
      </w:pPr>
    </w:p>
    <w:p w:rsidR="002D5393" w:rsidRPr="002D5393" w:rsidRDefault="002D5393" w:rsidP="002D5393">
      <w:pPr>
        <w:widowControl w:val="0"/>
        <w:suppressAutoHyphens/>
        <w:autoSpaceDE w:val="0"/>
        <w:spacing w:line="276" w:lineRule="auto"/>
        <w:jc w:val="center"/>
        <w:rPr>
          <w:rFonts w:eastAsia="Arial"/>
          <w:b/>
          <w:sz w:val="28"/>
          <w:szCs w:val="28"/>
          <w:lang w:eastAsia="ar-SA"/>
        </w:rPr>
      </w:pPr>
      <w:r w:rsidRPr="002D5393">
        <w:rPr>
          <w:rFonts w:eastAsia="Arial"/>
          <w:b/>
          <w:sz w:val="28"/>
          <w:szCs w:val="28"/>
          <w:lang w:eastAsia="ar-SA"/>
        </w:rPr>
        <w:t xml:space="preserve">ЖИЛЫЕ ЗОНЫ </w:t>
      </w:r>
    </w:p>
    <w:p w:rsidR="002D5393" w:rsidRPr="002D5393" w:rsidRDefault="002D5393" w:rsidP="002D5393">
      <w:pPr>
        <w:widowControl w:val="0"/>
        <w:suppressAutoHyphens/>
        <w:autoSpaceDE w:val="0"/>
        <w:spacing w:line="276" w:lineRule="auto"/>
        <w:jc w:val="center"/>
        <w:rPr>
          <w:rFonts w:eastAsia="Arial"/>
          <w:b/>
          <w:sz w:val="28"/>
          <w:szCs w:val="28"/>
          <w:lang w:eastAsia="ar-SA"/>
        </w:rPr>
      </w:pPr>
    </w:p>
    <w:p w:rsidR="002D5393" w:rsidRPr="002D5393" w:rsidRDefault="002D5393" w:rsidP="002D5393">
      <w:pPr>
        <w:widowControl w:val="0"/>
        <w:suppressAutoHyphens/>
        <w:autoSpaceDE w:val="0"/>
        <w:spacing w:line="276" w:lineRule="auto"/>
        <w:jc w:val="center"/>
        <w:rPr>
          <w:rFonts w:eastAsia="Arial"/>
          <w:sz w:val="28"/>
          <w:szCs w:val="28"/>
          <w:lang w:eastAsia="ar-SA"/>
        </w:rPr>
      </w:pPr>
      <w:r w:rsidRPr="002D5393">
        <w:rPr>
          <w:rFonts w:eastAsia="Arial"/>
          <w:sz w:val="28"/>
          <w:szCs w:val="28"/>
          <w:lang w:eastAsia="ar-SA"/>
        </w:rPr>
        <w:t>Ж</w:t>
      </w:r>
      <w:bookmarkStart w:id="61" w:name="ж1"/>
      <w:bookmarkEnd w:id="61"/>
      <w:r w:rsidRPr="002D5393">
        <w:rPr>
          <w:rFonts w:eastAsia="Arial"/>
          <w:sz w:val="28"/>
          <w:szCs w:val="28"/>
          <w:lang w:eastAsia="ar-SA"/>
        </w:rPr>
        <w:t>-1. ЗОНА ЗАСТРОЙКИ ИНДИВИДУАЛЬНЫМИ ЖИЛЫМИ ДОМАМИ, МАЛОЭТАЖНЫМИ МНОГОКВАРТИРНЫМИ ЖИЛЫМИ ДОМАМИ И ДОМАМИ БЛОКИРОВАННОЙ ЗАСТРОЙКИ</w:t>
      </w:r>
    </w:p>
    <w:p w:rsidR="002D5393" w:rsidRPr="002D5393" w:rsidRDefault="002D5393" w:rsidP="002D5393">
      <w:pPr>
        <w:widowControl w:val="0"/>
        <w:suppressAutoHyphens/>
        <w:autoSpaceDE w:val="0"/>
        <w:spacing w:line="276" w:lineRule="auto"/>
        <w:jc w:val="center"/>
        <w:rPr>
          <w:rFonts w:eastAsia="Arial"/>
          <w:sz w:val="28"/>
          <w:szCs w:val="28"/>
          <w:lang w:eastAsia="ar-SA"/>
        </w:rPr>
      </w:pPr>
    </w:p>
    <w:p w:rsidR="002D5393" w:rsidRPr="002D5393" w:rsidRDefault="002D5393" w:rsidP="002D5393">
      <w:pPr>
        <w:widowControl w:val="0"/>
        <w:suppressAutoHyphens/>
        <w:autoSpaceDE w:val="0"/>
        <w:spacing w:line="276" w:lineRule="auto"/>
        <w:ind w:right="-31" w:firstLine="720"/>
        <w:jc w:val="both"/>
        <w:rPr>
          <w:sz w:val="28"/>
          <w:szCs w:val="28"/>
          <w:lang w:eastAsia="ar-SA"/>
        </w:rPr>
      </w:pPr>
      <w:r w:rsidRPr="002D5393">
        <w:rPr>
          <w:rFonts w:eastAsia="Arial"/>
          <w:sz w:val="28"/>
          <w:szCs w:val="28"/>
          <w:lang w:eastAsia="ar-SA"/>
        </w:rPr>
        <w:t>Зона предназначена для индивидуальной и малоэтажной жилой застройки жилыми домами в 1-4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2D5393" w:rsidRPr="002D5393" w:rsidRDefault="002D5393" w:rsidP="002D5393">
      <w:pPr>
        <w:widowControl w:val="0"/>
        <w:suppressAutoHyphens/>
        <w:autoSpaceDE w:val="0"/>
        <w:spacing w:line="276" w:lineRule="auto"/>
        <w:ind w:right="-598" w:firstLine="720"/>
        <w:jc w:val="both"/>
        <w:rPr>
          <w:sz w:val="28"/>
          <w:szCs w:val="28"/>
          <w:lang w:eastAsia="ar-SA"/>
        </w:rPr>
      </w:pPr>
    </w:p>
    <w:p w:rsidR="002D5393" w:rsidRPr="002D5393" w:rsidRDefault="002D5393" w:rsidP="002D5393">
      <w:pPr>
        <w:widowControl w:val="0"/>
        <w:suppressAutoHyphens/>
        <w:autoSpaceDE w:val="0"/>
        <w:spacing w:line="276" w:lineRule="auto"/>
        <w:ind w:right="-598"/>
        <w:jc w:val="center"/>
        <w:rPr>
          <w:sz w:val="28"/>
          <w:szCs w:val="28"/>
          <w:lang w:eastAsia="ar-SA"/>
        </w:rPr>
      </w:pPr>
      <w:r w:rsidRPr="002D5393">
        <w:rPr>
          <w:sz w:val="28"/>
          <w:szCs w:val="28"/>
          <w:lang w:eastAsia="ar-SA"/>
        </w:rPr>
        <w:t>1. Виды разрешенного использования земельных участков и</w:t>
      </w:r>
      <w:r w:rsidRPr="002D5393">
        <w:rPr>
          <w:rFonts w:eastAsia="Arial"/>
          <w:sz w:val="28"/>
          <w:szCs w:val="28"/>
          <w:lang w:eastAsia="ar-SA"/>
        </w:rPr>
        <w:t xml:space="preserve">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309"/>
        <w:gridCol w:w="10764"/>
      </w:tblGrid>
      <w:tr w:rsidR="002D5393" w:rsidRPr="002D5393" w:rsidTr="002D5393">
        <w:trPr>
          <w:tblHeader/>
        </w:trPr>
        <w:tc>
          <w:tcPr>
            <w:tcW w:w="1314" w:type="pct"/>
            <w:gridSpan w:val="2"/>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Виды разрешенного использования земельного участка, установленные Классификатором*</w:t>
            </w:r>
          </w:p>
        </w:tc>
        <w:tc>
          <w:tcPr>
            <w:tcW w:w="3686" w:type="pct"/>
            <w:vMerge w:val="restart"/>
          </w:tcPr>
          <w:p w:rsidR="002D5393" w:rsidRPr="002D5393" w:rsidRDefault="002D5393" w:rsidP="002D5393">
            <w:pPr>
              <w:widowControl w:val="0"/>
              <w:suppressAutoHyphens/>
              <w:autoSpaceDE w:val="0"/>
              <w:spacing w:line="276" w:lineRule="auto"/>
              <w:ind w:firstLine="720"/>
              <w:jc w:val="center"/>
              <w:rPr>
                <w:sz w:val="28"/>
                <w:szCs w:val="28"/>
                <w:lang w:eastAsia="ar-SA"/>
              </w:rPr>
            </w:pPr>
            <w:r w:rsidRPr="002D5393">
              <w:rPr>
                <w:sz w:val="28"/>
                <w:szCs w:val="28"/>
                <w:lang w:eastAsia="ar-SA"/>
              </w:rPr>
              <w:t>Описание видов разрешенного использования земельных участков и объектов капитального строительства</w:t>
            </w:r>
          </w:p>
        </w:tc>
      </w:tr>
      <w:tr w:rsidR="002D5393" w:rsidRPr="002D5393" w:rsidTr="002D5393">
        <w:trPr>
          <w:tblHeader/>
        </w:trPr>
        <w:tc>
          <w:tcPr>
            <w:tcW w:w="562" w:type="pct"/>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Кодовое обозначение</w:t>
            </w:r>
          </w:p>
        </w:tc>
        <w:tc>
          <w:tcPr>
            <w:tcW w:w="752" w:type="pct"/>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Наименование</w:t>
            </w:r>
          </w:p>
        </w:tc>
        <w:tc>
          <w:tcPr>
            <w:tcW w:w="3686" w:type="pct"/>
            <w:vMerge/>
          </w:tcPr>
          <w:p w:rsidR="002D5393" w:rsidRPr="002D5393" w:rsidRDefault="002D5393" w:rsidP="002D5393">
            <w:pPr>
              <w:widowControl w:val="0"/>
              <w:suppressAutoHyphens/>
              <w:autoSpaceDE w:val="0"/>
              <w:spacing w:line="276" w:lineRule="auto"/>
              <w:jc w:val="both"/>
              <w:rPr>
                <w:sz w:val="28"/>
                <w:szCs w:val="28"/>
                <w:lang w:eastAsia="ar-SA"/>
              </w:rPr>
            </w:pPr>
          </w:p>
        </w:tc>
      </w:tr>
      <w:tr w:rsidR="002D5393" w:rsidRPr="002D5393" w:rsidTr="002D5393">
        <w:tc>
          <w:tcPr>
            <w:tcW w:w="5000" w:type="pct"/>
            <w:gridSpan w:val="3"/>
          </w:tcPr>
          <w:p w:rsidR="002D5393" w:rsidRPr="002D5393" w:rsidRDefault="002D5393" w:rsidP="002D5393">
            <w:pPr>
              <w:widowControl w:val="0"/>
              <w:suppressAutoHyphens/>
              <w:autoSpaceDE w:val="0"/>
              <w:spacing w:line="276" w:lineRule="auto"/>
              <w:jc w:val="center"/>
              <w:rPr>
                <w:sz w:val="28"/>
                <w:szCs w:val="28"/>
                <w:lang w:eastAsia="ar-SA"/>
              </w:rPr>
            </w:pPr>
            <w:r w:rsidRPr="002D5393">
              <w:rPr>
                <w:rFonts w:eastAsia="Arial"/>
                <w:sz w:val="28"/>
                <w:szCs w:val="28"/>
                <w:lang w:eastAsia="ar-SA"/>
              </w:rPr>
              <w:t>Основные виды разрешенного использования</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2.1</w:t>
            </w:r>
          </w:p>
        </w:tc>
        <w:tc>
          <w:tcPr>
            <w:tcW w:w="752"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Для индивидуального жилищного строительства</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lastRenderedPageBreak/>
              <w:t>выращивание сельскохозяйственных культур;</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индивидуальных гаражей и хозяйственных построек</w:t>
            </w:r>
          </w:p>
        </w:tc>
      </w:tr>
      <w:tr w:rsidR="002D5393" w:rsidRPr="002D5393" w:rsidTr="002D5393">
        <w:tc>
          <w:tcPr>
            <w:tcW w:w="562" w:type="pct"/>
          </w:tcPr>
          <w:p w:rsidR="002D5393" w:rsidRPr="002D5393" w:rsidRDefault="002D5393" w:rsidP="002D5393">
            <w:pPr>
              <w:spacing w:line="276" w:lineRule="auto"/>
              <w:rPr>
                <w:sz w:val="28"/>
                <w:szCs w:val="28"/>
              </w:rPr>
            </w:pPr>
            <w:r w:rsidRPr="002D5393">
              <w:rPr>
                <w:sz w:val="28"/>
                <w:szCs w:val="28"/>
              </w:rPr>
              <w:lastRenderedPageBreak/>
              <w:t>2.1.1</w:t>
            </w:r>
          </w:p>
          <w:p w:rsidR="002D5393" w:rsidRPr="002D5393" w:rsidRDefault="002D5393" w:rsidP="002D5393">
            <w:pPr>
              <w:widowControl w:val="0"/>
              <w:suppressAutoHyphens/>
              <w:autoSpaceDE w:val="0"/>
              <w:spacing w:line="276" w:lineRule="auto"/>
              <w:rPr>
                <w:sz w:val="28"/>
                <w:szCs w:val="28"/>
                <w:lang w:eastAsia="ar-SA"/>
              </w:rPr>
            </w:pPr>
          </w:p>
        </w:tc>
        <w:tc>
          <w:tcPr>
            <w:tcW w:w="752"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Малоэтажная многоквартирная жилая застройка</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малоэтажных многоквартирных домов (многоквартирные дома высотой до 4 этажей, включая мансардный);</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обустройство спортивных и детских площадок, площадок для отдыха;</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rFonts w:eastAsia="Arial"/>
                <w:sz w:val="28"/>
                <w:szCs w:val="28"/>
                <w:lang w:eastAsia="ar-SA"/>
              </w:rPr>
              <w:t>2.2</w:t>
            </w:r>
          </w:p>
        </w:tc>
        <w:tc>
          <w:tcPr>
            <w:tcW w:w="752"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Для ведения личного подсобного хозяйства (приусадебный земельный участок)</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жилого дома, указанного в описании вида разрешенного использования с кодом 2.1;</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производство сельскохозяйственной продукции;</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гаража и иных вспомогательных сооружений;</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содержание сельскохозяйственных животных</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2.3</w:t>
            </w:r>
          </w:p>
        </w:tc>
        <w:tc>
          <w:tcPr>
            <w:tcW w:w="752"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Блокированная жилая застройка</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w:t>
            </w:r>
            <w:r w:rsidRPr="002D5393">
              <w:rPr>
                <w:rFonts w:eastAsia="Calibri"/>
                <w:sz w:val="28"/>
                <w:szCs w:val="28"/>
              </w:rPr>
              <w:lastRenderedPageBreak/>
              <w:t>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разведение декоративных и плодовых деревьев, овощных и ягодных культур;</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индивидуальных гаражей и иных вспомогательных сооружений;</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обустройство спортивных и детских площадок, площадок для отдыха</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lastRenderedPageBreak/>
              <w:t>2.7</w:t>
            </w:r>
          </w:p>
        </w:tc>
        <w:tc>
          <w:tcPr>
            <w:tcW w:w="752" w:type="pct"/>
          </w:tcPr>
          <w:p w:rsidR="002D5393" w:rsidRPr="002D5393" w:rsidRDefault="002D5393" w:rsidP="002D5393">
            <w:pPr>
              <w:autoSpaceDE w:val="0"/>
              <w:autoSpaceDN w:val="0"/>
              <w:adjustRightInd w:val="0"/>
              <w:spacing w:line="276" w:lineRule="auto"/>
              <w:jc w:val="both"/>
              <w:rPr>
                <w:rFonts w:eastAsia="Calibri"/>
                <w:sz w:val="28"/>
                <w:szCs w:val="28"/>
                <w:lang w:eastAsia="en-US"/>
              </w:rPr>
            </w:pPr>
            <w:r w:rsidRPr="002D5393">
              <w:rPr>
                <w:rFonts w:eastAsia="Calibri"/>
                <w:sz w:val="28"/>
                <w:szCs w:val="28"/>
                <w:lang w:eastAsia="en-US"/>
              </w:rPr>
              <w:t>Обслуживание жилой застройки</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lang w:eastAsia="en-US"/>
              </w:rPr>
            </w:pPr>
            <w:r w:rsidRPr="002D5393">
              <w:rPr>
                <w:rFonts w:eastAsia="Calibri"/>
                <w:sz w:val="28"/>
                <w:szCs w:val="28"/>
                <w:lang w:eastAsia="en-US"/>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2.7.1</w:t>
            </w:r>
          </w:p>
        </w:tc>
        <w:tc>
          <w:tcPr>
            <w:tcW w:w="752" w:type="pct"/>
          </w:tcPr>
          <w:p w:rsidR="002D5393" w:rsidRPr="002D5393" w:rsidRDefault="002D5393" w:rsidP="002D5393">
            <w:pPr>
              <w:autoSpaceDE w:val="0"/>
              <w:autoSpaceDN w:val="0"/>
              <w:adjustRightInd w:val="0"/>
              <w:spacing w:line="276" w:lineRule="auto"/>
              <w:jc w:val="both"/>
              <w:rPr>
                <w:rFonts w:eastAsia="Calibri"/>
                <w:sz w:val="28"/>
                <w:szCs w:val="28"/>
                <w:lang w:eastAsia="en-US"/>
              </w:rPr>
            </w:pPr>
            <w:r w:rsidRPr="002D5393">
              <w:rPr>
                <w:rFonts w:eastAsia="Calibri"/>
                <w:sz w:val="28"/>
                <w:szCs w:val="28"/>
                <w:lang w:eastAsia="en-US"/>
              </w:rPr>
              <w:t>Хранение автотранспорта</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lang w:eastAsia="en-US"/>
              </w:rPr>
            </w:pPr>
            <w:r w:rsidRPr="002D5393">
              <w:rPr>
                <w:rFonts w:eastAsia="Calibri"/>
                <w:sz w:val="28"/>
                <w:szCs w:val="28"/>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4.4</w:t>
            </w:r>
          </w:p>
        </w:tc>
        <w:tc>
          <w:tcPr>
            <w:tcW w:w="752"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Магазины</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13.1</w:t>
            </w:r>
          </w:p>
        </w:tc>
        <w:tc>
          <w:tcPr>
            <w:tcW w:w="752"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 xml:space="preserve">Ведение </w:t>
            </w:r>
            <w:r w:rsidRPr="002D5393">
              <w:rPr>
                <w:rFonts w:eastAsia="Calibri"/>
                <w:sz w:val="28"/>
                <w:szCs w:val="28"/>
              </w:rPr>
              <w:lastRenderedPageBreak/>
              <w:t>огородничества</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lastRenderedPageBreak/>
              <w:t xml:space="preserve">Осуществление отдыха и (или) выращивания гражданами для собственных нужд </w:t>
            </w:r>
            <w:r w:rsidRPr="002D5393">
              <w:rPr>
                <w:rFonts w:eastAsia="Calibri"/>
                <w:sz w:val="28"/>
                <w:szCs w:val="28"/>
              </w:rPr>
              <w:lastRenderedPageBreak/>
              <w:t>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D5393" w:rsidRPr="002D5393" w:rsidTr="002D5393">
        <w:tc>
          <w:tcPr>
            <w:tcW w:w="5000" w:type="pct"/>
            <w:gridSpan w:val="3"/>
          </w:tcPr>
          <w:p w:rsidR="002D5393" w:rsidRPr="002D5393" w:rsidRDefault="002D5393" w:rsidP="002D5393">
            <w:pPr>
              <w:widowControl w:val="0"/>
              <w:suppressAutoHyphens/>
              <w:autoSpaceDE w:val="0"/>
              <w:spacing w:line="276" w:lineRule="auto"/>
              <w:jc w:val="center"/>
              <w:rPr>
                <w:sz w:val="28"/>
                <w:szCs w:val="28"/>
                <w:lang w:eastAsia="ar-SA"/>
              </w:rPr>
            </w:pPr>
            <w:r w:rsidRPr="002D5393">
              <w:rPr>
                <w:rFonts w:eastAsia="Arial"/>
                <w:sz w:val="28"/>
                <w:szCs w:val="28"/>
                <w:lang w:eastAsia="ar-SA"/>
              </w:rPr>
              <w:lastRenderedPageBreak/>
              <w:t>Условно-разрешенные виды использования</w:t>
            </w:r>
          </w:p>
        </w:tc>
      </w:tr>
      <w:tr w:rsidR="002D5393" w:rsidRPr="002D5393" w:rsidTr="002D5393">
        <w:tc>
          <w:tcPr>
            <w:tcW w:w="562" w:type="pct"/>
          </w:tcPr>
          <w:p w:rsidR="002D5393" w:rsidRPr="002D5393" w:rsidRDefault="002D5393" w:rsidP="002D5393">
            <w:pPr>
              <w:spacing w:line="276" w:lineRule="auto"/>
              <w:rPr>
                <w:sz w:val="28"/>
                <w:szCs w:val="28"/>
              </w:rPr>
            </w:pPr>
            <w:r w:rsidRPr="002D5393">
              <w:rPr>
                <w:sz w:val="28"/>
                <w:szCs w:val="28"/>
              </w:rPr>
              <w:t>3.1</w:t>
            </w:r>
          </w:p>
        </w:tc>
        <w:tc>
          <w:tcPr>
            <w:tcW w:w="752"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Коммунальное обслуживание</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D5393" w:rsidRPr="002D5393" w:rsidTr="002D5393">
        <w:tc>
          <w:tcPr>
            <w:tcW w:w="562" w:type="pct"/>
          </w:tcPr>
          <w:p w:rsidR="002D5393" w:rsidRPr="002D5393" w:rsidRDefault="002D5393" w:rsidP="002D5393">
            <w:pPr>
              <w:spacing w:line="276" w:lineRule="auto"/>
              <w:rPr>
                <w:sz w:val="28"/>
                <w:szCs w:val="28"/>
              </w:rPr>
            </w:pPr>
            <w:r w:rsidRPr="002D5393">
              <w:rPr>
                <w:sz w:val="28"/>
                <w:szCs w:val="28"/>
              </w:rPr>
              <w:t>3.2</w:t>
            </w:r>
          </w:p>
        </w:tc>
        <w:tc>
          <w:tcPr>
            <w:tcW w:w="752"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Социальное обслуживание</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D5393" w:rsidRPr="002D5393" w:rsidTr="002D5393">
        <w:tc>
          <w:tcPr>
            <w:tcW w:w="562" w:type="pct"/>
          </w:tcPr>
          <w:p w:rsidR="002D5393" w:rsidRPr="002D5393" w:rsidRDefault="002D5393" w:rsidP="002D5393">
            <w:pPr>
              <w:spacing w:line="276" w:lineRule="auto"/>
              <w:rPr>
                <w:sz w:val="28"/>
                <w:szCs w:val="28"/>
              </w:rPr>
            </w:pPr>
            <w:r w:rsidRPr="002D5393">
              <w:rPr>
                <w:sz w:val="28"/>
                <w:szCs w:val="28"/>
              </w:rPr>
              <w:t>3.3</w:t>
            </w:r>
          </w:p>
        </w:tc>
        <w:tc>
          <w:tcPr>
            <w:tcW w:w="752"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Бытовое обслуживание</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D5393" w:rsidRPr="002D5393" w:rsidTr="002D5393">
        <w:tc>
          <w:tcPr>
            <w:tcW w:w="562" w:type="pct"/>
          </w:tcPr>
          <w:p w:rsidR="002D5393" w:rsidRPr="002D5393" w:rsidRDefault="002D5393" w:rsidP="002D5393">
            <w:pPr>
              <w:spacing w:line="276" w:lineRule="auto"/>
              <w:rPr>
                <w:sz w:val="28"/>
                <w:szCs w:val="28"/>
              </w:rPr>
            </w:pPr>
            <w:r w:rsidRPr="002D5393">
              <w:rPr>
                <w:sz w:val="28"/>
                <w:szCs w:val="28"/>
              </w:rPr>
              <w:t>3.4</w:t>
            </w:r>
          </w:p>
        </w:tc>
        <w:tc>
          <w:tcPr>
            <w:tcW w:w="752"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Здравоохранение</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2D5393" w:rsidRPr="002D5393" w:rsidTr="002D5393">
        <w:tc>
          <w:tcPr>
            <w:tcW w:w="562" w:type="pct"/>
          </w:tcPr>
          <w:p w:rsidR="002D5393" w:rsidRPr="002D5393" w:rsidRDefault="002D5393" w:rsidP="002D5393">
            <w:pPr>
              <w:spacing w:line="276" w:lineRule="auto"/>
              <w:rPr>
                <w:sz w:val="28"/>
                <w:szCs w:val="28"/>
              </w:rPr>
            </w:pPr>
            <w:r w:rsidRPr="002D5393">
              <w:rPr>
                <w:sz w:val="28"/>
                <w:szCs w:val="28"/>
              </w:rPr>
              <w:t>3.5</w:t>
            </w:r>
          </w:p>
        </w:tc>
        <w:tc>
          <w:tcPr>
            <w:tcW w:w="752"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Образование и просвещение</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2D5393">
              <w:rPr>
                <w:rFonts w:eastAsia="Calibri"/>
                <w:sz w:val="28"/>
                <w:szCs w:val="28"/>
              </w:rPr>
              <w:lastRenderedPageBreak/>
              <w:t>включает в себя содержание видов разрешенного использования с кодами 3.5.1 - 3.5.2</w:t>
            </w:r>
          </w:p>
        </w:tc>
      </w:tr>
      <w:tr w:rsidR="002D5393" w:rsidRPr="002D5393" w:rsidTr="002D5393">
        <w:tc>
          <w:tcPr>
            <w:tcW w:w="562" w:type="pct"/>
          </w:tcPr>
          <w:p w:rsidR="002D5393" w:rsidRPr="002D5393" w:rsidRDefault="002D5393" w:rsidP="002D5393">
            <w:pPr>
              <w:spacing w:line="276" w:lineRule="auto"/>
              <w:rPr>
                <w:sz w:val="28"/>
                <w:szCs w:val="28"/>
              </w:rPr>
            </w:pPr>
            <w:r w:rsidRPr="002D5393">
              <w:rPr>
                <w:sz w:val="28"/>
                <w:szCs w:val="28"/>
              </w:rPr>
              <w:lastRenderedPageBreak/>
              <w:t>3.7</w:t>
            </w:r>
          </w:p>
        </w:tc>
        <w:tc>
          <w:tcPr>
            <w:tcW w:w="752"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Религиозное использование</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D5393" w:rsidRPr="002D5393" w:rsidTr="002D5393">
        <w:tc>
          <w:tcPr>
            <w:tcW w:w="562" w:type="pct"/>
          </w:tcPr>
          <w:p w:rsidR="002D5393" w:rsidRPr="002D5393" w:rsidRDefault="002D5393" w:rsidP="002D5393">
            <w:pPr>
              <w:spacing w:line="276" w:lineRule="auto"/>
              <w:rPr>
                <w:sz w:val="28"/>
                <w:szCs w:val="28"/>
              </w:rPr>
            </w:pPr>
            <w:r w:rsidRPr="002D5393">
              <w:rPr>
                <w:sz w:val="28"/>
                <w:szCs w:val="28"/>
              </w:rPr>
              <w:t>3.10.1</w:t>
            </w:r>
          </w:p>
        </w:tc>
        <w:tc>
          <w:tcPr>
            <w:tcW w:w="752"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Амбулаторное ветеринарное обслуживание</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капитального строительства, предназначенных для оказания ветеринарных услуг без содержания животных</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4.6</w:t>
            </w:r>
          </w:p>
        </w:tc>
        <w:tc>
          <w:tcPr>
            <w:tcW w:w="752"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Общественное питание</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4.7</w:t>
            </w:r>
          </w:p>
        </w:tc>
        <w:tc>
          <w:tcPr>
            <w:tcW w:w="752"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Гостиничное обслуживание</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4.9</w:t>
            </w:r>
          </w:p>
        </w:tc>
        <w:tc>
          <w:tcPr>
            <w:tcW w:w="752"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Служебные гаражи</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5.1</w:t>
            </w:r>
          </w:p>
        </w:tc>
        <w:tc>
          <w:tcPr>
            <w:tcW w:w="752"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Спорт</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lastRenderedPageBreak/>
              <w:t>6.8</w:t>
            </w:r>
          </w:p>
        </w:tc>
        <w:tc>
          <w:tcPr>
            <w:tcW w:w="752"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Связь</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8.3</w:t>
            </w:r>
          </w:p>
        </w:tc>
        <w:tc>
          <w:tcPr>
            <w:tcW w:w="752"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Обеспечение внутреннего правопорядка</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12.0</w:t>
            </w:r>
          </w:p>
        </w:tc>
        <w:tc>
          <w:tcPr>
            <w:tcW w:w="752"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Земельные участки (территории) общего пользования</w:t>
            </w:r>
          </w:p>
        </w:tc>
        <w:tc>
          <w:tcPr>
            <w:tcW w:w="368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2D5393" w:rsidRPr="002D5393" w:rsidRDefault="002D5393" w:rsidP="002D5393">
      <w:pPr>
        <w:widowControl w:val="0"/>
        <w:suppressAutoHyphens/>
        <w:autoSpaceDE w:val="0"/>
        <w:spacing w:line="276" w:lineRule="auto"/>
        <w:ind w:right="-598" w:firstLine="720"/>
        <w:jc w:val="both"/>
        <w:rPr>
          <w:sz w:val="28"/>
          <w:szCs w:val="28"/>
          <w:lang w:eastAsia="ar-SA"/>
        </w:rPr>
      </w:pPr>
    </w:p>
    <w:p w:rsidR="002D5393" w:rsidRPr="002D5393" w:rsidRDefault="002D5393" w:rsidP="002D5393">
      <w:pPr>
        <w:widowControl w:val="0"/>
        <w:suppressAutoHyphens/>
        <w:autoSpaceDE w:val="0"/>
        <w:spacing w:line="276" w:lineRule="auto"/>
        <w:ind w:right="-598" w:firstLine="720"/>
        <w:jc w:val="both"/>
        <w:rPr>
          <w:sz w:val="28"/>
          <w:szCs w:val="28"/>
          <w:lang w:eastAsia="ar-SA"/>
        </w:rPr>
      </w:pPr>
    </w:p>
    <w:p w:rsidR="002D5393" w:rsidRPr="002D5393" w:rsidRDefault="002D5393" w:rsidP="002D5393">
      <w:pPr>
        <w:widowControl w:val="0"/>
        <w:suppressAutoHyphens/>
        <w:autoSpaceDE w:val="0"/>
        <w:spacing w:line="276" w:lineRule="auto"/>
        <w:ind w:right="-598" w:firstLine="720"/>
        <w:jc w:val="both"/>
        <w:rPr>
          <w:sz w:val="28"/>
          <w:szCs w:val="28"/>
          <w:lang w:eastAsia="ar-SA"/>
        </w:rPr>
      </w:pPr>
    </w:p>
    <w:p w:rsidR="002D5393" w:rsidRPr="002D5393" w:rsidRDefault="002D5393" w:rsidP="002D5393">
      <w:pPr>
        <w:widowControl w:val="0"/>
        <w:suppressAutoHyphens/>
        <w:autoSpaceDE w:val="0"/>
        <w:spacing w:line="276" w:lineRule="auto"/>
        <w:ind w:right="-32"/>
        <w:jc w:val="center"/>
        <w:rPr>
          <w:rFonts w:eastAsia="Arial"/>
          <w:bCs/>
          <w:sz w:val="28"/>
          <w:szCs w:val="28"/>
          <w:lang w:eastAsia="ar-SA"/>
        </w:rPr>
      </w:pPr>
      <w:r w:rsidRPr="002D5393">
        <w:rPr>
          <w:rFonts w:eastAsia="Arial"/>
          <w:sz w:val="28"/>
          <w:szCs w:val="28"/>
          <w:lang w:eastAsia="ar-SA"/>
        </w:rPr>
        <w:lastRenderedPageBreak/>
        <w:t xml:space="preserve">2. </w:t>
      </w:r>
      <w:r w:rsidRPr="002D5393">
        <w:rPr>
          <w:rFonts w:eastAsia="Arial"/>
          <w:bCs/>
          <w:sz w:val="28"/>
          <w:szCs w:val="28"/>
          <w:lang w:eastAsia="ar-SA"/>
        </w:rPr>
        <w:t xml:space="preserve">Предельные размеры земельных участков и предельные параметры разрешенного строительства, </w:t>
      </w:r>
    </w:p>
    <w:p w:rsidR="002D5393" w:rsidRPr="002D5393" w:rsidRDefault="002D5393" w:rsidP="002D5393">
      <w:pPr>
        <w:widowControl w:val="0"/>
        <w:suppressAutoHyphens/>
        <w:autoSpaceDE w:val="0"/>
        <w:spacing w:line="276" w:lineRule="auto"/>
        <w:ind w:right="-32"/>
        <w:jc w:val="center"/>
        <w:rPr>
          <w:sz w:val="28"/>
          <w:szCs w:val="28"/>
          <w:lang w:eastAsia="ar-SA"/>
        </w:rPr>
      </w:pPr>
      <w:r w:rsidRPr="002D5393">
        <w:rPr>
          <w:rFonts w:eastAsia="Arial"/>
          <w:bCs/>
          <w:sz w:val="28"/>
          <w:szCs w:val="28"/>
          <w:lang w:eastAsia="ar-SA"/>
        </w:rPr>
        <w:t>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985"/>
        <w:gridCol w:w="6835"/>
        <w:gridCol w:w="3284"/>
        <w:gridCol w:w="1883"/>
      </w:tblGrid>
      <w:tr w:rsidR="002D5393" w:rsidRPr="002D5393" w:rsidTr="002D5393">
        <w:trPr>
          <w:tblHeader/>
          <w:jc w:val="center"/>
        </w:trPr>
        <w:tc>
          <w:tcPr>
            <w:tcW w:w="799" w:type="dxa"/>
          </w:tcPr>
          <w:p w:rsidR="002D5393" w:rsidRPr="002D5393" w:rsidRDefault="002D5393" w:rsidP="002D5393">
            <w:pPr>
              <w:spacing w:line="276" w:lineRule="auto"/>
              <w:jc w:val="center"/>
              <w:rPr>
                <w:sz w:val="28"/>
                <w:szCs w:val="28"/>
              </w:rPr>
            </w:pPr>
            <w:r w:rsidRPr="002D5393">
              <w:rPr>
                <w:sz w:val="28"/>
                <w:szCs w:val="28"/>
              </w:rPr>
              <w:t>№ п/п</w:t>
            </w:r>
          </w:p>
        </w:tc>
        <w:tc>
          <w:tcPr>
            <w:tcW w:w="1985" w:type="dxa"/>
          </w:tcPr>
          <w:p w:rsidR="002D5393" w:rsidRPr="002D5393" w:rsidRDefault="002D5393" w:rsidP="002D5393">
            <w:pPr>
              <w:spacing w:line="276" w:lineRule="auto"/>
              <w:jc w:val="center"/>
              <w:rPr>
                <w:sz w:val="28"/>
                <w:szCs w:val="28"/>
              </w:rPr>
            </w:pPr>
            <w:r w:rsidRPr="002D5393">
              <w:rPr>
                <w:sz w:val="28"/>
                <w:szCs w:val="28"/>
              </w:rPr>
              <w:t>Код вида использования</w:t>
            </w:r>
          </w:p>
        </w:tc>
        <w:tc>
          <w:tcPr>
            <w:tcW w:w="6835" w:type="dxa"/>
          </w:tcPr>
          <w:p w:rsidR="002D5393" w:rsidRPr="002D5393" w:rsidRDefault="002D5393" w:rsidP="002D5393">
            <w:pPr>
              <w:spacing w:line="276" w:lineRule="auto"/>
              <w:jc w:val="center"/>
              <w:rPr>
                <w:sz w:val="28"/>
                <w:szCs w:val="28"/>
              </w:rPr>
            </w:pPr>
            <w:r w:rsidRPr="002D5393">
              <w:rPr>
                <w:sz w:val="28"/>
                <w:szCs w:val="28"/>
              </w:rPr>
              <w:t>Наименование параметра</w:t>
            </w:r>
          </w:p>
        </w:tc>
        <w:tc>
          <w:tcPr>
            <w:tcW w:w="3284" w:type="dxa"/>
          </w:tcPr>
          <w:p w:rsidR="002D5393" w:rsidRPr="002D5393" w:rsidRDefault="002D5393" w:rsidP="002D5393">
            <w:pPr>
              <w:spacing w:line="276" w:lineRule="auto"/>
              <w:jc w:val="center"/>
              <w:rPr>
                <w:sz w:val="28"/>
                <w:szCs w:val="28"/>
              </w:rPr>
            </w:pPr>
            <w:r w:rsidRPr="002D5393">
              <w:rPr>
                <w:sz w:val="28"/>
                <w:szCs w:val="28"/>
              </w:rPr>
              <w:t>Значение параметра</w:t>
            </w:r>
          </w:p>
        </w:tc>
        <w:tc>
          <w:tcPr>
            <w:tcW w:w="1883" w:type="dxa"/>
          </w:tcPr>
          <w:p w:rsidR="002D5393" w:rsidRPr="002D5393" w:rsidRDefault="002D5393" w:rsidP="002D5393">
            <w:pPr>
              <w:spacing w:line="276" w:lineRule="auto"/>
              <w:jc w:val="center"/>
              <w:rPr>
                <w:sz w:val="28"/>
                <w:szCs w:val="28"/>
              </w:rPr>
            </w:pPr>
            <w:r w:rsidRPr="002D5393">
              <w:rPr>
                <w:sz w:val="28"/>
                <w:szCs w:val="28"/>
              </w:rPr>
              <w:t>Единица измерения</w:t>
            </w:r>
          </w:p>
        </w:tc>
      </w:tr>
      <w:tr w:rsidR="002D5393" w:rsidRPr="002D5393" w:rsidTr="002D5393">
        <w:trPr>
          <w:jc w:val="center"/>
        </w:trPr>
        <w:tc>
          <w:tcPr>
            <w:tcW w:w="799" w:type="dxa"/>
            <w:vMerge w:val="restart"/>
          </w:tcPr>
          <w:p w:rsidR="002D5393" w:rsidRPr="002D5393" w:rsidRDefault="002D5393" w:rsidP="002D5393">
            <w:pPr>
              <w:spacing w:line="276" w:lineRule="auto"/>
              <w:jc w:val="both"/>
              <w:rPr>
                <w:sz w:val="28"/>
                <w:szCs w:val="28"/>
              </w:rPr>
            </w:pPr>
            <w:r w:rsidRPr="002D5393">
              <w:rPr>
                <w:sz w:val="28"/>
                <w:szCs w:val="28"/>
              </w:rPr>
              <w:t>1.</w:t>
            </w:r>
          </w:p>
        </w:tc>
        <w:tc>
          <w:tcPr>
            <w:tcW w:w="8820" w:type="dxa"/>
            <w:gridSpan w:val="2"/>
          </w:tcPr>
          <w:p w:rsidR="002D5393" w:rsidRPr="002D5393" w:rsidRDefault="002D5393" w:rsidP="002D5393">
            <w:pPr>
              <w:spacing w:line="276" w:lineRule="auto"/>
              <w:jc w:val="both"/>
              <w:rPr>
                <w:sz w:val="28"/>
                <w:szCs w:val="28"/>
              </w:rPr>
            </w:pPr>
            <w:r w:rsidRPr="002D5393">
              <w:rPr>
                <w:sz w:val="28"/>
                <w:szCs w:val="28"/>
              </w:rPr>
              <w:t>Максимальная площадь земельного участка:</w:t>
            </w:r>
          </w:p>
          <w:p w:rsidR="002D5393" w:rsidRPr="002D5393" w:rsidRDefault="002D5393" w:rsidP="002D5393">
            <w:pPr>
              <w:spacing w:line="276" w:lineRule="auto"/>
              <w:jc w:val="both"/>
              <w:rPr>
                <w:sz w:val="28"/>
                <w:szCs w:val="28"/>
              </w:rPr>
            </w:pPr>
            <w:r w:rsidRPr="002D5393">
              <w:rPr>
                <w:sz w:val="28"/>
                <w:szCs w:val="28"/>
              </w:rPr>
              <w:t>за исключением видов использования:</w:t>
            </w:r>
          </w:p>
        </w:tc>
        <w:tc>
          <w:tcPr>
            <w:tcW w:w="3284" w:type="dxa"/>
          </w:tcPr>
          <w:p w:rsidR="002D5393" w:rsidRPr="002D5393" w:rsidRDefault="002D5393" w:rsidP="002D5393">
            <w:pPr>
              <w:spacing w:line="276" w:lineRule="auto"/>
              <w:rPr>
                <w:sz w:val="28"/>
                <w:szCs w:val="28"/>
              </w:rPr>
            </w:pPr>
            <w:r w:rsidRPr="002D5393">
              <w:rPr>
                <w:sz w:val="28"/>
                <w:szCs w:val="28"/>
              </w:rPr>
              <w:t>Не подлежит установлению</w:t>
            </w:r>
          </w:p>
        </w:tc>
        <w:tc>
          <w:tcPr>
            <w:tcW w:w="1883"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2.1</w:t>
            </w:r>
          </w:p>
        </w:tc>
        <w:tc>
          <w:tcPr>
            <w:tcW w:w="6835" w:type="dxa"/>
          </w:tcPr>
          <w:p w:rsidR="002D5393" w:rsidRPr="002D5393" w:rsidRDefault="002D5393" w:rsidP="002D5393">
            <w:pPr>
              <w:widowControl w:val="0"/>
              <w:suppressAutoHyphens/>
              <w:autoSpaceDE w:val="0"/>
              <w:spacing w:line="276" w:lineRule="auto"/>
              <w:rPr>
                <w:rFonts w:eastAsia="Arial"/>
                <w:sz w:val="28"/>
                <w:szCs w:val="28"/>
                <w:lang w:eastAsia="ar-SA"/>
              </w:rPr>
            </w:pPr>
            <w:r w:rsidRPr="002D5393">
              <w:rPr>
                <w:rFonts w:eastAsia="Arial"/>
                <w:sz w:val="28"/>
                <w:szCs w:val="28"/>
                <w:lang w:eastAsia="ar-SA"/>
              </w:rPr>
              <w:t>Для индивидуального жилищного строительства</w:t>
            </w:r>
          </w:p>
        </w:tc>
        <w:tc>
          <w:tcPr>
            <w:tcW w:w="3284" w:type="dxa"/>
          </w:tcPr>
          <w:p w:rsidR="002D5393" w:rsidRPr="002D5393" w:rsidRDefault="002D5393" w:rsidP="002D5393">
            <w:pPr>
              <w:spacing w:line="276" w:lineRule="auto"/>
              <w:jc w:val="both"/>
              <w:rPr>
                <w:sz w:val="28"/>
                <w:szCs w:val="28"/>
                <w:highlight w:val="yellow"/>
              </w:rPr>
            </w:pPr>
            <w:r w:rsidRPr="002D5393">
              <w:rPr>
                <w:sz w:val="28"/>
                <w:szCs w:val="28"/>
              </w:rPr>
              <w:t>2500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2.1.1</w:t>
            </w:r>
          </w:p>
        </w:tc>
        <w:tc>
          <w:tcPr>
            <w:tcW w:w="6835" w:type="dxa"/>
          </w:tcPr>
          <w:p w:rsidR="002D5393" w:rsidRPr="002D5393" w:rsidRDefault="002D5393" w:rsidP="002D5393">
            <w:pPr>
              <w:widowControl w:val="0"/>
              <w:suppressAutoHyphens/>
              <w:autoSpaceDE w:val="0"/>
              <w:spacing w:line="276" w:lineRule="auto"/>
              <w:rPr>
                <w:sz w:val="28"/>
                <w:szCs w:val="28"/>
                <w:lang w:eastAsia="ar-SA"/>
              </w:rPr>
            </w:pPr>
            <w:r w:rsidRPr="002D5393">
              <w:rPr>
                <w:rFonts w:eastAsia="Arial"/>
                <w:sz w:val="28"/>
                <w:szCs w:val="28"/>
                <w:lang w:eastAsia="ar-SA"/>
              </w:rPr>
              <w:t>Малоэтажная многоквартирная застройка</w:t>
            </w:r>
          </w:p>
        </w:tc>
        <w:tc>
          <w:tcPr>
            <w:tcW w:w="3284" w:type="dxa"/>
          </w:tcPr>
          <w:p w:rsidR="002D5393" w:rsidRPr="002D5393" w:rsidRDefault="002D5393" w:rsidP="002D5393">
            <w:pPr>
              <w:spacing w:line="276" w:lineRule="auto"/>
              <w:jc w:val="both"/>
              <w:rPr>
                <w:sz w:val="28"/>
                <w:szCs w:val="28"/>
                <w:highlight w:val="yellow"/>
              </w:rPr>
            </w:pPr>
            <w:r w:rsidRPr="002D5393">
              <w:rPr>
                <w:sz w:val="28"/>
                <w:szCs w:val="28"/>
              </w:rPr>
              <w:t>3600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2.2</w:t>
            </w:r>
          </w:p>
        </w:tc>
        <w:tc>
          <w:tcPr>
            <w:tcW w:w="6835" w:type="dxa"/>
          </w:tcPr>
          <w:p w:rsidR="002D5393" w:rsidRPr="002D5393" w:rsidRDefault="002D5393" w:rsidP="002D5393">
            <w:pPr>
              <w:widowControl w:val="0"/>
              <w:suppressAutoHyphens/>
              <w:autoSpaceDE w:val="0"/>
              <w:spacing w:line="276" w:lineRule="auto"/>
              <w:rPr>
                <w:sz w:val="28"/>
                <w:szCs w:val="28"/>
                <w:lang w:eastAsia="ar-SA"/>
              </w:rPr>
            </w:pPr>
            <w:r w:rsidRPr="002D5393">
              <w:rPr>
                <w:rFonts w:eastAsia="Arial"/>
                <w:sz w:val="28"/>
                <w:szCs w:val="28"/>
                <w:lang w:eastAsia="ar-SA"/>
              </w:rPr>
              <w:t>Для ведения личного подсобного хозяйства</w:t>
            </w:r>
          </w:p>
        </w:tc>
        <w:tc>
          <w:tcPr>
            <w:tcW w:w="3284" w:type="dxa"/>
          </w:tcPr>
          <w:p w:rsidR="002D5393" w:rsidRPr="002D5393" w:rsidRDefault="002D5393" w:rsidP="002D5393">
            <w:pPr>
              <w:spacing w:line="276" w:lineRule="auto"/>
              <w:jc w:val="both"/>
              <w:rPr>
                <w:sz w:val="28"/>
                <w:szCs w:val="28"/>
                <w:highlight w:val="yellow"/>
              </w:rPr>
            </w:pPr>
            <w:r w:rsidRPr="002D5393">
              <w:rPr>
                <w:sz w:val="28"/>
                <w:szCs w:val="28"/>
              </w:rPr>
              <w:t>2500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2.3</w:t>
            </w:r>
          </w:p>
        </w:tc>
        <w:tc>
          <w:tcPr>
            <w:tcW w:w="6835" w:type="dxa"/>
          </w:tcPr>
          <w:p w:rsidR="002D5393" w:rsidRPr="002D5393" w:rsidRDefault="002D5393" w:rsidP="002D5393">
            <w:pPr>
              <w:spacing w:line="276" w:lineRule="auto"/>
              <w:rPr>
                <w:sz w:val="28"/>
                <w:szCs w:val="28"/>
              </w:rPr>
            </w:pPr>
            <w:r w:rsidRPr="002D5393">
              <w:rPr>
                <w:sz w:val="28"/>
                <w:szCs w:val="28"/>
              </w:rPr>
              <w:t>Блокированная жилая застройка</w:t>
            </w:r>
          </w:p>
        </w:tc>
        <w:tc>
          <w:tcPr>
            <w:tcW w:w="3284" w:type="dxa"/>
          </w:tcPr>
          <w:p w:rsidR="002D5393" w:rsidRPr="002D5393" w:rsidRDefault="002D5393" w:rsidP="002D5393">
            <w:pPr>
              <w:spacing w:line="276" w:lineRule="auto"/>
              <w:jc w:val="both"/>
              <w:rPr>
                <w:sz w:val="28"/>
                <w:szCs w:val="28"/>
                <w:highlight w:val="yellow"/>
              </w:rPr>
            </w:pPr>
            <w:r w:rsidRPr="002D5393">
              <w:rPr>
                <w:sz w:val="28"/>
                <w:szCs w:val="28"/>
              </w:rPr>
              <w:t>2000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3.3</w:t>
            </w:r>
          </w:p>
        </w:tc>
        <w:tc>
          <w:tcPr>
            <w:tcW w:w="6835" w:type="dxa"/>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Бытовое обслуживание</w:t>
            </w:r>
          </w:p>
        </w:tc>
        <w:tc>
          <w:tcPr>
            <w:tcW w:w="3284" w:type="dxa"/>
          </w:tcPr>
          <w:p w:rsidR="002D5393" w:rsidRPr="002D5393" w:rsidRDefault="002D5393" w:rsidP="002D5393">
            <w:pPr>
              <w:spacing w:line="276" w:lineRule="auto"/>
              <w:jc w:val="both"/>
              <w:rPr>
                <w:sz w:val="28"/>
                <w:szCs w:val="28"/>
                <w:highlight w:val="yellow"/>
              </w:rPr>
            </w:pPr>
            <w:r w:rsidRPr="002D5393">
              <w:rPr>
                <w:sz w:val="28"/>
                <w:szCs w:val="28"/>
              </w:rPr>
              <w:t>1000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jc w:val="both"/>
              <w:rPr>
                <w:sz w:val="28"/>
                <w:szCs w:val="28"/>
                <w:lang w:eastAsia="ar-SA"/>
              </w:rPr>
            </w:pPr>
            <w:r w:rsidRPr="002D5393">
              <w:rPr>
                <w:sz w:val="28"/>
                <w:szCs w:val="28"/>
                <w:lang w:eastAsia="ar-SA"/>
              </w:rPr>
              <w:t>4.4</w:t>
            </w:r>
          </w:p>
        </w:tc>
        <w:tc>
          <w:tcPr>
            <w:tcW w:w="6835" w:type="dxa"/>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Магазины</w:t>
            </w:r>
          </w:p>
        </w:tc>
        <w:tc>
          <w:tcPr>
            <w:tcW w:w="3284" w:type="dxa"/>
          </w:tcPr>
          <w:p w:rsidR="002D5393" w:rsidRPr="002D5393" w:rsidRDefault="002D5393" w:rsidP="002D5393">
            <w:pPr>
              <w:spacing w:line="276" w:lineRule="auto"/>
              <w:jc w:val="both"/>
              <w:rPr>
                <w:sz w:val="28"/>
                <w:szCs w:val="28"/>
                <w:highlight w:val="yellow"/>
              </w:rPr>
            </w:pPr>
            <w:r w:rsidRPr="002D5393">
              <w:rPr>
                <w:sz w:val="28"/>
                <w:szCs w:val="28"/>
              </w:rPr>
              <w:t>1300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jc w:val="both"/>
              <w:rPr>
                <w:sz w:val="28"/>
                <w:szCs w:val="28"/>
                <w:lang w:eastAsia="ar-SA"/>
              </w:rPr>
            </w:pPr>
            <w:r w:rsidRPr="002D5393">
              <w:rPr>
                <w:sz w:val="28"/>
                <w:szCs w:val="28"/>
                <w:lang w:eastAsia="ar-SA"/>
              </w:rPr>
              <w:t>4.6</w:t>
            </w:r>
          </w:p>
        </w:tc>
        <w:tc>
          <w:tcPr>
            <w:tcW w:w="6835" w:type="dxa"/>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Общественное питание</w:t>
            </w:r>
          </w:p>
        </w:tc>
        <w:tc>
          <w:tcPr>
            <w:tcW w:w="3284" w:type="dxa"/>
          </w:tcPr>
          <w:p w:rsidR="002D5393" w:rsidRPr="002D5393" w:rsidRDefault="002D5393" w:rsidP="002D5393">
            <w:pPr>
              <w:spacing w:line="276" w:lineRule="auto"/>
              <w:jc w:val="both"/>
              <w:rPr>
                <w:sz w:val="28"/>
                <w:szCs w:val="28"/>
                <w:highlight w:val="yellow"/>
              </w:rPr>
            </w:pPr>
            <w:r w:rsidRPr="002D5393">
              <w:rPr>
                <w:sz w:val="28"/>
                <w:szCs w:val="28"/>
              </w:rPr>
              <w:t>1000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jc w:val="both"/>
              <w:rPr>
                <w:sz w:val="28"/>
                <w:szCs w:val="28"/>
                <w:lang w:eastAsia="ar-SA"/>
              </w:rPr>
            </w:pPr>
            <w:r w:rsidRPr="002D5393">
              <w:rPr>
                <w:sz w:val="28"/>
                <w:szCs w:val="28"/>
                <w:lang w:eastAsia="ar-SA"/>
              </w:rPr>
              <w:t>4.7</w:t>
            </w:r>
          </w:p>
        </w:tc>
        <w:tc>
          <w:tcPr>
            <w:tcW w:w="6835" w:type="dxa"/>
          </w:tcPr>
          <w:p w:rsidR="002D5393" w:rsidRPr="002D5393" w:rsidRDefault="002D5393" w:rsidP="002D5393">
            <w:pPr>
              <w:spacing w:line="276" w:lineRule="auto"/>
              <w:jc w:val="both"/>
              <w:rPr>
                <w:sz w:val="28"/>
                <w:szCs w:val="28"/>
              </w:rPr>
            </w:pPr>
            <w:r w:rsidRPr="002D5393">
              <w:rPr>
                <w:sz w:val="28"/>
                <w:szCs w:val="28"/>
              </w:rPr>
              <w:t>Гостиничное обслуживание</w:t>
            </w:r>
          </w:p>
        </w:tc>
        <w:tc>
          <w:tcPr>
            <w:tcW w:w="3284" w:type="dxa"/>
          </w:tcPr>
          <w:p w:rsidR="002D5393" w:rsidRPr="002D5393" w:rsidRDefault="002D5393" w:rsidP="002D5393">
            <w:pPr>
              <w:spacing w:line="276" w:lineRule="auto"/>
              <w:jc w:val="both"/>
              <w:rPr>
                <w:sz w:val="28"/>
                <w:szCs w:val="28"/>
                <w:highlight w:val="yellow"/>
              </w:rPr>
            </w:pPr>
            <w:r w:rsidRPr="002D5393">
              <w:rPr>
                <w:sz w:val="28"/>
                <w:szCs w:val="28"/>
              </w:rPr>
              <w:t>1000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jc w:val="both"/>
              <w:rPr>
                <w:sz w:val="28"/>
                <w:szCs w:val="28"/>
                <w:lang w:eastAsia="ar-SA"/>
              </w:rPr>
            </w:pPr>
            <w:r w:rsidRPr="002D5393">
              <w:rPr>
                <w:sz w:val="28"/>
                <w:szCs w:val="28"/>
                <w:lang w:eastAsia="ar-SA"/>
              </w:rPr>
              <w:t>4.9</w:t>
            </w:r>
          </w:p>
        </w:tc>
        <w:tc>
          <w:tcPr>
            <w:tcW w:w="6835" w:type="dxa"/>
          </w:tcPr>
          <w:p w:rsidR="002D5393" w:rsidRPr="002D5393" w:rsidRDefault="002D5393" w:rsidP="002D5393">
            <w:pPr>
              <w:spacing w:line="276" w:lineRule="auto"/>
              <w:jc w:val="both"/>
              <w:rPr>
                <w:sz w:val="28"/>
                <w:szCs w:val="28"/>
              </w:rPr>
            </w:pPr>
            <w:r w:rsidRPr="002D5393">
              <w:rPr>
                <w:rFonts w:eastAsia="Calibri"/>
                <w:sz w:val="28"/>
                <w:szCs w:val="28"/>
              </w:rPr>
              <w:t>Служебные гаражи</w:t>
            </w:r>
          </w:p>
        </w:tc>
        <w:tc>
          <w:tcPr>
            <w:tcW w:w="3284" w:type="dxa"/>
          </w:tcPr>
          <w:p w:rsidR="002D5393" w:rsidRPr="002D5393" w:rsidRDefault="002D5393" w:rsidP="002D5393">
            <w:pPr>
              <w:spacing w:line="276" w:lineRule="auto"/>
              <w:jc w:val="both"/>
              <w:rPr>
                <w:sz w:val="28"/>
                <w:szCs w:val="28"/>
                <w:highlight w:val="yellow"/>
              </w:rPr>
            </w:pPr>
            <w:r w:rsidRPr="002D5393">
              <w:rPr>
                <w:sz w:val="28"/>
                <w:szCs w:val="28"/>
              </w:rPr>
              <w:t>1000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13.1</w:t>
            </w:r>
          </w:p>
        </w:tc>
        <w:tc>
          <w:tcPr>
            <w:tcW w:w="6835" w:type="dxa"/>
          </w:tcPr>
          <w:p w:rsidR="002D5393" w:rsidRPr="002D5393" w:rsidRDefault="002D5393" w:rsidP="002D5393">
            <w:pPr>
              <w:spacing w:line="276" w:lineRule="auto"/>
              <w:rPr>
                <w:sz w:val="28"/>
                <w:szCs w:val="28"/>
              </w:rPr>
            </w:pPr>
            <w:r w:rsidRPr="002D5393">
              <w:rPr>
                <w:sz w:val="28"/>
                <w:szCs w:val="28"/>
              </w:rPr>
              <w:t>Ведение огородничества</w:t>
            </w:r>
          </w:p>
        </w:tc>
        <w:tc>
          <w:tcPr>
            <w:tcW w:w="3284" w:type="dxa"/>
          </w:tcPr>
          <w:p w:rsidR="002D5393" w:rsidRPr="002D5393" w:rsidRDefault="002D5393" w:rsidP="002D5393">
            <w:pPr>
              <w:spacing w:line="276" w:lineRule="auto"/>
              <w:jc w:val="both"/>
              <w:rPr>
                <w:sz w:val="28"/>
                <w:szCs w:val="28"/>
                <w:highlight w:val="yellow"/>
                <w:lang w:val="en-US"/>
              </w:rPr>
            </w:pPr>
            <w:r w:rsidRPr="002D5393">
              <w:rPr>
                <w:sz w:val="28"/>
                <w:szCs w:val="28"/>
                <w:lang w:val="en-US"/>
              </w:rPr>
              <w:t>600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vMerge w:val="restart"/>
          </w:tcPr>
          <w:p w:rsidR="002D5393" w:rsidRPr="002D5393" w:rsidRDefault="002D5393" w:rsidP="002D5393">
            <w:pPr>
              <w:spacing w:line="276" w:lineRule="auto"/>
              <w:jc w:val="both"/>
              <w:rPr>
                <w:sz w:val="28"/>
                <w:szCs w:val="28"/>
              </w:rPr>
            </w:pPr>
            <w:r w:rsidRPr="002D5393">
              <w:rPr>
                <w:sz w:val="28"/>
                <w:szCs w:val="28"/>
              </w:rPr>
              <w:t>2.</w:t>
            </w:r>
          </w:p>
        </w:tc>
        <w:tc>
          <w:tcPr>
            <w:tcW w:w="8820" w:type="dxa"/>
            <w:gridSpan w:val="2"/>
          </w:tcPr>
          <w:p w:rsidR="002D5393" w:rsidRPr="002D5393" w:rsidRDefault="002D5393" w:rsidP="002D5393">
            <w:pPr>
              <w:spacing w:line="276" w:lineRule="auto"/>
              <w:jc w:val="both"/>
              <w:rPr>
                <w:sz w:val="28"/>
                <w:szCs w:val="28"/>
              </w:rPr>
            </w:pPr>
            <w:r w:rsidRPr="002D5393">
              <w:rPr>
                <w:sz w:val="28"/>
                <w:szCs w:val="28"/>
              </w:rPr>
              <w:t>Минимальная площадь земельного участка:</w:t>
            </w:r>
          </w:p>
          <w:p w:rsidR="002D5393" w:rsidRPr="002D5393" w:rsidRDefault="002D5393" w:rsidP="002D5393">
            <w:pPr>
              <w:spacing w:line="276" w:lineRule="auto"/>
              <w:jc w:val="both"/>
              <w:rPr>
                <w:sz w:val="28"/>
                <w:szCs w:val="28"/>
              </w:rPr>
            </w:pPr>
            <w:r w:rsidRPr="002D5393">
              <w:rPr>
                <w:sz w:val="28"/>
                <w:szCs w:val="28"/>
              </w:rPr>
              <w:t>за исключением видов использования:</w:t>
            </w:r>
          </w:p>
        </w:tc>
        <w:tc>
          <w:tcPr>
            <w:tcW w:w="3284" w:type="dxa"/>
          </w:tcPr>
          <w:p w:rsidR="002D5393" w:rsidRPr="002D5393" w:rsidRDefault="002D5393" w:rsidP="002D5393">
            <w:pPr>
              <w:spacing w:line="276" w:lineRule="auto"/>
              <w:rPr>
                <w:sz w:val="28"/>
                <w:szCs w:val="28"/>
                <w:highlight w:val="yellow"/>
              </w:rPr>
            </w:pPr>
            <w:r w:rsidRPr="002D5393">
              <w:rPr>
                <w:sz w:val="28"/>
                <w:szCs w:val="28"/>
              </w:rPr>
              <w:t>Не подлежит установлению</w:t>
            </w:r>
          </w:p>
        </w:tc>
        <w:tc>
          <w:tcPr>
            <w:tcW w:w="1883"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2.1</w:t>
            </w:r>
          </w:p>
        </w:tc>
        <w:tc>
          <w:tcPr>
            <w:tcW w:w="6835" w:type="dxa"/>
          </w:tcPr>
          <w:p w:rsidR="002D5393" w:rsidRPr="002D5393" w:rsidRDefault="002D5393" w:rsidP="002D5393">
            <w:pPr>
              <w:widowControl w:val="0"/>
              <w:suppressAutoHyphens/>
              <w:autoSpaceDE w:val="0"/>
              <w:spacing w:line="276" w:lineRule="auto"/>
              <w:rPr>
                <w:rFonts w:eastAsia="Arial"/>
                <w:sz w:val="28"/>
                <w:szCs w:val="28"/>
                <w:lang w:eastAsia="ar-SA"/>
              </w:rPr>
            </w:pPr>
            <w:r w:rsidRPr="002D5393">
              <w:rPr>
                <w:rFonts w:eastAsia="Arial"/>
                <w:sz w:val="28"/>
                <w:szCs w:val="28"/>
                <w:lang w:eastAsia="ar-SA"/>
              </w:rPr>
              <w:t>Для индивидуального жилищного строительства</w:t>
            </w:r>
          </w:p>
        </w:tc>
        <w:tc>
          <w:tcPr>
            <w:tcW w:w="3284" w:type="dxa"/>
          </w:tcPr>
          <w:p w:rsidR="002D5393" w:rsidRPr="002D5393" w:rsidRDefault="002D5393" w:rsidP="002D5393">
            <w:pPr>
              <w:spacing w:line="276" w:lineRule="auto"/>
              <w:jc w:val="both"/>
              <w:rPr>
                <w:sz w:val="28"/>
                <w:szCs w:val="28"/>
                <w:highlight w:val="yellow"/>
              </w:rPr>
            </w:pPr>
            <w:r w:rsidRPr="002D5393">
              <w:rPr>
                <w:sz w:val="28"/>
                <w:szCs w:val="28"/>
              </w:rPr>
              <w:t>600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2.1.1</w:t>
            </w:r>
          </w:p>
        </w:tc>
        <w:tc>
          <w:tcPr>
            <w:tcW w:w="6835" w:type="dxa"/>
          </w:tcPr>
          <w:p w:rsidR="002D5393" w:rsidRPr="002D5393" w:rsidRDefault="002D5393" w:rsidP="002D5393">
            <w:pPr>
              <w:widowControl w:val="0"/>
              <w:suppressAutoHyphens/>
              <w:autoSpaceDE w:val="0"/>
              <w:spacing w:line="276" w:lineRule="auto"/>
              <w:rPr>
                <w:sz w:val="28"/>
                <w:szCs w:val="28"/>
                <w:lang w:eastAsia="ar-SA"/>
              </w:rPr>
            </w:pPr>
            <w:r w:rsidRPr="002D5393">
              <w:rPr>
                <w:rFonts w:eastAsia="Arial"/>
                <w:sz w:val="28"/>
                <w:szCs w:val="28"/>
                <w:lang w:eastAsia="ar-SA"/>
              </w:rPr>
              <w:t>Малоэтажная многоквартирная застройка</w:t>
            </w:r>
          </w:p>
        </w:tc>
        <w:tc>
          <w:tcPr>
            <w:tcW w:w="3284" w:type="dxa"/>
          </w:tcPr>
          <w:p w:rsidR="002D5393" w:rsidRPr="002D5393" w:rsidRDefault="002D5393" w:rsidP="002D5393">
            <w:pPr>
              <w:spacing w:line="276" w:lineRule="auto"/>
              <w:jc w:val="both"/>
              <w:rPr>
                <w:sz w:val="28"/>
                <w:szCs w:val="28"/>
                <w:highlight w:val="yellow"/>
              </w:rPr>
            </w:pPr>
            <w:r w:rsidRPr="002D5393">
              <w:rPr>
                <w:sz w:val="28"/>
                <w:szCs w:val="28"/>
              </w:rPr>
              <w:t>450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2.2</w:t>
            </w:r>
          </w:p>
        </w:tc>
        <w:tc>
          <w:tcPr>
            <w:tcW w:w="6835" w:type="dxa"/>
          </w:tcPr>
          <w:p w:rsidR="002D5393" w:rsidRPr="002D5393" w:rsidRDefault="002D5393" w:rsidP="002D5393">
            <w:pPr>
              <w:widowControl w:val="0"/>
              <w:suppressAutoHyphens/>
              <w:autoSpaceDE w:val="0"/>
              <w:spacing w:line="276" w:lineRule="auto"/>
              <w:rPr>
                <w:sz w:val="28"/>
                <w:szCs w:val="28"/>
                <w:lang w:eastAsia="ar-SA"/>
              </w:rPr>
            </w:pPr>
            <w:r w:rsidRPr="002D5393">
              <w:rPr>
                <w:rFonts w:eastAsia="Arial"/>
                <w:sz w:val="28"/>
                <w:szCs w:val="28"/>
                <w:lang w:eastAsia="ar-SA"/>
              </w:rPr>
              <w:t>Для ведения личного подсобного хозяйства</w:t>
            </w:r>
          </w:p>
        </w:tc>
        <w:tc>
          <w:tcPr>
            <w:tcW w:w="3284" w:type="dxa"/>
          </w:tcPr>
          <w:p w:rsidR="002D5393" w:rsidRPr="002D5393" w:rsidRDefault="002D5393" w:rsidP="002D5393">
            <w:pPr>
              <w:spacing w:line="276" w:lineRule="auto"/>
              <w:jc w:val="both"/>
              <w:rPr>
                <w:sz w:val="28"/>
                <w:szCs w:val="28"/>
                <w:highlight w:val="yellow"/>
              </w:rPr>
            </w:pPr>
            <w:r w:rsidRPr="002D5393">
              <w:rPr>
                <w:sz w:val="28"/>
                <w:szCs w:val="28"/>
              </w:rPr>
              <w:t>600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2.3</w:t>
            </w:r>
          </w:p>
        </w:tc>
        <w:tc>
          <w:tcPr>
            <w:tcW w:w="6835" w:type="dxa"/>
          </w:tcPr>
          <w:p w:rsidR="002D5393" w:rsidRPr="002D5393" w:rsidRDefault="002D5393" w:rsidP="002D5393">
            <w:pPr>
              <w:spacing w:line="276" w:lineRule="auto"/>
              <w:rPr>
                <w:sz w:val="28"/>
                <w:szCs w:val="28"/>
              </w:rPr>
            </w:pPr>
            <w:r w:rsidRPr="002D5393">
              <w:rPr>
                <w:sz w:val="28"/>
                <w:szCs w:val="28"/>
              </w:rPr>
              <w:t>Блокированная жилая застройка</w:t>
            </w:r>
          </w:p>
        </w:tc>
        <w:tc>
          <w:tcPr>
            <w:tcW w:w="3284" w:type="dxa"/>
          </w:tcPr>
          <w:p w:rsidR="002D5393" w:rsidRPr="002D5393" w:rsidRDefault="002D5393" w:rsidP="002D5393">
            <w:pPr>
              <w:spacing w:line="276" w:lineRule="auto"/>
              <w:jc w:val="both"/>
              <w:rPr>
                <w:sz w:val="28"/>
                <w:szCs w:val="28"/>
                <w:highlight w:val="yellow"/>
              </w:rPr>
            </w:pPr>
            <w:r w:rsidRPr="002D5393">
              <w:rPr>
                <w:sz w:val="28"/>
                <w:szCs w:val="28"/>
              </w:rPr>
              <w:t>300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3.3</w:t>
            </w:r>
          </w:p>
        </w:tc>
        <w:tc>
          <w:tcPr>
            <w:tcW w:w="6835" w:type="dxa"/>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Бытовое обслуживание</w:t>
            </w:r>
          </w:p>
        </w:tc>
        <w:tc>
          <w:tcPr>
            <w:tcW w:w="3284" w:type="dxa"/>
          </w:tcPr>
          <w:p w:rsidR="002D5393" w:rsidRPr="002D5393" w:rsidRDefault="002D5393" w:rsidP="002D5393">
            <w:pPr>
              <w:spacing w:line="276" w:lineRule="auto"/>
              <w:jc w:val="both"/>
              <w:rPr>
                <w:sz w:val="28"/>
                <w:szCs w:val="28"/>
                <w:highlight w:val="yellow"/>
              </w:rPr>
            </w:pPr>
            <w:r w:rsidRPr="002D5393">
              <w:rPr>
                <w:sz w:val="28"/>
                <w:szCs w:val="28"/>
              </w:rPr>
              <w:t>400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jc w:val="both"/>
              <w:rPr>
                <w:sz w:val="28"/>
                <w:szCs w:val="28"/>
                <w:lang w:eastAsia="ar-SA"/>
              </w:rPr>
            </w:pPr>
            <w:r w:rsidRPr="002D5393">
              <w:rPr>
                <w:sz w:val="28"/>
                <w:szCs w:val="28"/>
                <w:lang w:eastAsia="ar-SA"/>
              </w:rPr>
              <w:t>4.4</w:t>
            </w:r>
          </w:p>
        </w:tc>
        <w:tc>
          <w:tcPr>
            <w:tcW w:w="6835" w:type="dxa"/>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Магазины</w:t>
            </w:r>
          </w:p>
        </w:tc>
        <w:tc>
          <w:tcPr>
            <w:tcW w:w="3284" w:type="dxa"/>
          </w:tcPr>
          <w:p w:rsidR="002D5393" w:rsidRPr="002D5393" w:rsidRDefault="002D5393" w:rsidP="002D5393">
            <w:pPr>
              <w:spacing w:line="276" w:lineRule="auto"/>
              <w:jc w:val="both"/>
              <w:rPr>
                <w:sz w:val="28"/>
                <w:szCs w:val="28"/>
                <w:highlight w:val="yellow"/>
              </w:rPr>
            </w:pPr>
            <w:r w:rsidRPr="002D5393">
              <w:rPr>
                <w:sz w:val="28"/>
                <w:szCs w:val="28"/>
              </w:rPr>
              <w:t>400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jc w:val="both"/>
              <w:rPr>
                <w:sz w:val="28"/>
                <w:szCs w:val="28"/>
                <w:lang w:eastAsia="ar-SA"/>
              </w:rPr>
            </w:pPr>
            <w:r w:rsidRPr="002D5393">
              <w:rPr>
                <w:sz w:val="28"/>
                <w:szCs w:val="28"/>
                <w:lang w:eastAsia="ar-SA"/>
              </w:rPr>
              <w:t>4.6</w:t>
            </w:r>
          </w:p>
        </w:tc>
        <w:tc>
          <w:tcPr>
            <w:tcW w:w="6835" w:type="dxa"/>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Общественное питание</w:t>
            </w:r>
          </w:p>
        </w:tc>
        <w:tc>
          <w:tcPr>
            <w:tcW w:w="3284" w:type="dxa"/>
          </w:tcPr>
          <w:p w:rsidR="002D5393" w:rsidRPr="002D5393" w:rsidRDefault="002D5393" w:rsidP="002D5393">
            <w:pPr>
              <w:spacing w:line="276" w:lineRule="auto"/>
              <w:jc w:val="both"/>
              <w:rPr>
                <w:sz w:val="28"/>
                <w:szCs w:val="28"/>
                <w:highlight w:val="yellow"/>
              </w:rPr>
            </w:pPr>
            <w:r w:rsidRPr="002D5393">
              <w:rPr>
                <w:sz w:val="28"/>
                <w:szCs w:val="28"/>
              </w:rPr>
              <w:t>400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jc w:val="both"/>
              <w:rPr>
                <w:sz w:val="28"/>
                <w:szCs w:val="28"/>
                <w:lang w:eastAsia="ar-SA"/>
              </w:rPr>
            </w:pPr>
            <w:r w:rsidRPr="002D5393">
              <w:rPr>
                <w:sz w:val="28"/>
                <w:szCs w:val="28"/>
                <w:lang w:eastAsia="ar-SA"/>
              </w:rPr>
              <w:t>4.7</w:t>
            </w:r>
          </w:p>
        </w:tc>
        <w:tc>
          <w:tcPr>
            <w:tcW w:w="6835" w:type="dxa"/>
          </w:tcPr>
          <w:p w:rsidR="002D5393" w:rsidRPr="002D5393" w:rsidRDefault="002D5393" w:rsidP="002D5393">
            <w:pPr>
              <w:spacing w:line="276" w:lineRule="auto"/>
              <w:jc w:val="both"/>
              <w:rPr>
                <w:sz w:val="28"/>
                <w:szCs w:val="28"/>
              </w:rPr>
            </w:pPr>
            <w:r w:rsidRPr="002D5393">
              <w:rPr>
                <w:sz w:val="28"/>
                <w:szCs w:val="28"/>
              </w:rPr>
              <w:t>Гостиничное обслуживание</w:t>
            </w:r>
          </w:p>
        </w:tc>
        <w:tc>
          <w:tcPr>
            <w:tcW w:w="3284" w:type="dxa"/>
          </w:tcPr>
          <w:p w:rsidR="002D5393" w:rsidRPr="002D5393" w:rsidRDefault="002D5393" w:rsidP="002D5393">
            <w:pPr>
              <w:spacing w:line="276" w:lineRule="auto"/>
              <w:jc w:val="both"/>
              <w:rPr>
                <w:sz w:val="28"/>
                <w:szCs w:val="28"/>
                <w:highlight w:val="yellow"/>
              </w:rPr>
            </w:pPr>
            <w:r w:rsidRPr="002D5393">
              <w:rPr>
                <w:sz w:val="28"/>
                <w:szCs w:val="28"/>
              </w:rPr>
              <w:t>400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jc w:val="both"/>
              <w:rPr>
                <w:sz w:val="28"/>
                <w:szCs w:val="28"/>
                <w:lang w:eastAsia="ar-SA"/>
              </w:rPr>
            </w:pPr>
            <w:r w:rsidRPr="002D5393">
              <w:rPr>
                <w:sz w:val="28"/>
                <w:szCs w:val="28"/>
                <w:lang w:eastAsia="ar-SA"/>
              </w:rPr>
              <w:t>4.9</w:t>
            </w:r>
          </w:p>
        </w:tc>
        <w:tc>
          <w:tcPr>
            <w:tcW w:w="6835" w:type="dxa"/>
          </w:tcPr>
          <w:p w:rsidR="002D5393" w:rsidRPr="002D5393" w:rsidRDefault="002D5393" w:rsidP="002D5393">
            <w:pPr>
              <w:spacing w:line="276" w:lineRule="auto"/>
              <w:jc w:val="both"/>
              <w:rPr>
                <w:sz w:val="28"/>
                <w:szCs w:val="28"/>
              </w:rPr>
            </w:pPr>
            <w:r w:rsidRPr="002D5393">
              <w:rPr>
                <w:rFonts w:eastAsia="Calibri"/>
                <w:sz w:val="28"/>
                <w:szCs w:val="28"/>
              </w:rPr>
              <w:t>Служебные гаражи</w:t>
            </w:r>
          </w:p>
        </w:tc>
        <w:tc>
          <w:tcPr>
            <w:tcW w:w="3284" w:type="dxa"/>
          </w:tcPr>
          <w:p w:rsidR="002D5393" w:rsidRPr="002D5393" w:rsidRDefault="002D5393" w:rsidP="002D5393">
            <w:pPr>
              <w:spacing w:line="276" w:lineRule="auto"/>
              <w:jc w:val="both"/>
              <w:rPr>
                <w:sz w:val="28"/>
                <w:szCs w:val="28"/>
                <w:highlight w:val="yellow"/>
              </w:rPr>
            </w:pPr>
            <w:r w:rsidRPr="002D5393">
              <w:rPr>
                <w:sz w:val="28"/>
                <w:szCs w:val="28"/>
              </w:rPr>
              <w:t>200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13.1</w:t>
            </w:r>
          </w:p>
        </w:tc>
        <w:tc>
          <w:tcPr>
            <w:tcW w:w="6835" w:type="dxa"/>
          </w:tcPr>
          <w:p w:rsidR="002D5393" w:rsidRPr="002D5393" w:rsidRDefault="002D5393" w:rsidP="002D5393">
            <w:pPr>
              <w:spacing w:line="276" w:lineRule="auto"/>
              <w:rPr>
                <w:sz w:val="28"/>
                <w:szCs w:val="28"/>
              </w:rPr>
            </w:pPr>
            <w:r w:rsidRPr="002D5393">
              <w:rPr>
                <w:sz w:val="28"/>
                <w:szCs w:val="28"/>
              </w:rPr>
              <w:t>Ведение огородничества</w:t>
            </w:r>
          </w:p>
        </w:tc>
        <w:tc>
          <w:tcPr>
            <w:tcW w:w="3284" w:type="dxa"/>
          </w:tcPr>
          <w:p w:rsidR="002D5393" w:rsidRPr="002D5393" w:rsidRDefault="002D5393" w:rsidP="002D5393">
            <w:pPr>
              <w:spacing w:line="276" w:lineRule="auto"/>
              <w:jc w:val="both"/>
              <w:rPr>
                <w:sz w:val="28"/>
                <w:szCs w:val="28"/>
                <w:highlight w:val="yellow"/>
              </w:rPr>
            </w:pPr>
            <w:r w:rsidRPr="002D5393">
              <w:rPr>
                <w:sz w:val="28"/>
                <w:szCs w:val="28"/>
              </w:rPr>
              <w:t>100</w:t>
            </w:r>
          </w:p>
        </w:tc>
        <w:tc>
          <w:tcPr>
            <w:tcW w:w="1883"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799" w:type="dxa"/>
          </w:tcPr>
          <w:p w:rsidR="002D5393" w:rsidRPr="002D5393" w:rsidRDefault="002D5393" w:rsidP="002D5393">
            <w:pPr>
              <w:spacing w:line="276" w:lineRule="auto"/>
              <w:jc w:val="both"/>
              <w:rPr>
                <w:sz w:val="28"/>
                <w:szCs w:val="28"/>
              </w:rPr>
            </w:pPr>
            <w:r w:rsidRPr="002D5393">
              <w:rPr>
                <w:sz w:val="28"/>
                <w:szCs w:val="28"/>
              </w:rPr>
              <w:t>3.</w:t>
            </w:r>
          </w:p>
        </w:tc>
        <w:tc>
          <w:tcPr>
            <w:tcW w:w="8820" w:type="dxa"/>
            <w:gridSpan w:val="2"/>
          </w:tcPr>
          <w:p w:rsidR="002D5393" w:rsidRPr="002D5393" w:rsidRDefault="002D5393" w:rsidP="002D5393">
            <w:pPr>
              <w:spacing w:line="276" w:lineRule="auto"/>
              <w:jc w:val="both"/>
              <w:rPr>
                <w:sz w:val="28"/>
                <w:szCs w:val="28"/>
              </w:rPr>
            </w:pPr>
            <w:r w:rsidRPr="002D5393">
              <w:rPr>
                <w:sz w:val="28"/>
              </w:rPr>
              <w:t>Минимальный отступ от границ земельного участка до места допустимого размещения зданий, строений (за исключением границ со стороны территории общего пользования, где отступ определяется с учетом красных линий и линий регулирования застройки, установленных проектом планировки территории, границ смежных земельных участков при блокированной жилой застройке, а также сложившейся линии застройки)</w:t>
            </w:r>
          </w:p>
        </w:tc>
        <w:tc>
          <w:tcPr>
            <w:tcW w:w="3284" w:type="dxa"/>
          </w:tcPr>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r w:rsidRPr="002D5393">
              <w:rPr>
                <w:sz w:val="28"/>
                <w:szCs w:val="28"/>
              </w:rPr>
              <w:t>3</w:t>
            </w:r>
          </w:p>
        </w:tc>
        <w:tc>
          <w:tcPr>
            <w:tcW w:w="1883" w:type="dxa"/>
          </w:tcPr>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r w:rsidRPr="002D5393">
              <w:rPr>
                <w:sz w:val="28"/>
                <w:szCs w:val="28"/>
              </w:rPr>
              <w:t>м</w:t>
            </w:r>
          </w:p>
        </w:tc>
      </w:tr>
      <w:tr w:rsidR="002D5393" w:rsidRPr="002D5393" w:rsidTr="002D5393">
        <w:trPr>
          <w:jc w:val="center"/>
        </w:trPr>
        <w:tc>
          <w:tcPr>
            <w:tcW w:w="799" w:type="dxa"/>
            <w:vMerge w:val="restart"/>
          </w:tcPr>
          <w:p w:rsidR="002D5393" w:rsidRPr="002D5393" w:rsidRDefault="002D5393" w:rsidP="002D5393">
            <w:pPr>
              <w:spacing w:line="276" w:lineRule="auto"/>
              <w:jc w:val="both"/>
              <w:rPr>
                <w:sz w:val="28"/>
                <w:szCs w:val="28"/>
              </w:rPr>
            </w:pPr>
            <w:r w:rsidRPr="002D5393">
              <w:rPr>
                <w:sz w:val="28"/>
                <w:szCs w:val="28"/>
              </w:rPr>
              <w:t>4.</w:t>
            </w:r>
          </w:p>
        </w:tc>
        <w:tc>
          <w:tcPr>
            <w:tcW w:w="8820" w:type="dxa"/>
            <w:gridSpan w:val="2"/>
          </w:tcPr>
          <w:p w:rsidR="002D5393" w:rsidRPr="002D5393" w:rsidRDefault="002D5393" w:rsidP="002D5393">
            <w:pPr>
              <w:autoSpaceDE w:val="0"/>
              <w:autoSpaceDN w:val="0"/>
              <w:adjustRightInd w:val="0"/>
              <w:spacing w:line="276" w:lineRule="auto"/>
              <w:jc w:val="both"/>
              <w:rPr>
                <w:rFonts w:eastAsia="Calibri"/>
                <w:sz w:val="28"/>
                <w:szCs w:val="28"/>
                <w:lang w:eastAsia="en-US"/>
              </w:rPr>
            </w:pPr>
            <w:r w:rsidRPr="002D5393">
              <w:rPr>
                <w:rFonts w:eastAsia="Calibri"/>
                <w:bCs/>
                <w:sz w:val="28"/>
                <w:szCs w:val="28"/>
                <w:lang w:eastAsia="en-US"/>
              </w:rPr>
              <w:t xml:space="preserve">Предельное количество этажей: </w:t>
            </w:r>
          </w:p>
          <w:p w:rsidR="002D5393" w:rsidRPr="002D5393" w:rsidRDefault="002D5393" w:rsidP="002D5393">
            <w:pPr>
              <w:spacing w:line="276" w:lineRule="auto"/>
              <w:jc w:val="both"/>
              <w:rPr>
                <w:sz w:val="28"/>
                <w:szCs w:val="28"/>
              </w:rPr>
            </w:pPr>
            <w:r w:rsidRPr="002D5393">
              <w:rPr>
                <w:sz w:val="28"/>
                <w:szCs w:val="28"/>
              </w:rPr>
              <w:t>за исключением видов использования:</w:t>
            </w:r>
          </w:p>
        </w:tc>
        <w:tc>
          <w:tcPr>
            <w:tcW w:w="3284" w:type="dxa"/>
          </w:tcPr>
          <w:p w:rsidR="002D5393" w:rsidRPr="002D5393" w:rsidRDefault="002D5393" w:rsidP="002D5393">
            <w:pPr>
              <w:spacing w:line="276" w:lineRule="auto"/>
              <w:jc w:val="both"/>
              <w:rPr>
                <w:sz w:val="28"/>
                <w:szCs w:val="28"/>
              </w:rPr>
            </w:pPr>
            <w:r w:rsidRPr="002D5393">
              <w:rPr>
                <w:sz w:val="28"/>
                <w:szCs w:val="28"/>
              </w:rPr>
              <w:t>3</w:t>
            </w:r>
          </w:p>
        </w:tc>
        <w:tc>
          <w:tcPr>
            <w:tcW w:w="1883" w:type="dxa"/>
          </w:tcPr>
          <w:p w:rsidR="002D5393" w:rsidRPr="002D5393" w:rsidRDefault="002D5393" w:rsidP="002D5393">
            <w:pPr>
              <w:spacing w:line="276" w:lineRule="auto"/>
              <w:jc w:val="both"/>
              <w:rPr>
                <w:sz w:val="28"/>
                <w:szCs w:val="28"/>
              </w:rPr>
            </w:pPr>
            <w:r w:rsidRPr="002D5393">
              <w:rPr>
                <w:sz w:val="28"/>
                <w:szCs w:val="28"/>
              </w:rPr>
              <w:t>этаж</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2.1.1</w:t>
            </w:r>
          </w:p>
        </w:tc>
        <w:tc>
          <w:tcPr>
            <w:tcW w:w="6835" w:type="dxa"/>
          </w:tcPr>
          <w:p w:rsidR="002D5393" w:rsidRPr="002D5393" w:rsidRDefault="002D5393" w:rsidP="002D5393">
            <w:pPr>
              <w:widowControl w:val="0"/>
              <w:suppressAutoHyphens/>
              <w:autoSpaceDE w:val="0"/>
              <w:spacing w:line="276" w:lineRule="auto"/>
              <w:rPr>
                <w:sz w:val="28"/>
                <w:szCs w:val="28"/>
                <w:lang w:eastAsia="ar-SA"/>
              </w:rPr>
            </w:pPr>
            <w:r w:rsidRPr="002D5393">
              <w:rPr>
                <w:rFonts w:eastAsia="Arial"/>
                <w:sz w:val="28"/>
                <w:szCs w:val="28"/>
                <w:lang w:eastAsia="ar-SA"/>
              </w:rPr>
              <w:t>Малоэтажная многоквартирная застройка</w:t>
            </w:r>
          </w:p>
        </w:tc>
        <w:tc>
          <w:tcPr>
            <w:tcW w:w="3284" w:type="dxa"/>
          </w:tcPr>
          <w:p w:rsidR="002D5393" w:rsidRPr="002D5393" w:rsidRDefault="002D5393" w:rsidP="002D5393">
            <w:pPr>
              <w:spacing w:line="276" w:lineRule="auto"/>
              <w:jc w:val="both"/>
              <w:rPr>
                <w:sz w:val="28"/>
                <w:szCs w:val="28"/>
              </w:rPr>
            </w:pPr>
            <w:r w:rsidRPr="002D5393">
              <w:rPr>
                <w:sz w:val="28"/>
                <w:szCs w:val="28"/>
              </w:rPr>
              <w:t>4</w:t>
            </w:r>
          </w:p>
        </w:tc>
        <w:tc>
          <w:tcPr>
            <w:tcW w:w="1883" w:type="dxa"/>
          </w:tcPr>
          <w:p w:rsidR="002D5393" w:rsidRPr="002D5393" w:rsidRDefault="002D5393" w:rsidP="002D5393">
            <w:pPr>
              <w:spacing w:line="276" w:lineRule="auto"/>
              <w:jc w:val="both"/>
              <w:rPr>
                <w:sz w:val="28"/>
                <w:szCs w:val="28"/>
              </w:rPr>
            </w:pPr>
            <w:r w:rsidRPr="002D5393">
              <w:rPr>
                <w:sz w:val="28"/>
                <w:szCs w:val="28"/>
              </w:rPr>
              <w:t>этаж</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6.8</w:t>
            </w:r>
          </w:p>
        </w:tc>
        <w:tc>
          <w:tcPr>
            <w:tcW w:w="6835" w:type="dxa"/>
          </w:tcPr>
          <w:p w:rsidR="002D5393" w:rsidRPr="002D5393" w:rsidRDefault="002D5393" w:rsidP="002D5393">
            <w:pPr>
              <w:widowControl w:val="0"/>
              <w:suppressAutoHyphens/>
              <w:autoSpaceDE w:val="0"/>
              <w:spacing w:line="276" w:lineRule="auto"/>
              <w:rPr>
                <w:rFonts w:eastAsia="Arial"/>
                <w:sz w:val="28"/>
                <w:szCs w:val="28"/>
                <w:lang w:eastAsia="ar-SA"/>
              </w:rPr>
            </w:pPr>
            <w:r w:rsidRPr="002D5393">
              <w:rPr>
                <w:rFonts w:eastAsia="Arial"/>
                <w:sz w:val="28"/>
                <w:szCs w:val="28"/>
                <w:lang w:eastAsia="ar-SA"/>
              </w:rPr>
              <w:t>Связь</w:t>
            </w:r>
          </w:p>
        </w:tc>
        <w:tc>
          <w:tcPr>
            <w:tcW w:w="3284" w:type="dxa"/>
          </w:tcPr>
          <w:p w:rsidR="002D5393" w:rsidRPr="002D5393" w:rsidRDefault="002D5393" w:rsidP="002D5393">
            <w:pPr>
              <w:spacing w:line="276" w:lineRule="auto"/>
              <w:jc w:val="both"/>
              <w:rPr>
                <w:sz w:val="28"/>
                <w:szCs w:val="28"/>
              </w:rPr>
            </w:pPr>
            <w:r w:rsidRPr="002D5393">
              <w:rPr>
                <w:sz w:val="28"/>
                <w:szCs w:val="28"/>
              </w:rPr>
              <w:t>30</w:t>
            </w:r>
          </w:p>
        </w:tc>
        <w:tc>
          <w:tcPr>
            <w:tcW w:w="1883" w:type="dxa"/>
          </w:tcPr>
          <w:p w:rsidR="002D5393" w:rsidRPr="002D5393" w:rsidRDefault="002D5393" w:rsidP="002D5393">
            <w:pPr>
              <w:spacing w:line="276" w:lineRule="auto"/>
              <w:jc w:val="both"/>
              <w:rPr>
                <w:sz w:val="28"/>
                <w:szCs w:val="28"/>
              </w:rPr>
            </w:pPr>
            <w:r w:rsidRPr="002D5393">
              <w:rPr>
                <w:sz w:val="28"/>
                <w:szCs w:val="28"/>
              </w:rPr>
              <w:t>м</w:t>
            </w:r>
          </w:p>
        </w:tc>
      </w:tr>
      <w:tr w:rsidR="002D5393" w:rsidRPr="002D5393" w:rsidTr="002D5393">
        <w:trPr>
          <w:jc w:val="center"/>
        </w:trPr>
        <w:tc>
          <w:tcPr>
            <w:tcW w:w="799" w:type="dxa"/>
            <w:vMerge w:val="restart"/>
          </w:tcPr>
          <w:p w:rsidR="002D5393" w:rsidRPr="002D5393" w:rsidRDefault="002D5393" w:rsidP="002D5393">
            <w:pPr>
              <w:spacing w:line="276" w:lineRule="auto"/>
              <w:jc w:val="both"/>
              <w:rPr>
                <w:sz w:val="28"/>
                <w:szCs w:val="28"/>
              </w:rPr>
            </w:pPr>
            <w:r w:rsidRPr="002D5393">
              <w:rPr>
                <w:sz w:val="28"/>
                <w:szCs w:val="28"/>
              </w:rPr>
              <w:t>5.</w:t>
            </w:r>
          </w:p>
        </w:tc>
        <w:tc>
          <w:tcPr>
            <w:tcW w:w="8820" w:type="dxa"/>
            <w:gridSpan w:val="2"/>
          </w:tcPr>
          <w:p w:rsidR="002D5393" w:rsidRPr="002D5393" w:rsidRDefault="002D5393" w:rsidP="002D5393">
            <w:pPr>
              <w:spacing w:line="276" w:lineRule="auto"/>
              <w:jc w:val="both"/>
              <w:rPr>
                <w:sz w:val="28"/>
                <w:szCs w:val="28"/>
              </w:rPr>
            </w:pPr>
            <w:r w:rsidRPr="002D5393">
              <w:rPr>
                <w:sz w:val="28"/>
                <w:szCs w:val="28"/>
              </w:rPr>
              <w:t>Максимальный процент застройки, определяемый как отношение суммарной площади земельного участка, которая может быть застроена, ко всей площади земельного участка:</w:t>
            </w:r>
          </w:p>
          <w:p w:rsidR="002D5393" w:rsidRPr="002D5393" w:rsidRDefault="002D5393" w:rsidP="002D5393">
            <w:pPr>
              <w:spacing w:line="276" w:lineRule="auto"/>
              <w:jc w:val="both"/>
              <w:rPr>
                <w:sz w:val="28"/>
                <w:szCs w:val="28"/>
              </w:rPr>
            </w:pPr>
            <w:r w:rsidRPr="002D5393">
              <w:rPr>
                <w:sz w:val="28"/>
                <w:szCs w:val="28"/>
              </w:rPr>
              <w:t>за исключением видов использования:</w:t>
            </w:r>
          </w:p>
        </w:tc>
        <w:tc>
          <w:tcPr>
            <w:tcW w:w="3284" w:type="dxa"/>
          </w:tcPr>
          <w:p w:rsidR="002D5393" w:rsidRPr="002D5393" w:rsidRDefault="002D5393" w:rsidP="002D5393">
            <w:pPr>
              <w:spacing w:line="276" w:lineRule="auto"/>
              <w:jc w:val="both"/>
              <w:rPr>
                <w:sz w:val="28"/>
                <w:szCs w:val="28"/>
              </w:rPr>
            </w:pPr>
            <w:r w:rsidRPr="002D5393">
              <w:rPr>
                <w:sz w:val="28"/>
                <w:szCs w:val="28"/>
              </w:rPr>
              <w:t>60</w:t>
            </w:r>
          </w:p>
        </w:tc>
        <w:tc>
          <w:tcPr>
            <w:tcW w:w="1883" w:type="dxa"/>
          </w:tcPr>
          <w:p w:rsidR="002D5393" w:rsidRPr="002D5393" w:rsidRDefault="002D5393" w:rsidP="002D5393">
            <w:pPr>
              <w:spacing w:line="276" w:lineRule="auto"/>
              <w:jc w:val="both"/>
              <w:rPr>
                <w:sz w:val="28"/>
                <w:szCs w:val="28"/>
              </w:rPr>
            </w:pPr>
            <w:r w:rsidRPr="002D5393">
              <w:rPr>
                <w:sz w:val="28"/>
                <w:szCs w:val="28"/>
              </w:rPr>
              <w:t>%</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2.1</w:t>
            </w:r>
          </w:p>
        </w:tc>
        <w:tc>
          <w:tcPr>
            <w:tcW w:w="6835" w:type="dxa"/>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Для индивидуального жилищного строительства</w:t>
            </w:r>
          </w:p>
        </w:tc>
        <w:tc>
          <w:tcPr>
            <w:tcW w:w="3284" w:type="dxa"/>
          </w:tcPr>
          <w:p w:rsidR="002D5393" w:rsidRPr="002D5393" w:rsidRDefault="002D5393" w:rsidP="002D5393">
            <w:pPr>
              <w:spacing w:line="276" w:lineRule="auto"/>
              <w:jc w:val="both"/>
              <w:rPr>
                <w:sz w:val="28"/>
                <w:szCs w:val="28"/>
              </w:rPr>
            </w:pPr>
            <w:r w:rsidRPr="002D5393">
              <w:rPr>
                <w:sz w:val="28"/>
                <w:szCs w:val="28"/>
              </w:rPr>
              <w:t>30</w:t>
            </w:r>
          </w:p>
        </w:tc>
        <w:tc>
          <w:tcPr>
            <w:tcW w:w="1883" w:type="dxa"/>
          </w:tcPr>
          <w:p w:rsidR="002D5393" w:rsidRPr="002D5393" w:rsidRDefault="002D5393" w:rsidP="002D5393">
            <w:pPr>
              <w:spacing w:line="276" w:lineRule="auto"/>
              <w:rPr>
                <w:sz w:val="28"/>
                <w:szCs w:val="28"/>
              </w:rPr>
            </w:pPr>
            <w:r w:rsidRPr="002D5393">
              <w:rPr>
                <w:sz w:val="28"/>
                <w:szCs w:val="28"/>
              </w:rPr>
              <w:t>%</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rPr>
                <w:sz w:val="28"/>
                <w:szCs w:val="28"/>
                <w:lang w:eastAsia="ar-SA"/>
              </w:rPr>
            </w:pPr>
            <w:r w:rsidRPr="002D5393">
              <w:rPr>
                <w:rFonts w:eastAsia="Arial"/>
                <w:sz w:val="28"/>
                <w:szCs w:val="28"/>
                <w:lang w:eastAsia="ar-SA"/>
              </w:rPr>
              <w:t>2.2</w:t>
            </w:r>
          </w:p>
        </w:tc>
        <w:tc>
          <w:tcPr>
            <w:tcW w:w="6835" w:type="dxa"/>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Для ведения личного подсобного хозяйства (приусадебный земельный участок)</w:t>
            </w:r>
          </w:p>
        </w:tc>
        <w:tc>
          <w:tcPr>
            <w:tcW w:w="3284" w:type="dxa"/>
          </w:tcPr>
          <w:p w:rsidR="002D5393" w:rsidRPr="002D5393" w:rsidRDefault="002D5393" w:rsidP="002D5393">
            <w:pPr>
              <w:spacing w:line="276" w:lineRule="auto"/>
              <w:jc w:val="both"/>
              <w:rPr>
                <w:sz w:val="28"/>
                <w:szCs w:val="28"/>
              </w:rPr>
            </w:pPr>
            <w:r w:rsidRPr="002D5393">
              <w:rPr>
                <w:sz w:val="28"/>
                <w:szCs w:val="28"/>
              </w:rPr>
              <w:t>30</w:t>
            </w:r>
          </w:p>
        </w:tc>
        <w:tc>
          <w:tcPr>
            <w:tcW w:w="1883" w:type="dxa"/>
          </w:tcPr>
          <w:p w:rsidR="002D5393" w:rsidRPr="002D5393" w:rsidRDefault="002D5393" w:rsidP="002D5393">
            <w:pPr>
              <w:spacing w:line="276" w:lineRule="auto"/>
              <w:rPr>
                <w:sz w:val="28"/>
                <w:szCs w:val="28"/>
              </w:rPr>
            </w:pPr>
            <w:r w:rsidRPr="002D5393">
              <w:rPr>
                <w:sz w:val="28"/>
                <w:szCs w:val="28"/>
              </w:rPr>
              <w:t>%</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3.1</w:t>
            </w:r>
          </w:p>
        </w:tc>
        <w:tc>
          <w:tcPr>
            <w:tcW w:w="6835" w:type="dxa"/>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Коммунальное обслуживание</w:t>
            </w:r>
          </w:p>
        </w:tc>
        <w:tc>
          <w:tcPr>
            <w:tcW w:w="3284" w:type="dxa"/>
          </w:tcPr>
          <w:p w:rsidR="002D5393" w:rsidRPr="002D5393" w:rsidRDefault="002D5393" w:rsidP="002D5393">
            <w:pPr>
              <w:spacing w:line="276" w:lineRule="auto"/>
              <w:jc w:val="both"/>
              <w:rPr>
                <w:sz w:val="28"/>
                <w:szCs w:val="28"/>
              </w:rPr>
            </w:pPr>
            <w:r w:rsidRPr="002D5393">
              <w:rPr>
                <w:sz w:val="28"/>
                <w:szCs w:val="28"/>
              </w:rPr>
              <w:t>50</w:t>
            </w:r>
          </w:p>
        </w:tc>
        <w:tc>
          <w:tcPr>
            <w:tcW w:w="1883" w:type="dxa"/>
          </w:tcPr>
          <w:p w:rsidR="002D5393" w:rsidRPr="002D5393" w:rsidRDefault="002D5393" w:rsidP="002D5393">
            <w:pPr>
              <w:spacing w:line="276" w:lineRule="auto"/>
              <w:rPr>
                <w:sz w:val="28"/>
                <w:szCs w:val="28"/>
              </w:rPr>
            </w:pPr>
            <w:r w:rsidRPr="002D5393">
              <w:rPr>
                <w:sz w:val="28"/>
                <w:szCs w:val="28"/>
              </w:rPr>
              <w:t>%</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3.3</w:t>
            </w:r>
          </w:p>
        </w:tc>
        <w:tc>
          <w:tcPr>
            <w:tcW w:w="6835" w:type="dxa"/>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Бытовое обслуживание</w:t>
            </w:r>
          </w:p>
        </w:tc>
        <w:tc>
          <w:tcPr>
            <w:tcW w:w="3284" w:type="dxa"/>
          </w:tcPr>
          <w:p w:rsidR="002D5393" w:rsidRPr="002D5393" w:rsidRDefault="002D5393" w:rsidP="002D5393">
            <w:pPr>
              <w:spacing w:line="276" w:lineRule="auto"/>
              <w:jc w:val="both"/>
              <w:rPr>
                <w:sz w:val="28"/>
                <w:szCs w:val="28"/>
              </w:rPr>
            </w:pPr>
            <w:r w:rsidRPr="002D5393">
              <w:rPr>
                <w:sz w:val="28"/>
                <w:szCs w:val="28"/>
              </w:rPr>
              <w:t>50</w:t>
            </w:r>
          </w:p>
        </w:tc>
        <w:tc>
          <w:tcPr>
            <w:tcW w:w="1883" w:type="dxa"/>
          </w:tcPr>
          <w:p w:rsidR="002D5393" w:rsidRPr="002D5393" w:rsidRDefault="002D5393" w:rsidP="002D5393">
            <w:pPr>
              <w:spacing w:line="276" w:lineRule="auto"/>
              <w:rPr>
                <w:sz w:val="28"/>
                <w:szCs w:val="28"/>
              </w:rPr>
            </w:pPr>
            <w:r w:rsidRPr="002D5393">
              <w:rPr>
                <w:sz w:val="28"/>
                <w:szCs w:val="28"/>
              </w:rPr>
              <w:t>%</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jc w:val="both"/>
              <w:rPr>
                <w:sz w:val="28"/>
                <w:szCs w:val="28"/>
                <w:lang w:eastAsia="ar-SA"/>
              </w:rPr>
            </w:pPr>
            <w:r w:rsidRPr="002D5393">
              <w:rPr>
                <w:sz w:val="28"/>
                <w:szCs w:val="28"/>
                <w:lang w:eastAsia="ar-SA"/>
              </w:rPr>
              <w:t>4.4</w:t>
            </w:r>
          </w:p>
        </w:tc>
        <w:tc>
          <w:tcPr>
            <w:tcW w:w="6835" w:type="dxa"/>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Магазины</w:t>
            </w:r>
          </w:p>
        </w:tc>
        <w:tc>
          <w:tcPr>
            <w:tcW w:w="3284" w:type="dxa"/>
          </w:tcPr>
          <w:p w:rsidR="002D5393" w:rsidRPr="002D5393" w:rsidRDefault="002D5393" w:rsidP="002D5393">
            <w:pPr>
              <w:spacing w:line="276" w:lineRule="auto"/>
              <w:jc w:val="both"/>
              <w:rPr>
                <w:sz w:val="28"/>
                <w:szCs w:val="28"/>
              </w:rPr>
            </w:pPr>
            <w:r w:rsidRPr="002D5393">
              <w:rPr>
                <w:sz w:val="28"/>
                <w:szCs w:val="28"/>
              </w:rPr>
              <w:t>70</w:t>
            </w:r>
          </w:p>
        </w:tc>
        <w:tc>
          <w:tcPr>
            <w:tcW w:w="1883" w:type="dxa"/>
          </w:tcPr>
          <w:p w:rsidR="002D5393" w:rsidRPr="002D5393" w:rsidRDefault="002D5393" w:rsidP="002D5393">
            <w:pPr>
              <w:spacing w:line="276" w:lineRule="auto"/>
              <w:rPr>
                <w:sz w:val="28"/>
                <w:szCs w:val="28"/>
              </w:rPr>
            </w:pPr>
            <w:r w:rsidRPr="002D5393">
              <w:rPr>
                <w:sz w:val="28"/>
                <w:szCs w:val="28"/>
              </w:rPr>
              <w:t>%</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jc w:val="both"/>
              <w:rPr>
                <w:sz w:val="28"/>
                <w:szCs w:val="28"/>
                <w:lang w:eastAsia="ar-SA"/>
              </w:rPr>
            </w:pPr>
            <w:r w:rsidRPr="002D5393">
              <w:rPr>
                <w:sz w:val="28"/>
                <w:szCs w:val="28"/>
                <w:lang w:eastAsia="ar-SA"/>
              </w:rPr>
              <w:t>4.7</w:t>
            </w:r>
          </w:p>
        </w:tc>
        <w:tc>
          <w:tcPr>
            <w:tcW w:w="6835" w:type="dxa"/>
          </w:tcPr>
          <w:p w:rsidR="002D5393" w:rsidRPr="002D5393" w:rsidRDefault="002D5393" w:rsidP="002D5393">
            <w:pPr>
              <w:spacing w:line="276" w:lineRule="auto"/>
              <w:jc w:val="both"/>
              <w:rPr>
                <w:sz w:val="28"/>
                <w:szCs w:val="28"/>
              </w:rPr>
            </w:pPr>
            <w:r w:rsidRPr="002D5393">
              <w:rPr>
                <w:sz w:val="28"/>
                <w:szCs w:val="28"/>
              </w:rPr>
              <w:t>Гостиничное обслуживание</w:t>
            </w:r>
          </w:p>
        </w:tc>
        <w:tc>
          <w:tcPr>
            <w:tcW w:w="3284" w:type="dxa"/>
          </w:tcPr>
          <w:p w:rsidR="002D5393" w:rsidRPr="002D5393" w:rsidRDefault="002D5393" w:rsidP="002D5393">
            <w:pPr>
              <w:spacing w:line="276" w:lineRule="auto"/>
              <w:jc w:val="both"/>
              <w:rPr>
                <w:sz w:val="28"/>
                <w:szCs w:val="28"/>
              </w:rPr>
            </w:pPr>
            <w:r w:rsidRPr="002D5393">
              <w:rPr>
                <w:sz w:val="28"/>
                <w:szCs w:val="28"/>
              </w:rPr>
              <w:t>50</w:t>
            </w:r>
          </w:p>
        </w:tc>
        <w:tc>
          <w:tcPr>
            <w:tcW w:w="1883" w:type="dxa"/>
          </w:tcPr>
          <w:p w:rsidR="002D5393" w:rsidRPr="002D5393" w:rsidRDefault="002D5393" w:rsidP="002D5393">
            <w:pPr>
              <w:spacing w:line="276" w:lineRule="auto"/>
              <w:jc w:val="both"/>
              <w:rPr>
                <w:sz w:val="28"/>
                <w:szCs w:val="28"/>
              </w:rPr>
            </w:pPr>
            <w:r w:rsidRPr="002D5393">
              <w:rPr>
                <w:sz w:val="28"/>
                <w:szCs w:val="28"/>
              </w:rPr>
              <w:t>%</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jc w:val="both"/>
              <w:rPr>
                <w:sz w:val="28"/>
                <w:szCs w:val="28"/>
                <w:lang w:eastAsia="ar-SA"/>
              </w:rPr>
            </w:pPr>
            <w:r w:rsidRPr="002D5393">
              <w:rPr>
                <w:sz w:val="28"/>
                <w:szCs w:val="28"/>
                <w:lang w:eastAsia="ar-SA"/>
              </w:rPr>
              <w:t>4.6</w:t>
            </w:r>
          </w:p>
        </w:tc>
        <w:tc>
          <w:tcPr>
            <w:tcW w:w="6835" w:type="dxa"/>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Общественное питание</w:t>
            </w:r>
          </w:p>
        </w:tc>
        <w:tc>
          <w:tcPr>
            <w:tcW w:w="3284" w:type="dxa"/>
          </w:tcPr>
          <w:p w:rsidR="002D5393" w:rsidRPr="002D5393" w:rsidRDefault="002D5393" w:rsidP="002D5393">
            <w:pPr>
              <w:spacing w:line="276" w:lineRule="auto"/>
              <w:jc w:val="both"/>
              <w:rPr>
                <w:sz w:val="28"/>
                <w:szCs w:val="28"/>
              </w:rPr>
            </w:pPr>
            <w:r w:rsidRPr="002D5393">
              <w:rPr>
                <w:sz w:val="28"/>
                <w:szCs w:val="28"/>
              </w:rPr>
              <w:t>50</w:t>
            </w:r>
          </w:p>
        </w:tc>
        <w:tc>
          <w:tcPr>
            <w:tcW w:w="1883" w:type="dxa"/>
          </w:tcPr>
          <w:p w:rsidR="002D5393" w:rsidRPr="002D5393" w:rsidRDefault="002D5393" w:rsidP="002D5393">
            <w:pPr>
              <w:spacing w:line="276" w:lineRule="auto"/>
              <w:jc w:val="both"/>
              <w:rPr>
                <w:sz w:val="28"/>
                <w:szCs w:val="28"/>
              </w:rPr>
            </w:pPr>
            <w:r w:rsidRPr="002D5393">
              <w:rPr>
                <w:sz w:val="28"/>
                <w:szCs w:val="28"/>
              </w:rPr>
              <w:t>%</w:t>
            </w:r>
          </w:p>
        </w:tc>
      </w:tr>
      <w:tr w:rsidR="002D5393" w:rsidRPr="002D5393" w:rsidTr="002D5393">
        <w:trPr>
          <w:jc w:val="center"/>
        </w:trPr>
        <w:tc>
          <w:tcPr>
            <w:tcW w:w="799"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jc w:val="both"/>
              <w:rPr>
                <w:sz w:val="28"/>
                <w:szCs w:val="28"/>
                <w:lang w:eastAsia="ar-SA"/>
              </w:rPr>
            </w:pPr>
            <w:r w:rsidRPr="002D5393">
              <w:rPr>
                <w:sz w:val="28"/>
                <w:szCs w:val="28"/>
                <w:lang w:eastAsia="ar-SA"/>
              </w:rPr>
              <w:t>4.9</w:t>
            </w:r>
          </w:p>
        </w:tc>
        <w:tc>
          <w:tcPr>
            <w:tcW w:w="6835" w:type="dxa"/>
          </w:tcPr>
          <w:p w:rsidR="002D5393" w:rsidRPr="002D5393" w:rsidRDefault="002D5393" w:rsidP="002D5393">
            <w:pPr>
              <w:spacing w:line="276" w:lineRule="auto"/>
              <w:jc w:val="both"/>
              <w:rPr>
                <w:sz w:val="28"/>
                <w:szCs w:val="28"/>
              </w:rPr>
            </w:pPr>
            <w:r w:rsidRPr="002D5393">
              <w:rPr>
                <w:rFonts w:eastAsia="Calibri"/>
                <w:sz w:val="28"/>
                <w:szCs w:val="28"/>
              </w:rPr>
              <w:t>Служебные гаражи</w:t>
            </w:r>
          </w:p>
        </w:tc>
        <w:tc>
          <w:tcPr>
            <w:tcW w:w="3284" w:type="dxa"/>
          </w:tcPr>
          <w:p w:rsidR="002D5393" w:rsidRPr="002D5393" w:rsidRDefault="002D5393" w:rsidP="002D5393">
            <w:pPr>
              <w:spacing w:line="276" w:lineRule="auto"/>
              <w:jc w:val="both"/>
              <w:rPr>
                <w:sz w:val="28"/>
                <w:szCs w:val="28"/>
              </w:rPr>
            </w:pPr>
            <w:r w:rsidRPr="002D5393">
              <w:rPr>
                <w:sz w:val="28"/>
                <w:szCs w:val="28"/>
              </w:rPr>
              <w:t>50</w:t>
            </w:r>
          </w:p>
        </w:tc>
        <w:tc>
          <w:tcPr>
            <w:tcW w:w="1883" w:type="dxa"/>
          </w:tcPr>
          <w:p w:rsidR="002D5393" w:rsidRPr="002D5393" w:rsidRDefault="002D5393" w:rsidP="002D5393">
            <w:pPr>
              <w:spacing w:line="276" w:lineRule="auto"/>
              <w:jc w:val="both"/>
              <w:rPr>
                <w:sz w:val="28"/>
                <w:szCs w:val="28"/>
              </w:rPr>
            </w:pPr>
            <w:r w:rsidRPr="002D5393">
              <w:rPr>
                <w:sz w:val="28"/>
                <w:szCs w:val="28"/>
              </w:rPr>
              <w:t>%</w:t>
            </w:r>
          </w:p>
        </w:tc>
      </w:tr>
    </w:tbl>
    <w:p w:rsidR="002D5393" w:rsidRPr="002D5393" w:rsidRDefault="002D5393" w:rsidP="002D5393">
      <w:pPr>
        <w:spacing w:line="276" w:lineRule="auto"/>
        <w:jc w:val="center"/>
        <w:rPr>
          <w:b/>
          <w:sz w:val="28"/>
          <w:szCs w:val="28"/>
        </w:rPr>
      </w:pPr>
    </w:p>
    <w:p w:rsidR="002D5393" w:rsidRPr="002D5393" w:rsidRDefault="002D5393" w:rsidP="002D5393">
      <w:pPr>
        <w:spacing w:line="276" w:lineRule="auto"/>
        <w:jc w:val="center"/>
        <w:rPr>
          <w:b/>
          <w:sz w:val="28"/>
          <w:szCs w:val="28"/>
        </w:rPr>
      </w:pPr>
      <w:r w:rsidRPr="002D5393">
        <w:rPr>
          <w:b/>
          <w:sz w:val="28"/>
          <w:szCs w:val="28"/>
        </w:rPr>
        <w:t>ОБЩЕСТВЕННО-ДЕЛОВЫЕ ЗОНЫ</w:t>
      </w:r>
    </w:p>
    <w:p w:rsidR="002D5393" w:rsidRPr="002D5393" w:rsidRDefault="002D5393" w:rsidP="002D5393">
      <w:pPr>
        <w:spacing w:line="276" w:lineRule="auto"/>
        <w:jc w:val="center"/>
        <w:rPr>
          <w:b/>
          <w:sz w:val="28"/>
          <w:szCs w:val="28"/>
        </w:rPr>
      </w:pPr>
    </w:p>
    <w:p w:rsidR="002D5393" w:rsidRPr="002D5393" w:rsidRDefault="002D5393" w:rsidP="002D5393">
      <w:pPr>
        <w:spacing w:line="276" w:lineRule="auto"/>
        <w:ind w:firstLine="709"/>
        <w:jc w:val="both"/>
        <w:rPr>
          <w:sz w:val="28"/>
          <w:szCs w:val="28"/>
        </w:rPr>
      </w:pPr>
      <w:r w:rsidRPr="002D5393">
        <w:rPr>
          <w:sz w:val="28"/>
          <w:szCs w:val="28"/>
        </w:rPr>
        <w:t>Зона объектов обслуживания населения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2D5393" w:rsidRPr="002D5393" w:rsidRDefault="002D5393" w:rsidP="002D5393">
      <w:pPr>
        <w:spacing w:line="276" w:lineRule="auto"/>
        <w:jc w:val="center"/>
        <w:rPr>
          <w:sz w:val="28"/>
          <w:szCs w:val="28"/>
        </w:rPr>
      </w:pPr>
    </w:p>
    <w:p w:rsidR="002D5393" w:rsidRPr="002D5393" w:rsidRDefault="002D5393" w:rsidP="002D5393">
      <w:pPr>
        <w:spacing w:line="276" w:lineRule="auto"/>
        <w:jc w:val="center"/>
        <w:rPr>
          <w:sz w:val="28"/>
          <w:szCs w:val="28"/>
        </w:rPr>
      </w:pPr>
      <w:r w:rsidRPr="002D5393">
        <w:rPr>
          <w:sz w:val="28"/>
          <w:szCs w:val="28"/>
        </w:rPr>
        <w:t>О-1. ЗОНА ДЕЛОВОГО, ОБЩЕСТВЕННОГО И КОММЕРЧЕСКОГО НАЗНАЧЕНИЯ</w:t>
      </w:r>
    </w:p>
    <w:p w:rsidR="002D5393" w:rsidRPr="002D5393" w:rsidRDefault="002D5393" w:rsidP="002D5393">
      <w:pPr>
        <w:spacing w:line="276" w:lineRule="auto"/>
        <w:jc w:val="center"/>
        <w:rPr>
          <w:sz w:val="28"/>
          <w:szCs w:val="28"/>
        </w:rPr>
      </w:pPr>
    </w:p>
    <w:p w:rsidR="002D5393" w:rsidRPr="002D5393" w:rsidRDefault="002D5393" w:rsidP="002D5393">
      <w:pPr>
        <w:widowControl w:val="0"/>
        <w:suppressAutoHyphens/>
        <w:autoSpaceDE w:val="0"/>
        <w:spacing w:line="276" w:lineRule="auto"/>
        <w:ind w:right="-598"/>
        <w:jc w:val="center"/>
        <w:rPr>
          <w:sz w:val="28"/>
          <w:szCs w:val="28"/>
          <w:lang w:eastAsia="ar-SA"/>
        </w:rPr>
      </w:pPr>
      <w:r w:rsidRPr="002D5393">
        <w:rPr>
          <w:sz w:val="28"/>
          <w:szCs w:val="28"/>
          <w:lang w:eastAsia="ar-SA"/>
        </w:rPr>
        <w:t>1. Виды разрешенного использования земельных участков и</w:t>
      </w:r>
      <w:r w:rsidRPr="002D5393">
        <w:rPr>
          <w:rFonts w:eastAsia="Arial"/>
          <w:sz w:val="28"/>
          <w:szCs w:val="28"/>
          <w:lang w:eastAsia="ar-SA"/>
        </w:rPr>
        <w:t xml:space="preserve">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311"/>
        <w:gridCol w:w="10762"/>
      </w:tblGrid>
      <w:tr w:rsidR="002D5393" w:rsidRPr="002D5393" w:rsidTr="002D5393">
        <w:trPr>
          <w:tblHeader/>
        </w:trPr>
        <w:tc>
          <w:tcPr>
            <w:tcW w:w="1315" w:type="pct"/>
            <w:gridSpan w:val="2"/>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Виды разрешенного использования земельного участка, установленные Классификатором*</w:t>
            </w:r>
          </w:p>
        </w:tc>
        <w:tc>
          <w:tcPr>
            <w:tcW w:w="3685" w:type="pct"/>
            <w:vMerge w:val="restart"/>
          </w:tcPr>
          <w:p w:rsidR="002D5393" w:rsidRPr="002D5393" w:rsidRDefault="002D5393" w:rsidP="002D5393">
            <w:pPr>
              <w:widowControl w:val="0"/>
              <w:suppressAutoHyphens/>
              <w:autoSpaceDE w:val="0"/>
              <w:spacing w:line="276" w:lineRule="auto"/>
              <w:ind w:firstLine="720"/>
              <w:jc w:val="center"/>
              <w:rPr>
                <w:sz w:val="28"/>
                <w:szCs w:val="28"/>
                <w:lang w:eastAsia="ar-SA"/>
              </w:rPr>
            </w:pPr>
            <w:r w:rsidRPr="002D5393">
              <w:rPr>
                <w:sz w:val="28"/>
                <w:szCs w:val="28"/>
                <w:lang w:eastAsia="ar-SA"/>
              </w:rPr>
              <w:t>Описание видов разрешенного использования земельных участков и объектов капитального строительства</w:t>
            </w:r>
          </w:p>
        </w:tc>
      </w:tr>
      <w:tr w:rsidR="002D5393" w:rsidRPr="002D5393" w:rsidTr="002D5393">
        <w:trPr>
          <w:tblHeader/>
        </w:trPr>
        <w:tc>
          <w:tcPr>
            <w:tcW w:w="562" w:type="pct"/>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Кодовое обозначение</w:t>
            </w:r>
          </w:p>
        </w:tc>
        <w:tc>
          <w:tcPr>
            <w:tcW w:w="753" w:type="pct"/>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Наименование</w:t>
            </w:r>
          </w:p>
        </w:tc>
        <w:tc>
          <w:tcPr>
            <w:tcW w:w="3685" w:type="pct"/>
            <w:vMerge/>
          </w:tcPr>
          <w:p w:rsidR="002D5393" w:rsidRPr="002D5393" w:rsidRDefault="002D5393" w:rsidP="002D5393">
            <w:pPr>
              <w:widowControl w:val="0"/>
              <w:suppressAutoHyphens/>
              <w:autoSpaceDE w:val="0"/>
              <w:spacing w:line="276" w:lineRule="auto"/>
              <w:jc w:val="both"/>
              <w:rPr>
                <w:sz w:val="28"/>
                <w:szCs w:val="28"/>
                <w:lang w:eastAsia="ar-SA"/>
              </w:rPr>
            </w:pPr>
          </w:p>
        </w:tc>
      </w:tr>
      <w:tr w:rsidR="002D5393" w:rsidRPr="002D5393" w:rsidTr="002D5393">
        <w:tc>
          <w:tcPr>
            <w:tcW w:w="5000" w:type="pct"/>
            <w:gridSpan w:val="3"/>
          </w:tcPr>
          <w:p w:rsidR="002D5393" w:rsidRPr="002D5393" w:rsidRDefault="002D5393" w:rsidP="002D5393">
            <w:pPr>
              <w:widowControl w:val="0"/>
              <w:suppressAutoHyphens/>
              <w:autoSpaceDE w:val="0"/>
              <w:spacing w:line="276" w:lineRule="auto"/>
              <w:jc w:val="center"/>
              <w:rPr>
                <w:sz w:val="28"/>
                <w:szCs w:val="28"/>
                <w:lang w:eastAsia="ar-SA"/>
              </w:rPr>
            </w:pPr>
            <w:r w:rsidRPr="002D5393">
              <w:rPr>
                <w:rFonts w:eastAsia="Arial"/>
                <w:sz w:val="28"/>
                <w:szCs w:val="28"/>
                <w:lang w:eastAsia="ar-SA"/>
              </w:rPr>
              <w:t>Основные виды разрешенного использования</w:t>
            </w:r>
          </w:p>
        </w:tc>
      </w:tr>
      <w:tr w:rsidR="002D5393" w:rsidRPr="002D5393" w:rsidTr="002D5393">
        <w:tc>
          <w:tcPr>
            <w:tcW w:w="562" w:type="pct"/>
          </w:tcPr>
          <w:p w:rsidR="002D5393" w:rsidRPr="002D5393" w:rsidRDefault="002D5393" w:rsidP="002D5393">
            <w:pPr>
              <w:spacing w:line="276" w:lineRule="auto"/>
              <w:rPr>
                <w:sz w:val="28"/>
                <w:szCs w:val="28"/>
              </w:rPr>
            </w:pPr>
            <w:r w:rsidRPr="002D5393">
              <w:rPr>
                <w:sz w:val="28"/>
                <w:szCs w:val="28"/>
              </w:rPr>
              <w:lastRenderedPageBreak/>
              <w:t>3.1</w:t>
            </w:r>
          </w:p>
        </w:tc>
        <w:tc>
          <w:tcPr>
            <w:tcW w:w="753"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Коммунальное обслуживание</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D5393" w:rsidRPr="002D5393" w:rsidTr="002D5393">
        <w:tc>
          <w:tcPr>
            <w:tcW w:w="562" w:type="pct"/>
          </w:tcPr>
          <w:p w:rsidR="002D5393" w:rsidRPr="002D5393" w:rsidRDefault="002D5393" w:rsidP="002D5393">
            <w:pPr>
              <w:spacing w:line="276" w:lineRule="auto"/>
              <w:rPr>
                <w:sz w:val="28"/>
                <w:szCs w:val="28"/>
              </w:rPr>
            </w:pPr>
            <w:r w:rsidRPr="002D5393">
              <w:rPr>
                <w:sz w:val="28"/>
                <w:szCs w:val="28"/>
              </w:rPr>
              <w:t>3.2</w:t>
            </w:r>
          </w:p>
        </w:tc>
        <w:tc>
          <w:tcPr>
            <w:tcW w:w="753"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Социальное обслуживание</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D5393" w:rsidRPr="002D5393" w:rsidTr="002D5393">
        <w:tc>
          <w:tcPr>
            <w:tcW w:w="562" w:type="pct"/>
          </w:tcPr>
          <w:p w:rsidR="002D5393" w:rsidRPr="002D5393" w:rsidRDefault="002D5393" w:rsidP="002D5393">
            <w:pPr>
              <w:spacing w:line="276" w:lineRule="auto"/>
              <w:rPr>
                <w:sz w:val="28"/>
                <w:szCs w:val="28"/>
              </w:rPr>
            </w:pPr>
            <w:r w:rsidRPr="002D5393">
              <w:rPr>
                <w:sz w:val="28"/>
                <w:szCs w:val="28"/>
              </w:rPr>
              <w:t>3.3</w:t>
            </w:r>
          </w:p>
        </w:tc>
        <w:tc>
          <w:tcPr>
            <w:tcW w:w="753"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Бытовое обслуживание</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3.4.1</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Амбулаторно-поликлиническое обслуживание</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3.5.1</w:t>
            </w:r>
          </w:p>
        </w:tc>
        <w:tc>
          <w:tcPr>
            <w:tcW w:w="753"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Дошкольное, начальное и среднее общее образование</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2D5393">
              <w:rPr>
                <w:rFonts w:eastAsia="Calibri"/>
                <w:sz w:val="28"/>
                <w:szCs w:val="28"/>
              </w:rPr>
              <w:lastRenderedPageBreak/>
              <w:t>предназначенных для занятия обучающихся физической культурой и спортом</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lastRenderedPageBreak/>
              <w:t>3.6</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Культурное развитие</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3.8</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Общественное управление</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2D5393" w:rsidRPr="002D5393" w:rsidTr="002D5393">
        <w:tc>
          <w:tcPr>
            <w:tcW w:w="562" w:type="pct"/>
          </w:tcPr>
          <w:p w:rsidR="002D5393" w:rsidRPr="002D5393" w:rsidRDefault="002D5393" w:rsidP="002D5393">
            <w:pPr>
              <w:spacing w:line="276" w:lineRule="auto"/>
              <w:rPr>
                <w:sz w:val="28"/>
                <w:szCs w:val="28"/>
              </w:rPr>
            </w:pPr>
            <w:r w:rsidRPr="002D5393">
              <w:rPr>
                <w:sz w:val="28"/>
                <w:szCs w:val="28"/>
              </w:rPr>
              <w:t>3.10.1</w:t>
            </w:r>
          </w:p>
        </w:tc>
        <w:tc>
          <w:tcPr>
            <w:tcW w:w="753"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Амбулаторное ветеринарное обслуживание</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капитального строительства, предназначенных для оказания ветеринарных услуг без содержания животных</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4.1</w:t>
            </w:r>
          </w:p>
        </w:tc>
        <w:tc>
          <w:tcPr>
            <w:tcW w:w="753"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Деловое управление</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4.4</w:t>
            </w:r>
          </w:p>
        </w:tc>
        <w:tc>
          <w:tcPr>
            <w:tcW w:w="753"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Магазины</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4.5</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 xml:space="preserve">Банковская и страховая </w:t>
            </w:r>
            <w:r w:rsidRPr="002D5393">
              <w:rPr>
                <w:rFonts w:eastAsia="Calibri"/>
                <w:sz w:val="28"/>
                <w:szCs w:val="28"/>
              </w:rPr>
              <w:lastRenderedPageBreak/>
              <w:t>деятельность</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lastRenderedPageBreak/>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lastRenderedPageBreak/>
              <w:t>4.6</w:t>
            </w:r>
          </w:p>
        </w:tc>
        <w:tc>
          <w:tcPr>
            <w:tcW w:w="753"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Общественное питание</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4.7</w:t>
            </w:r>
          </w:p>
        </w:tc>
        <w:tc>
          <w:tcPr>
            <w:tcW w:w="753" w:type="pct"/>
          </w:tcPr>
          <w:p w:rsidR="002D5393" w:rsidRPr="002D5393" w:rsidRDefault="002D5393" w:rsidP="002D5393">
            <w:pPr>
              <w:spacing w:line="276" w:lineRule="auto"/>
              <w:rPr>
                <w:sz w:val="28"/>
                <w:szCs w:val="28"/>
              </w:rPr>
            </w:pPr>
            <w:r w:rsidRPr="002D5393">
              <w:rPr>
                <w:sz w:val="28"/>
                <w:szCs w:val="28"/>
              </w:rPr>
              <w:t>Гостиничное обслуживание</w:t>
            </w:r>
          </w:p>
        </w:tc>
        <w:tc>
          <w:tcPr>
            <w:tcW w:w="3685" w:type="pct"/>
          </w:tcPr>
          <w:p w:rsidR="002D5393" w:rsidRPr="002D5393" w:rsidRDefault="002D5393" w:rsidP="002D5393">
            <w:pPr>
              <w:spacing w:line="276" w:lineRule="auto"/>
              <w:rPr>
                <w:sz w:val="28"/>
                <w:szCs w:val="28"/>
              </w:rPr>
            </w:pPr>
            <w:r w:rsidRPr="002D5393">
              <w:rPr>
                <w:sz w:val="28"/>
                <w:szCs w:val="2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4.8</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Развлечения</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5.1</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Спорт</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7.2</w:t>
            </w:r>
          </w:p>
        </w:tc>
        <w:tc>
          <w:tcPr>
            <w:tcW w:w="753"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Автомобильный транспорт</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8.3</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Обеспечение внутреннего правопорядка</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lastRenderedPageBreak/>
              <w:t>12.0</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Земельные участки (территории) общего пользования</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D5393" w:rsidRPr="002D5393" w:rsidTr="002D5393">
        <w:tc>
          <w:tcPr>
            <w:tcW w:w="5000" w:type="pct"/>
            <w:gridSpan w:val="3"/>
          </w:tcPr>
          <w:p w:rsidR="002D5393" w:rsidRPr="002D5393" w:rsidRDefault="002D5393" w:rsidP="002D5393">
            <w:pPr>
              <w:widowControl w:val="0"/>
              <w:suppressAutoHyphens/>
              <w:autoSpaceDE w:val="0"/>
              <w:spacing w:line="276" w:lineRule="auto"/>
              <w:jc w:val="center"/>
              <w:rPr>
                <w:sz w:val="28"/>
                <w:szCs w:val="28"/>
                <w:lang w:eastAsia="ar-SA"/>
              </w:rPr>
            </w:pPr>
            <w:r w:rsidRPr="002D5393">
              <w:rPr>
                <w:rFonts w:eastAsia="Arial"/>
                <w:sz w:val="28"/>
                <w:szCs w:val="28"/>
                <w:lang w:eastAsia="ar-SA"/>
              </w:rPr>
              <w:t>Условно-разрешенные виды использования</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2.7.1</w:t>
            </w:r>
          </w:p>
        </w:tc>
        <w:tc>
          <w:tcPr>
            <w:tcW w:w="753" w:type="pct"/>
          </w:tcPr>
          <w:p w:rsidR="002D5393" w:rsidRPr="002D5393" w:rsidRDefault="002D5393" w:rsidP="002D5393">
            <w:pPr>
              <w:autoSpaceDE w:val="0"/>
              <w:autoSpaceDN w:val="0"/>
              <w:adjustRightInd w:val="0"/>
              <w:spacing w:line="276" w:lineRule="auto"/>
              <w:rPr>
                <w:rFonts w:eastAsia="Calibri"/>
                <w:sz w:val="28"/>
                <w:szCs w:val="28"/>
                <w:lang w:eastAsia="en-US"/>
              </w:rPr>
            </w:pPr>
            <w:r w:rsidRPr="002D5393">
              <w:rPr>
                <w:rFonts w:eastAsia="Calibri"/>
                <w:sz w:val="28"/>
                <w:szCs w:val="28"/>
                <w:lang w:eastAsia="en-US"/>
              </w:rPr>
              <w:t>Хранение автотранспорта</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lang w:eastAsia="en-US"/>
              </w:rPr>
            </w:pPr>
            <w:r w:rsidRPr="002D5393">
              <w:rPr>
                <w:rFonts w:eastAsia="Calibri"/>
                <w:sz w:val="28"/>
                <w:szCs w:val="28"/>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2D5393" w:rsidRPr="002D5393" w:rsidTr="002D5393">
        <w:tc>
          <w:tcPr>
            <w:tcW w:w="562" w:type="pct"/>
          </w:tcPr>
          <w:p w:rsidR="002D5393" w:rsidRPr="002D5393" w:rsidRDefault="002D5393" w:rsidP="002D5393">
            <w:pPr>
              <w:spacing w:line="276" w:lineRule="auto"/>
              <w:rPr>
                <w:sz w:val="28"/>
                <w:szCs w:val="28"/>
              </w:rPr>
            </w:pPr>
            <w:r w:rsidRPr="002D5393">
              <w:rPr>
                <w:sz w:val="28"/>
                <w:szCs w:val="28"/>
              </w:rPr>
              <w:t>3.7</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Религиозное использование</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4.9</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Служебные гаражи</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lastRenderedPageBreak/>
              <w:t>6.8</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Связь</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rsidR="002D5393" w:rsidRPr="002D5393" w:rsidRDefault="002D5393" w:rsidP="002D5393">
      <w:pPr>
        <w:spacing w:line="276" w:lineRule="auto"/>
        <w:jc w:val="both"/>
        <w:rPr>
          <w:sz w:val="28"/>
          <w:szCs w:val="28"/>
        </w:rPr>
      </w:pPr>
    </w:p>
    <w:p w:rsidR="002D5393" w:rsidRPr="002D5393" w:rsidRDefault="002D5393" w:rsidP="002D5393">
      <w:pPr>
        <w:widowControl w:val="0"/>
        <w:suppressAutoHyphens/>
        <w:autoSpaceDE w:val="0"/>
        <w:spacing w:line="276" w:lineRule="auto"/>
        <w:ind w:right="-32"/>
        <w:jc w:val="center"/>
        <w:rPr>
          <w:rFonts w:eastAsia="Arial"/>
          <w:bCs/>
          <w:sz w:val="28"/>
          <w:szCs w:val="28"/>
          <w:lang w:eastAsia="ar-SA"/>
        </w:rPr>
      </w:pPr>
      <w:r w:rsidRPr="002D5393">
        <w:rPr>
          <w:rFonts w:eastAsia="Arial"/>
          <w:sz w:val="28"/>
          <w:szCs w:val="28"/>
          <w:lang w:eastAsia="ar-SA"/>
        </w:rPr>
        <w:t xml:space="preserve">2. </w:t>
      </w:r>
      <w:r w:rsidRPr="002D5393">
        <w:rPr>
          <w:rFonts w:eastAsia="Arial"/>
          <w:bCs/>
          <w:sz w:val="28"/>
          <w:szCs w:val="28"/>
          <w:lang w:eastAsia="ar-SA"/>
        </w:rPr>
        <w:t xml:space="preserve">Предельные размеры земельных участков и предельные параметры разрешенного строительства, </w:t>
      </w:r>
    </w:p>
    <w:p w:rsidR="002D5393" w:rsidRPr="002D5393" w:rsidRDefault="002D5393" w:rsidP="002D5393">
      <w:pPr>
        <w:widowControl w:val="0"/>
        <w:suppressAutoHyphens/>
        <w:autoSpaceDE w:val="0"/>
        <w:spacing w:line="276" w:lineRule="auto"/>
        <w:ind w:right="-32"/>
        <w:jc w:val="center"/>
        <w:rPr>
          <w:sz w:val="28"/>
          <w:szCs w:val="28"/>
          <w:lang w:eastAsia="ar-SA"/>
        </w:rPr>
      </w:pPr>
      <w:r w:rsidRPr="002D5393">
        <w:rPr>
          <w:rFonts w:eastAsia="Arial"/>
          <w:bCs/>
          <w:sz w:val="28"/>
          <w:szCs w:val="28"/>
          <w:lang w:eastAsia="ar-SA"/>
        </w:rPr>
        <w:t>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985"/>
        <w:gridCol w:w="6827"/>
        <w:gridCol w:w="3289"/>
        <w:gridCol w:w="1885"/>
      </w:tblGrid>
      <w:tr w:rsidR="002D5393" w:rsidRPr="002D5393" w:rsidTr="002D5393">
        <w:trPr>
          <w:tblHeader/>
          <w:jc w:val="center"/>
        </w:trPr>
        <w:tc>
          <w:tcPr>
            <w:tcW w:w="800" w:type="dxa"/>
          </w:tcPr>
          <w:p w:rsidR="002D5393" w:rsidRPr="002D5393" w:rsidRDefault="002D5393" w:rsidP="002D5393">
            <w:pPr>
              <w:spacing w:line="276" w:lineRule="auto"/>
              <w:jc w:val="center"/>
              <w:rPr>
                <w:sz w:val="28"/>
                <w:szCs w:val="28"/>
              </w:rPr>
            </w:pPr>
            <w:r w:rsidRPr="002D5393">
              <w:rPr>
                <w:sz w:val="28"/>
                <w:szCs w:val="28"/>
              </w:rPr>
              <w:t>№ п/п</w:t>
            </w:r>
          </w:p>
        </w:tc>
        <w:tc>
          <w:tcPr>
            <w:tcW w:w="1985" w:type="dxa"/>
          </w:tcPr>
          <w:p w:rsidR="002D5393" w:rsidRPr="002D5393" w:rsidRDefault="002D5393" w:rsidP="002D5393">
            <w:pPr>
              <w:spacing w:line="276" w:lineRule="auto"/>
              <w:jc w:val="center"/>
              <w:rPr>
                <w:sz w:val="28"/>
                <w:szCs w:val="28"/>
              </w:rPr>
            </w:pPr>
            <w:r w:rsidRPr="002D5393">
              <w:rPr>
                <w:sz w:val="28"/>
                <w:szCs w:val="28"/>
              </w:rPr>
              <w:t>Код вида использования</w:t>
            </w:r>
          </w:p>
        </w:tc>
        <w:tc>
          <w:tcPr>
            <w:tcW w:w="6827" w:type="dxa"/>
          </w:tcPr>
          <w:p w:rsidR="002D5393" w:rsidRPr="002D5393" w:rsidRDefault="002D5393" w:rsidP="002D5393">
            <w:pPr>
              <w:spacing w:line="276" w:lineRule="auto"/>
              <w:jc w:val="center"/>
              <w:rPr>
                <w:sz w:val="28"/>
                <w:szCs w:val="28"/>
              </w:rPr>
            </w:pPr>
            <w:r w:rsidRPr="002D5393">
              <w:rPr>
                <w:sz w:val="28"/>
                <w:szCs w:val="28"/>
              </w:rPr>
              <w:t>Наименование параметра</w:t>
            </w:r>
          </w:p>
        </w:tc>
        <w:tc>
          <w:tcPr>
            <w:tcW w:w="3289" w:type="dxa"/>
          </w:tcPr>
          <w:p w:rsidR="002D5393" w:rsidRPr="002D5393" w:rsidRDefault="002D5393" w:rsidP="002D5393">
            <w:pPr>
              <w:spacing w:line="276" w:lineRule="auto"/>
              <w:jc w:val="center"/>
              <w:rPr>
                <w:sz w:val="28"/>
                <w:szCs w:val="28"/>
              </w:rPr>
            </w:pPr>
            <w:r w:rsidRPr="002D5393">
              <w:rPr>
                <w:sz w:val="28"/>
                <w:szCs w:val="28"/>
              </w:rPr>
              <w:t>Значение параметра</w:t>
            </w:r>
          </w:p>
        </w:tc>
        <w:tc>
          <w:tcPr>
            <w:tcW w:w="1885" w:type="dxa"/>
          </w:tcPr>
          <w:p w:rsidR="002D5393" w:rsidRPr="002D5393" w:rsidRDefault="002D5393" w:rsidP="002D5393">
            <w:pPr>
              <w:spacing w:line="276" w:lineRule="auto"/>
              <w:jc w:val="center"/>
              <w:rPr>
                <w:sz w:val="28"/>
                <w:szCs w:val="28"/>
              </w:rPr>
            </w:pPr>
            <w:r w:rsidRPr="002D5393">
              <w:rPr>
                <w:sz w:val="28"/>
                <w:szCs w:val="28"/>
              </w:rPr>
              <w:t>Единица измерения</w:t>
            </w:r>
          </w:p>
        </w:tc>
      </w:tr>
      <w:tr w:rsidR="002D5393" w:rsidRPr="002D5393" w:rsidTr="002D5393">
        <w:trPr>
          <w:jc w:val="center"/>
        </w:trPr>
        <w:tc>
          <w:tcPr>
            <w:tcW w:w="800" w:type="dxa"/>
            <w:vMerge w:val="restart"/>
          </w:tcPr>
          <w:p w:rsidR="002D5393" w:rsidRPr="002D5393" w:rsidRDefault="002D5393" w:rsidP="002D5393">
            <w:pPr>
              <w:spacing w:line="276" w:lineRule="auto"/>
              <w:jc w:val="both"/>
              <w:rPr>
                <w:sz w:val="28"/>
                <w:szCs w:val="28"/>
              </w:rPr>
            </w:pPr>
            <w:r w:rsidRPr="002D5393">
              <w:rPr>
                <w:sz w:val="28"/>
                <w:szCs w:val="28"/>
              </w:rPr>
              <w:t>1.</w:t>
            </w:r>
          </w:p>
        </w:tc>
        <w:tc>
          <w:tcPr>
            <w:tcW w:w="8812" w:type="dxa"/>
            <w:gridSpan w:val="2"/>
          </w:tcPr>
          <w:p w:rsidR="002D5393" w:rsidRPr="002D5393" w:rsidRDefault="002D5393" w:rsidP="002D5393">
            <w:pPr>
              <w:spacing w:line="276" w:lineRule="auto"/>
              <w:jc w:val="both"/>
              <w:rPr>
                <w:sz w:val="28"/>
                <w:szCs w:val="28"/>
              </w:rPr>
            </w:pPr>
            <w:r w:rsidRPr="002D5393">
              <w:rPr>
                <w:sz w:val="28"/>
                <w:szCs w:val="28"/>
              </w:rPr>
              <w:t>Максимальная площадь земельного участка:</w:t>
            </w:r>
          </w:p>
          <w:p w:rsidR="002D5393" w:rsidRPr="002D5393" w:rsidRDefault="002D5393" w:rsidP="002D5393">
            <w:pPr>
              <w:spacing w:line="276" w:lineRule="auto"/>
              <w:jc w:val="both"/>
              <w:rPr>
                <w:sz w:val="28"/>
                <w:szCs w:val="28"/>
              </w:rPr>
            </w:pPr>
            <w:r w:rsidRPr="002D5393">
              <w:rPr>
                <w:sz w:val="28"/>
                <w:szCs w:val="28"/>
              </w:rPr>
              <w:t>за исключением видов использования:</w:t>
            </w:r>
          </w:p>
        </w:tc>
        <w:tc>
          <w:tcPr>
            <w:tcW w:w="3289" w:type="dxa"/>
          </w:tcPr>
          <w:p w:rsidR="002D5393" w:rsidRPr="002D5393" w:rsidRDefault="002D5393" w:rsidP="002D5393">
            <w:pPr>
              <w:spacing w:line="276" w:lineRule="auto"/>
              <w:rPr>
                <w:sz w:val="28"/>
                <w:szCs w:val="28"/>
              </w:rPr>
            </w:pPr>
            <w:r w:rsidRPr="002D5393">
              <w:rPr>
                <w:sz w:val="28"/>
                <w:szCs w:val="28"/>
              </w:rPr>
              <w:t>Не подлежит установлению</w:t>
            </w:r>
          </w:p>
        </w:tc>
        <w:tc>
          <w:tcPr>
            <w:tcW w:w="1885"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00"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jc w:val="both"/>
              <w:rPr>
                <w:sz w:val="28"/>
                <w:szCs w:val="28"/>
                <w:lang w:eastAsia="ar-SA"/>
              </w:rPr>
            </w:pPr>
            <w:r w:rsidRPr="002D5393">
              <w:rPr>
                <w:sz w:val="28"/>
                <w:szCs w:val="28"/>
                <w:lang w:eastAsia="ar-SA"/>
              </w:rPr>
              <w:t>4.4</w:t>
            </w:r>
          </w:p>
        </w:tc>
        <w:tc>
          <w:tcPr>
            <w:tcW w:w="6827" w:type="dxa"/>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Магазины</w:t>
            </w:r>
          </w:p>
        </w:tc>
        <w:tc>
          <w:tcPr>
            <w:tcW w:w="3289" w:type="dxa"/>
          </w:tcPr>
          <w:p w:rsidR="002D5393" w:rsidRPr="002D5393" w:rsidRDefault="002D5393" w:rsidP="002D5393">
            <w:pPr>
              <w:spacing w:line="276" w:lineRule="auto"/>
              <w:jc w:val="both"/>
              <w:rPr>
                <w:sz w:val="28"/>
                <w:szCs w:val="28"/>
                <w:highlight w:val="yellow"/>
              </w:rPr>
            </w:pPr>
            <w:r w:rsidRPr="002D5393">
              <w:rPr>
                <w:sz w:val="28"/>
                <w:szCs w:val="28"/>
              </w:rPr>
              <w:t>1300</w:t>
            </w:r>
          </w:p>
        </w:tc>
        <w:tc>
          <w:tcPr>
            <w:tcW w:w="1885"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800"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jc w:val="both"/>
              <w:rPr>
                <w:sz w:val="28"/>
                <w:szCs w:val="28"/>
                <w:lang w:eastAsia="ar-SA"/>
              </w:rPr>
            </w:pPr>
            <w:r w:rsidRPr="002D5393">
              <w:rPr>
                <w:sz w:val="28"/>
                <w:szCs w:val="28"/>
                <w:lang w:eastAsia="ar-SA"/>
              </w:rPr>
              <w:t>4.6</w:t>
            </w:r>
          </w:p>
        </w:tc>
        <w:tc>
          <w:tcPr>
            <w:tcW w:w="6827" w:type="dxa"/>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Общественное питание</w:t>
            </w:r>
          </w:p>
        </w:tc>
        <w:tc>
          <w:tcPr>
            <w:tcW w:w="3289" w:type="dxa"/>
          </w:tcPr>
          <w:p w:rsidR="002D5393" w:rsidRPr="002D5393" w:rsidRDefault="002D5393" w:rsidP="002D5393">
            <w:pPr>
              <w:spacing w:line="276" w:lineRule="auto"/>
              <w:jc w:val="both"/>
              <w:rPr>
                <w:sz w:val="28"/>
                <w:szCs w:val="28"/>
                <w:highlight w:val="yellow"/>
              </w:rPr>
            </w:pPr>
            <w:r w:rsidRPr="002D5393">
              <w:rPr>
                <w:sz w:val="28"/>
                <w:szCs w:val="28"/>
              </w:rPr>
              <w:t>1000</w:t>
            </w:r>
          </w:p>
        </w:tc>
        <w:tc>
          <w:tcPr>
            <w:tcW w:w="1885"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800"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jc w:val="both"/>
              <w:rPr>
                <w:sz w:val="28"/>
                <w:szCs w:val="28"/>
                <w:lang w:eastAsia="ar-SA"/>
              </w:rPr>
            </w:pPr>
            <w:r w:rsidRPr="002D5393">
              <w:rPr>
                <w:sz w:val="28"/>
                <w:szCs w:val="28"/>
                <w:lang w:eastAsia="ar-SA"/>
              </w:rPr>
              <w:t>4.7</w:t>
            </w:r>
          </w:p>
        </w:tc>
        <w:tc>
          <w:tcPr>
            <w:tcW w:w="6827" w:type="dxa"/>
          </w:tcPr>
          <w:p w:rsidR="002D5393" w:rsidRPr="002D5393" w:rsidRDefault="002D5393" w:rsidP="002D5393">
            <w:pPr>
              <w:spacing w:line="276" w:lineRule="auto"/>
              <w:jc w:val="both"/>
              <w:rPr>
                <w:sz w:val="28"/>
                <w:szCs w:val="28"/>
              </w:rPr>
            </w:pPr>
            <w:r w:rsidRPr="002D5393">
              <w:rPr>
                <w:sz w:val="28"/>
                <w:szCs w:val="28"/>
              </w:rPr>
              <w:t>Гостиничное обслуживание</w:t>
            </w:r>
          </w:p>
        </w:tc>
        <w:tc>
          <w:tcPr>
            <w:tcW w:w="3289" w:type="dxa"/>
          </w:tcPr>
          <w:p w:rsidR="002D5393" w:rsidRPr="002D5393" w:rsidRDefault="002D5393" w:rsidP="002D5393">
            <w:pPr>
              <w:spacing w:line="276" w:lineRule="auto"/>
              <w:jc w:val="both"/>
              <w:rPr>
                <w:sz w:val="28"/>
                <w:szCs w:val="28"/>
                <w:highlight w:val="yellow"/>
              </w:rPr>
            </w:pPr>
            <w:r w:rsidRPr="002D5393">
              <w:rPr>
                <w:sz w:val="28"/>
                <w:szCs w:val="28"/>
              </w:rPr>
              <w:t>1000</w:t>
            </w:r>
          </w:p>
        </w:tc>
        <w:tc>
          <w:tcPr>
            <w:tcW w:w="1885"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800" w:type="dxa"/>
            <w:vMerge w:val="restart"/>
          </w:tcPr>
          <w:p w:rsidR="002D5393" w:rsidRPr="002D5393" w:rsidRDefault="002D5393" w:rsidP="002D5393">
            <w:pPr>
              <w:spacing w:line="276" w:lineRule="auto"/>
              <w:jc w:val="both"/>
              <w:rPr>
                <w:sz w:val="28"/>
                <w:szCs w:val="28"/>
              </w:rPr>
            </w:pPr>
            <w:r w:rsidRPr="002D5393">
              <w:rPr>
                <w:sz w:val="28"/>
                <w:szCs w:val="28"/>
              </w:rPr>
              <w:t>2.</w:t>
            </w:r>
          </w:p>
        </w:tc>
        <w:tc>
          <w:tcPr>
            <w:tcW w:w="8812" w:type="dxa"/>
            <w:gridSpan w:val="2"/>
          </w:tcPr>
          <w:p w:rsidR="002D5393" w:rsidRPr="002D5393" w:rsidRDefault="002D5393" w:rsidP="002D5393">
            <w:pPr>
              <w:spacing w:line="276" w:lineRule="auto"/>
              <w:jc w:val="both"/>
              <w:rPr>
                <w:sz w:val="28"/>
                <w:szCs w:val="28"/>
              </w:rPr>
            </w:pPr>
            <w:r w:rsidRPr="002D5393">
              <w:rPr>
                <w:sz w:val="28"/>
                <w:szCs w:val="28"/>
              </w:rPr>
              <w:t>Минимальная площадь земельного участка:</w:t>
            </w:r>
          </w:p>
          <w:p w:rsidR="002D5393" w:rsidRPr="002D5393" w:rsidRDefault="002D5393" w:rsidP="002D5393">
            <w:pPr>
              <w:spacing w:line="276" w:lineRule="auto"/>
              <w:jc w:val="both"/>
              <w:rPr>
                <w:sz w:val="28"/>
                <w:szCs w:val="28"/>
              </w:rPr>
            </w:pPr>
            <w:r w:rsidRPr="002D5393">
              <w:rPr>
                <w:sz w:val="28"/>
                <w:szCs w:val="28"/>
              </w:rPr>
              <w:t>за исключением видов использования:</w:t>
            </w:r>
          </w:p>
        </w:tc>
        <w:tc>
          <w:tcPr>
            <w:tcW w:w="3289" w:type="dxa"/>
          </w:tcPr>
          <w:p w:rsidR="002D5393" w:rsidRPr="002D5393" w:rsidRDefault="002D5393" w:rsidP="002D5393">
            <w:pPr>
              <w:spacing w:line="276" w:lineRule="auto"/>
              <w:rPr>
                <w:sz w:val="28"/>
                <w:szCs w:val="28"/>
                <w:highlight w:val="yellow"/>
              </w:rPr>
            </w:pPr>
            <w:r w:rsidRPr="002D5393">
              <w:rPr>
                <w:sz w:val="28"/>
                <w:szCs w:val="28"/>
              </w:rPr>
              <w:t>Не подлежит установлению</w:t>
            </w:r>
          </w:p>
        </w:tc>
        <w:tc>
          <w:tcPr>
            <w:tcW w:w="1885"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00"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jc w:val="both"/>
              <w:rPr>
                <w:sz w:val="28"/>
                <w:szCs w:val="28"/>
                <w:lang w:eastAsia="ar-SA"/>
              </w:rPr>
            </w:pPr>
            <w:r w:rsidRPr="002D5393">
              <w:rPr>
                <w:sz w:val="28"/>
                <w:szCs w:val="28"/>
                <w:lang w:eastAsia="ar-SA"/>
              </w:rPr>
              <w:t>4.4</w:t>
            </w:r>
          </w:p>
        </w:tc>
        <w:tc>
          <w:tcPr>
            <w:tcW w:w="6827" w:type="dxa"/>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Магазины</w:t>
            </w:r>
          </w:p>
        </w:tc>
        <w:tc>
          <w:tcPr>
            <w:tcW w:w="3289" w:type="dxa"/>
          </w:tcPr>
          <w:p w:rsidR="002D5393" w:rsidRPr="002D5393" w:rsidRDefault="002D5393" w:rsidP="002D5393">
            <w:pPr>
              <w:spacing w:line="276" w:lineRule="auto"/>
              <w:jc w:val="both"/>
              <w:rPr>
                <w:sz w:val="28"/>
                <w:szCs w:val="28"/>
                <w:highlight w:val="yellow"/>
              </w:rPr>
            </w:pPr>
            <w:r w:rsidRPr="002D5393">
              <w:rPr>
                <w:sz w:val="28"/>
                <w:szCs w:val="28"/>
              </w:rPr>
              <w:t>400</w:t>
            </w:r>
          </w:p>
        </w:tc>
        <w:tc>
          <w:tcPr>
            <w:tcW w:w="1885"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800"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jc w:val="both"/>
              <w:rPr>
                <w:sz w:val="28"/>
                <w:szCs w:val="28"/>
                <w:lang w:eastAsia="ar-SA"/>
              </w:rPr>
            </w:pPr>
            <w:r w:rsidRPr="002D5393">
              <w:rPr>
                <w:sz w:val="28"/>
                <w:szCs w:val="28"/>
                <w:lang w:eastAsia="ar-SA"/>
              </w:rPr>
              <w:t>4.6</w:t>
            </w:r>
          </w:p>
        </w:tc>
        <w:tc>
          <w:tcPr>
            <w:tcW w:w="6827" w:type="dxa"/>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Общественное питание</w:t>
            </w:r>
          </w:p>
        </w:tc>
        <w:tc>
          <w:tcPr>
            <w:tcW w:w="3289" w:type="dxa"/>
          </w:tcPr>
          <w:p w:rsidR="002D5393" w:rsidRPr="002D5393" w:rsidRDefault="002D5393" w:rsidP="002D5393">
            <w:pPr>
              <w:spacing w:line="276" w:lineRule="auto"/>
              <w:jc w:val="both"/>
              <w:rPr>
                <w:sz w:val="28"/>
                <w:szCs w:val="28"/>
                <w:highlight w:val="yellow"/>
              </w:rPr>
            </w:pPr>
            <w:r w:rsidRPr="002D5393">
              <w:rPr>
                <w:sz w:val="28"/>
                <w:szCs w:val="28"/>
              </w:rPr>
              <w:t>400</w:t>
            </w:r>
          </w:p>
        </w:tc>
        <w:tc>
          <w:tcPr>
            <w:tcW w:w="1885"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800"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jc w:val="both"/>
              <w:rPr>
                <w:sz w:val="28"/>
                <w:szCs w:val="28"/>
                <w:lang w:eastAsia="ar-SA"/>
              </w:rPr>
            </w:pPr>
            <w:r w:rsidRPr="002D5393">
              <w:rPr>
                <w:sz w:val="28"/>
                <w:szCs w:val="28"/>
                <w:lang w:eastAsia="ar-SA"/>
              </w:rPr>
              <w:t>4.7</w:t>
            </w:r>
          </w:p>
        </w:tc>
        <w:tc>
          <w:tcPr>
            <w:tcW w:w="6827" w:type="dxa"/>
          </w:tcPr>
          <w:p w:rsidR="002D5393" w:rsidRPr="002D5393" w:rsidRDefault="002D5393" w:rsidP="002D5393">
            <w:pPr>
              <w:spacing w:line="276" w:lineRule="auto"/>
              <w:jc w:val="both"/>
              <w:rPr>
                <w:sz w:val="28"/>
                <w:szCs w:val="28"/>
              </w:rPr>
            </w:pPr>
            <w:r w:rsidRPr="002D5393">
              <w:rPr>
                <w:sz w:val="28"/>
                <w:szCs w:val="28"/>
              </w:rPr>
              <w:t>Гостиничное обслуживание</w:t>
            </w:r>
          </w:p>
        </w:tc>
        <w:tc>
          <w:tcPr>
            <w:tcW w:w="3289" w:type="dxa"/>
          </w:tcPr>
          <w:p w:rsidR="002D5393" w:rsidRPr="002D5393" w:rsidRDefault="002D5393" w:rsidP="002D5393">
            <w:pPr>
              <w:spacing w:line="276" w:lineRule="auto"/>
              <w:jc w:val="both"/>
              <w:rPr>
                <w:sz w:val="28"/>
                <w:szCs w:val="28"/>
                <w:highlight w:val="yellow"/>
              </w:rPr>
            </w:pPr>
            <w:r w:rsidRPr="002D5393">
              <w:rPr>
                <w:sz w:val="28"/>
                <w:szCs w:val="28"/>
              </w:rPr>
              <w:t>400</w:t>
            </w:r>
          </w:p>
        </w:tc>
        <w:tc>
          <w:tcPr>
            <w:tcW w:w="1885"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800" w:type="dxa"/>
          </w:tcPr>
          <w:p w:rsidR="002D5393" w:rsidRPr="002D5393" w:rsidRDefault="002D5393" w:rsidP="002D5393">
            <w:pPr>
              <w:spacing w:line="276" w:lineRule="auto"/>
              <w:jc w:val="both"/>
              <w:rPr>
                <w:sz w:val="28"/>
                <w:szCs w:val="28"/>
              </w:rPr>
            </w:pPr>
            <w:r w:rsidRPr="002D5393">
              <w:rPr>
                <w:sz w:val="28"/>
                <w:szCs w:val="28"/>
              </w:rPr>
              <w:t>3.</w:t>
            </w:r>
          </w:p>
        </w:tc>
        <w:tc>
          <w:tcPr>
            <w:tcW w:w="8812" w:type="dxa"/>
            <w:gridSpan w:val="2"/>
          </w:tcPr>
          <w:p w:rsidR="002D5393" w:rsidRPr="002D5393" w:rsidRDefault="002D5393" w:rsidP="002D5393">
            <w:pPr>
              <w:spacing w:line="276" w:lineRule="auto"/>
              <w:jc w:val="both"/>
              <w:rPr>
                <w:sz w:val="28"/>
                <w:szCs w:val="28"/>
              </w:rPr>
            </w:pPr>
            <w:r w:rsidRPr="002D5393">
              <w:rPr>
                <w:sz w:val="28"/>
              </w:rPr>
              <w:t>Минимальный отступ от границ земельного участка до места допустимого размещения зданий, строений (за исключением границ со стороны территории общего пользования, где отступ определяется с учетом красных линий и линий регулирования застройки, установленных проектом планировки территории, границ смежных земельных участков при блокированной жилой застройке, а также сложившейся линии застройки)</w:t>
            </w:r>
          </w:p>
        </w:tc>
        <w:tc>
          <w:tcPr>
            <w:tcW w:w="3289" w:type="dxa"/>
          </w:tcPr>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r w:rsidRPr="002D5393">
              <w:rPr>
                <w:sz w:val="28"/>
                <w:szCs w:val="28"/>
              </w:rPr>
              <w:t>3</w:t>
            </w:r>
          </w:p>
        </w:tc>
        <w:tc>
          <w:tcPr>
            <w:tcW w:w="1885" w:type="dxa"/>
          </w:tcPr>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r w:rsidRPr="002D5393">
              <w:rPr>
                <w:sz w:val="28"/>
                <w:szCs w:val="28"/>
              </w:rPr>
              <w:t>м</w:t>
            </w:r>
          </w:p>
        </w:tc>
      </w:tr>
      <w:tr w:rsidR="002D5393" w:rsidRPr="002D5393" w:rsidTr="002D5393">
        <w:trPr>
          <w:jc w:val="center"/>
        </w:trPr>
        <w:tc>
          <w:tcPr>
            <w:tcW w:w="800" w:type="dxa"/>
          </w:tcPr>
          <w:p w:rsidR="002D5393" w:rsidRPr="002D5393" w:rsidRDefault="002D5393" w:rsidP="002D5393">
            <w:pPr>
              <w:spacing w:line="276" w:lineRule="auto"/>
              <w:jc w:val="both"/>
              <w:rPr>
                <w:sz w:val="28"/>
                <w:szCs w:val="28"/>
              </w:rPr>
            </w:pPr>
            <w:r w:rsidRPr="002D5393">
              <w:rPr>
                <w:sz w:val="28"/>
                <w:szCs w:val="28"/>
              </w:rPr>
              <w:t>4.</w:t>
            </w:r>
          </w:p>
        </w:tc>
        <w:tc>
          <w:tcPr>
            <w:tcW w:w="8812" w:type="dxa"/>
            <w:gridSpan w:val="2"/>
          </w:tcPr>
          <w:p w:rsidR="002D5393" w:rsidRPr="002D5393" w:rsidRDefault="002D5393" w:rsidP="002D5393">
            <w:pPr>
              <w:autoSpaceDE w:val="0"/>
              <w:autoSpaceDN w:val="0"/>
              <w:adjustRightInd w:val="0"/>
              <w:spacing w:line="276" w:lineRule="auto"/>
              <w:jc w:val="both"/>
              <w:rPr>
                <w:rFonts w:eastAsia="Calibri"/>
                <w:sz w:val="28"/>
                <w:szCs w:val="28"/>
                <w:lang w:eastAsia="en-US"/>
              </w:rPr>
            </w:pPr>
            <w:r w:rsidRPr="002D5393">
              <w:rPr>
                <w:rFonts w:eastAsia="Calibri"/>
                <w:bCs/>
                <w:sz w:val="28"/>
                <w:szCs w:val="28"/>
                <w:lang w:eastAsia="en-US"/>
              </w:rPr>
              <w:t>Предельное количество этажей</w:t>
            </w:r>
          </w:p>
        </w:tc>
        <w:tc>
          <w:tcPr>
            <w:tcW w:w="3289" w:type="dxa"/>
          </w:tcPr>
          <w:p w:rsidR="002D5393" w:rsidRPr="002D5393" w:rsidRDefault="002D5393" w:rsidP="002D5393">
            <w:pPr>
              <w:spacing w:line="276" w:lineRule="auto"/>
              <w:jc w:val="both"/>
              <w:rPr>
                <w:sz w:val="28"/>
                <w:szCs w:val="28"/>
              </w:rPr>
            </w:pPr>
            <w:r w:rsidRPr="002D5393">
              <w:rPr>
                <w:sz w:val="28"/>
                <w:szCs w:val="28"/>
              </w:rPr>
              <w:t>3</w:t>
            </w:r>
          </w:p>
        </w:tc>
        <w:tc>
          <w:tcPr>
            <w:tcW w:w="1885" w:type="dxa"/>
          </w:tcPr>
          <w:p w:rsidR="002D5393" w:rsidRPr="002D5393" w:rsidRDefault="002D5393" w:rsidP="002D5393">
            <w:pPr>
              <w:spacing w:line="276" w:lineRule="auto"/>
              <w:jc w:val="both"/>
              <w:rPr>
                <w:sz w:val="28"/>
                <w:szCs w:val="28"/>
              </w:rPr>
            </w:pPr>
            <w:r w:rsidRPr="002D5393">
              <w:rPr>
                <w:sz w:val="28"/>
                <w:szCs w:val="28"/>
              </w:rPr>
              <w:t>этаж</w:t>
            </w:r>
          </w:p>
        </w:tc>
      </w:tr>
      <w:tr w:rsidR="002D5393" w:rsidRPr="002D5393" w:rsidTr="002D5393">
        <w:trPr>
          <w:jc w:val="center"/>
        </w:trPr>
        <w:tc>
          <w:tcPr>
            <w:tcW w:w="800" w:type="dxa"/>
            <w:vMerge w:val="restart"/>
          </w:tcPr>
          <w:p w:rsidR="002D5393" w:rsidRPr="002D5393" w:rsidRDefault="002D5393" w:rsidP="002D5393">
            <w:pPr>
              <w:spacing w:line="276" w:lineRule="auto"/>
              <w:jc w:val="both"/>
              <w:rPr>
                <w:sz w:val="28"/>
                <w:szCs w:val="28"/>
              </w:rPr>
            </w:pPr>
            <w:r w:rsidRPr="002D5393">
              <w:rPr>
                <w:sz w:val="28"/>
                <w:szCs w:val="28"/>
              </w:rPr>
              <w:t>5.</w:t>
            </w:r>
          </w:p>
        </w:tc>
        <w:tc>
          <w:tcPr>
            <w:tcW w:w="8812" w:type="dxa"/>
            <w:gridSpan w:val="2"/>
          </w:tcPr>
          <w:p w:rsidR="002D5393" w:rsidRPr="002D5393" w:rsidRDefault="002D5393" w:rsidP="002D5393">
            <w:pPr>
              <w:spacing w:line="276" w:lineRule="auto"/>
              <w:jc w:val="both"/>
              <w:rPr>
                <w:sz w:val="28"/>
                <w:szCs w:val="28"/>
              </w:rPr>
            </w:pPr>
            <w:r w:rsidRPr="002D5393">
              <w:rPr>
                <w:sz w:val="28"/>
                <w:szCs w:val="28"/>
              </w:rPr>
              <w:t>Максимальный процент застройки, определяемый как отношение суммарной площади земельного участка, которая может быть застроена, ко всей площади земельного участка:</w:t>
            </w:r>
          </w:p>
          <w:p w:rsidR="002D5393" w:rsidRPr="002D5393" w:rsidRDefault="002D5393" w:rsidP="002D5393">
            <w:pPr>
              <w:spacing w:line="276" w:lineRule="auto"/>
              <w:jc w:val="both"/>
              <w:rPr>
                <w:sz w:val="28"/>
                <w:szCs w:val="28"/>
              </w:rPr>
            </w:pPr>
            <w:r w:rsidRPr="002D5393">
              <w:rPr>
                <w:sz w:val="28"/>
                <w:szCs w:val="28"/>
              </w:rPr>
              <w:t>за исключением видов использования:</w:t>
            </w:r>
          </w:p>
        </w:tc>
        <w:tc>
          <w:tcPr>
            <w:tcW w:w="3289" w:type="dxa"/>
          </w:tcPr>
          <w:p w:rsidR="002D5393" w:rsidRPr="002D5393" w:rsidRDefault="002D5393" w:rsidP="002D5393">
            <w:pPr>
              <w:spacing w:line="276" w:lineRule="auto"/>
              <w:jc w:val="both"/>
              <w:rPr>
                <w:sz w:val="28"/>
                <w:szCs w:val="28"/>
              </w:rPr>
            </w:pPr>
            <w:r w:rsidRPr="002D5393">
              <w:rPr>
                <w:sz w:val="28"/>
                <w:szCs w:val="28"/>
              </w:rPr>
              <w:t>50</w:t>
            </w:r>
          </w:p>
        </w:tc>
        <w:tc>
          <w:tcPr>
            <w:tcW w:w="1885" w:type="dxa"/>
          </w:tcPr>
          <w:p w:rsidR="002D5393" w:rsidRPr="002D5393" w:rsidRDefault="002D5393" w:rsidP="002D5393">
            <w:pPr>
              <w:spacing w:line="276" w:lineRule="auto"/>
              <w:jc w:val="both"/>
              <w:rPr>
                <w:sz w:val="28"/>
                <w:szCs w:val="28"/>
              </w:rPr>
            </w:pPr>
            <w:r w:rsidRPr="002D5393">
              <w:rPr>
                <w:sz w:val="28"/>
                <w:szCs w:val="28"/>
              </w:rPr>
              <w:t>%</w:t>
            </w:r>
          </w:p>
        </w:tc>
      </w:tr>
      <w:tr w:rsidR="002D5393" w:rsidRPr="002D5393" w:rsidTr="002D5393">
        <w:trPr>
          <w:jc w:val="center"/>
        </w:trPr>
        <w:tc>
          <w:tcPr>
            <w:tcW w:w="800"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8.3</w:t>
            </w:r>
          </w:p>
        </w:tc>
        <w:tc>
          <w:tcPr>
            <w:tcW w:w="6827" w:type="dxa"/>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Обеспечение внутреннего правопорядка</w:t>
            </w:r>
          </w:p>
        </w:tc>
        <w:tc>
          <w:tcPr>
            <w:tcW w:w="3289" w:type="dxa"/>
          </w:tcPr>
          <w:p w:rsidR="002D5393" w:rsidRPr="002D5393" w:rsidRDefault="002D5393" w:rsidP="002D5393">
            <w:pPr>
              <w:spacing w:line="276" w:lineRule="auto"/>
              <w:jc w:val="both"/>
              <w:rPr>
                <w:sz w:val="28"/>
                <w:szCs w:val="28"/>
              </w:rPr>
            </w:pPr>
            <w:r w:rsidRPr="002D5393">
              <w:rPr>
                <w:sz w:val="28"/>
                <w:szCs w:val="28"/>
              </w:rPr>
              <w:t>80</w:t>
            </w:r>
          </w:p>
        </w:tc>
        <w:tc>
          <w:tcPr>
            <w:tcW w:w="1885" w:type="dxa"/>
          </w:tcPr>
          <w:p w:rsidR="002D5393" w:rsidRPr="002D5393" w:rsidRDefault="002D5393" w:rsidP="002D5393">
            <w:pPr>
              <w:spacing w:line="276" w:lineRule="auto"/>
              <w:jc w:val="both"/>
              <w:rPr>
                <w:sz w:val="28"/>
                <w:szCs w:val="28"/>
              </w:rPr>
            </w:pPr>
            <w:r w:rsidRPr="002D5393">
              <w:rPr>
                <w:sz w:val="28"/>
                <w:szCs w:val="28"/>
              </w:rPr>
              <w:t>%</w:t>
            </w:r>
          </w:p>
        </w:tc>
      </w:tr>
      <w:tr w:rsidR="002D5393" w:rsidRPr="002D5393" w:rsidTr="002D5393">
        <w:trPr>
          <w:jc w:val="center"/>
        </w:trPr>
        <w:tc>
          <w:tcPr>
            <w:tcW w:w="800"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4.4</w:t>
            </w:r>
          </w:p>
        </w:tc>
        <w:tc>
          <w:tcPr>
            <w:tcW w:w="6827" w:type="dxa"/>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Магазины</w:t>
            </w:r>
          </w:p>
        </w:tc>
        <w:tc>
          <w:tcPr>
            <w:tcW w:w="3289" w:type="dxa"/>
          </w:tcPr>
          <w:p w:rsidR="002D5393" w:rsidRPr="002D5393" w:rsidRDefault="002D5393" w:rsidP="002D5393">
            <w:pPr>
              <w:spacing w:line="276" w:lineRule="auto"/>
              <w:jc w:val="both"/>
              <w:rPr>
                <w:sz w:val="28"/>
                <w:szCs w:val="28"/>
              </w:rPr>
            </w:pPr>
            <w:r w:rsidRPr="002D5393">
              <w:rPr>
                <w:sz w:val="28"/>
                <w:szCs w:val="28"/>
              </w:rPr>
              <w:t>70</w:t>
            </w:r>
          </w:p>
        </w:tc>
        <w:tc>
          <w:tcPr>
            <w:tcW w:w="1885" w:type="dxa"/>
          </w:tcPr>
          <w:p w:rsidR="002D5393" w:rsidRPr="002D5393" w:rsidRDefault="002D5393" w:rsidP="002D5393">
            <w:pPr>
              <w:spacing w:line="276" w:lineRule="auto"/>
              <w:jc w:val="both"/>
              <w:rPr>
                <w:sz w:val="28"/>
                <w:szCs w:val="28"/>
              </w:rPr>
            </w:pPr>
            <w:r w:rsidRPr="002D5393">
              <w:rPr>
                <w:sz w:val="28"/>
                <w:szCs w:val="28"/>
              </w:rPr>
              <w:t>%</w:t>
            </w:r>
          </w:p>
        </w:tc>
      </w:tr>
      <w:tr w:rsidR="002D5393" w:rsidRPr="002D5393" w:rsidTr="002D5393">
        <w:trPr>
          <w:jc w:val="center"/>
        </w:trPr>
        <w:tc>
          <w:tcPr>
            <w:tcW w:w="800"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7.2</w:t>
            </w:r>
          </w:p>
        </w:tc>
        <w:tc>
          <w:tcPr>
            <w:tcW w:w="6827" w:type="dxa"/>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Автомобильный транспорт</w:t>
            </w:r>
          </w:p>
        </w:tc>
        <w:tc>
          <w:tcPr>
            <w:tcW w:w="3289" w:type="dxa"/>
          </w:tcPr>
          <w:p w:rsidR="002D5393" w:rsidRPr="002D5393" w:rsidRDefault="002D5393" w:rsidP="002D5393">
            <w:pPr>
              <w:spacing w:line="276" w:lineRule="auto"/>
              <w:jc w:val="both"/>
              <w:rPr>
                <w:sz w:val="28"/>
                <w:szCs w:val="28"/>
              </w:rPr>
            </w:pPr>
            <w:r w:rsidRPr="002D5393">
              <w:rPr>
                <w:sz w:val="28"/>
                <w:szCs w:val="28"/>
              </w:rPr>
              <w:t>90</w:t>
            </w:r>
          </w:p>
        </w:tc>
        <w:tc>
          <w:tcPr>
            <w:tcW w:w="1885" w:type="dxa"/>
          </w:tcPr>
          <w:p w:rsidR="002D5393" w:rsidRPr="002D5393" w:rsidRDefault="002D5393" w:rsidP="002D5393">
            <w:pPr>
              <w:spacing w:line="276" w:lineRule="auto"/>
              <w:jc w:val="both"/>
              <w:rPr>
                <w:sz w:val="28"/>
                <w:szCs w:val="28"/>
              </w:rPr>
            </w:pPr>
            <w:r w:rsidRPr="002D5393">
              <w:rPr>
                <w:sz w:val="28"/>
                <w:szCs w:val="28"/>
              </w:rPr>
              <w:t>%</w:t>
            </w:r>
          </w:p>
        </w:tc>
      </w:tr>
      <w:tr w:rsidR="002D5393" w:rsidRPr="002D5393" w:rsidTr="002D5393">
        <w:trPr>
          <w:jc w:val="center"/>
        </w:trPr>
        <w:tc>
          <w:tcPr>
            <w:tcW w:w="800"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2.7.1</w:t>
            </w:r>
          </w:p>
        </w:tc>
        <w:tc>
          <w:tcPr>
            <w:tcW w:w="6827" w:type="dxa"/>
          </w:tcPr>
          <w:p w:rsidR="002D5393" w:rsidRPr="002D5393" w:rsidRDefault="002D5393" w:rsidP="002D5393">
            <w:pPr>
              <w:autoSpaceDE w:val="0"/>
              <w:autoSpaceDN w:val="0"/>
              <w:adjustRightInd w:val="0"/>
              <w:spacing w:line="276" w:lineRule="auto"/>
              <w:rPr>
                <w:rFonts w:eastAsia="Calibri"/>
                <w:sz w:val="28"/>
                <w:szCs w:val="28"/>
                <w:lang w:eastAsia="en-US"/>
              </w:rPr>
            </w:pPr>
            <w:r w:rsidRPr="002D5393">
              <w:rPr>
                <w:rFonts w:eastAsia="Calibri"/>
                <w:sz w:val="28"/>
                <w:szCs w:val="28"/>
                <w:lang w:eastAsia="en-US"/>
              </w:rPr>
              <w:t>Хранение автотранспорта</w:t>
            </w:r>
          </w:p>
        </w:tc>
        <w:tc>
          <w:tcPr>
            <w:tcW w:w="3289" w:type="dxa"/>
          </w:tcPr>
          <w:p w:rsidR="002D5393" w:rsidRPr="002D5393" w:rsidRDefault="002D5393" w:rsidP="002D5393">
            <w:pPr>
              <w:spacing w:line="276" w:lineRule="auto"/>
              <w:jc w:val="both"/>
              <w:rPr>
                <w:sz w:val="28"/>
                <w:szCs w:val="28"/>
              </w:rPr>
            </w:pPr>
            <w:r w:rsidRPr="002D5393">
              <w:rPr>
                <w:sz w:val="28"/>
                <w:szCs w:val="28"/>
              </w:rPr>
              <w:t>90</w:t>
            </w:r>
          </w:p>
        </w:tc>
        <w:tc>
          <w:tcPr>
            <w:tcW w:w="1885" w:type="dxa"/>
          </w:tcPr>
          <w:p w:rsidR="002D5393" w:rsidRPr="002D5393" w:rsidRDefault="002D5393" w:rsidP="002D5393">
            <w:pPr>
              <w:spacing w:line="276" w:lineRule="auto"/>
              <w:jc w:val="both"/>
              <w:rPr>
                <w:sz w:val="28"/>
                <w:szCs w:val="28"/>
              </w:rPr>
            </w:pPr>
            <w:r w:rsidRPr="002D5393">
              <w:rPr>
                <w:sz w:val="28"/>
                <w:szCs w:val="28"/>
              </w:rPr>
              <w:t>%</w:t>
            </w:r>
          </w:p>
        </w:tc>
      </w:tr>
      <w:tr w:rsidR="002D5393" w:rsidRPr="002D5393" w:rsidTr="002D5393">
        <w:trPr>
          <w:jc w:val="center"/>
        </w:trPr>
        <w:tc>
          <w:tcPr>
            <w:tcW w:w="800"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4.9</w:t>
            </w:r>
          </w:p>
        </w:tc>
        <w:tc>
          <w:tcPr>
            <w:tcW w:w="6827" w:type="dxa"/>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Служебные гаражи</w:t>
            </w:r>
          </w:p>
        </w:tc>
        <w:tc>
          <w:tcPr>
            <w:tcW w:w="3289" w:type="dxa"/>
          </w:tcPr>
          <w:p w:rsidR="002D5393" w:rsidRPr="002D5393" w:rsidRDefault="002D5393" w:rsidP="002D5393">
            <w:pPr>
              <w:spacing w:line="276" w:lineRule="auto"/>
              <w:jc w:val="both"/>
              <w:rPr>
                <w:sz w:val="28"/>
                <w:szCs w:val="28"/>
              </w:rPr>
            </w:pPr>
            <w:r w:rsidRPr="002D5393">
              <w:rPr>
                <w:sz w:val="28"/>
                <w:szCs w:val="28"/>
              </w:rPr>
              <w:t>90</w:t>
            </w:r>
          </w:p>
        </w:tc>
        <w:tc>
          <w:tcPr>
            <w:tcW w:w="1885" w:type="dxa"/>
          </w:tcPr>
          <w:p w:rsidR="002D5393" w:rsidRPr="002D5393" w:rsidRDefault="002D5393" w:rsidP="002D5393">
            <w:pPr>
              <w:spacing w:line="276" w:lineRule="auto"/>
              <w:jc w:val="both"/>
              <w:rPr>
                <w:sz w:val="28"/>
                <w:szCs w:val="28"/>
              </w:rPr>
            </w:pPr>
            <w:r w:rsidRPr="002D5393">
              <w:rPr>
                <w:sz w:val="28"/>
                <w:szCs w:val="28"/>
              </w:rPr>
              <w:t>%</w:t>
            </w:r>
          </w:p>
        </w:tc>
      </w:tr>
    </w:tbl>
    <w:p w:rsidR="002D5393" w:rsidRPr="002D5393" w:rsidRDefault="002D5393" w:rsidP="002D5393">
      <w:pPr>
        <w:spacing w:line="276" w:lineRule="auto"/>
        <w:rPr>
          <w:b/>
          <w:sz w:val="28"/>
          <w:szCs w:val="28"/>
        </w:rPr>
      </w:pPr>
    </w:p>
    <w:p w:rsidR="002D5393" w:rsidRPr="002D5393" w:rsidRDefault="002D5393" w:rsidP="002D5393">
      <w:pPr>
        <w:spacing w:line="276" w:lineRule="auto"/>
        <w:rPr>
          <w:b/>
          <w:sz w:val="28"/>
          <w:szCs w:val="28"/>
        </w:rPr>
      </w:pPr>
    </w:p>
    <w:p w:rsidR="002D5393" w:rsidRPr="002D5393" w:rsidRDefault="002D5393" w:rsidP="002D5393">
      <w:pPr>
        <w:widowControl w:val="0"/>
        <w:suppressAutoHyphens/>
        <w:autoSpaceDE w:val="0"/>
        <w:spacing w:line="276" w:lineRule="auto"/>
        <w:ind w:right="-32"/>
        <w:jc w:val="center"/>
        <w:rPr>
          <w:rFonts w:eastAsia="Arial"/>
          <w:b/>
          <w:sz w:val="28"/>
          <w:szCs w:val="28"/>
          <w:lang w:eastAsia="ar-SA"/>
        </w:rPr>
      </w:pPr>
      <w:r w:rsidRPr="002D5393">
        <w:rPr>
          <w:rFonts w:eastAsia="Arial"/>
          <w:b/>
          <w:sz w:val="28"/>
          <w:szCs w:val="28"/>
          <w:lang w:eastAsia="ar-SA"/>
        </w:rPr>
        <w:br w:type="page"/>
      </w:r>
      <w:r w:rsidRPr="002D5393">
        <w:rPr>
          <w:rFonts w:eastAsia="Arial"/>
          <w:b/>
          <w:sz w:val="28"/>
          <w:szCs w:val="28"/>
          <w:lang w:eastAsia="ar-SA"/>
        </w:rPr>
        <w:lastRenderedPageBreak/>
        <w:t xml:space="preserve">ПРОИЗВОДСТВЕННЫЕ И КОММУНАЛЬНЫЕ ЗОНЫ </w:t>
      </w:r>
    </w:p>
    <w:p w:rsidR="002D5393" w:rsidRPr="002D5393" w:rsidRDefault="002D5393" w:rsidP="002D5393">
      <w:pPr>
        <w:spacing w:line="276" w:lineRule="auto"/>
        <w:ind w:firstLine="709"/>
        <w:jc w:val="both"/>
        <w:rPr>
          <w:sz w:val="28"/>
          <w:szCs w:val="28"/>
        </w:rPr>
      </w:pPr>
    </w:p>
    <w:p w:rsidR="002D5393" w:rsidRPr="002D5393" w:rsidRDefault="002D5393" w:rsidP="002D5393">
      <w:pPr>
        <w:spacing w:line="276" w:lineRule="auto"/>
        <w:ind w:firstLine="709"/>
        <w:jc w:val="both"/>
        <w:rPr>
          <w:sz w:val="28"/>
          <w:szCs w:val="28"/>
        </w:rPr>
      </w:pPr>
      <w:r w:rsidRPr="002D5393">
        <w:rPr>
          <w:sz w:val="28"/>
          <w:szCs w:val="28"/>
        </w:rPr>
        <w:t>Предназначены для размещения производственно-коммунальных объектов, иных объектов в соответствии с нижеприведенными видами использования недвижимости</w:t>
      </w:r>
    </w:p>
    <w:p w:rsidR="002D5393" w:rsidRPr="002D5393" w:rsidRDefault="002D5393" w:rsidP="002D5393">
      <w:pPr>
        <w:widowControl w:val="0"/>
        <w:suppressAutoHyphens/>
        <w:autoSpaceDE w:val="0"/>
        <w:spacing w:line="276" w:lineRule="auto"/>
        <w:ind w:right="-32"/>
        <w:jc w:val="center"/>
        <w:rPr>
          <w:rFonts w:eastAsia="Arial"/>
          <w:b/>
          <w:sz w:val="28"/>
          <w:szCs w:val="28"/>
          <w:lang w:eastAsia="ar-SA"/>
        </w:rPr>
      </w:pPr>
    </w:p>
    <w:p w:rsidR="002D5393" w:rsidRPr="002D5393" w:rsidRDefault="002D5393" w:rsidP="002D5393">
      <w:pPr>
        <w:widowControl w:val="0"/>
        <w:suppressAutoHyphens/>
        <w:autoSpaceDE w:val="0"/>
        <w:spacing w:line="276" w:lineRule="auto"/>
        <w:ind w:right="-32"/>
        <w:jc w:val="center"/>
        <w:rPr>
          <w:rFonts w:eastAsia="Arial"/>
          <w:sz w:val="28"/>
          <w:szCs w:val="28"/>
          <w:lang w:eastAsia="ar-SA"/>
        </w:rPr>
      </w:pPr>
      <w:r w:rsidRPr="002D5393">
        <w:rPr>
          <w:rFonts w:eastAsia="Arial"/>
          <w:sz w:val="28"/>
          <w:szCs w:val="28"/>
          <w:lang w:eastAsia="ar-SA"/>
        </w:rPr>
        <w:t>П-1. ПРОИЗВОДСТВЕННАЯ ЗОНА, ЗОНА ИНЖЕНЕРНОЙ И ТРАНСПОРТНОЙ ИНФРАСТРУКТУРЫ</w:t>
      </w:r>
    </w:p>
    <w:p w:rsidR="002D5393" w:rsidRPr="002D5393" w:rsidRDefault="002D5393" w:rsidP="002D5393">
      <w:pPr>
        <w:widowControl w:val="0"/>
        <w:suppressAutoHyphens/>
        <w:autoSpaceDE w:val="0"/>
        <w:spacing w:line="276" w:lineRule="auto"/>
        <w:ind w:right="-32"/>
        <w:jc w:val="center"/>
        <w:rPr>
          <w:sz w:val="28"/>
          <w:szCs w:val="28"/>
          <w:lang w:eastAsia="ar-SA"/>
        </w:rPr>
      </w:pPr>
    </w:p>
    <w:p w:rsidR="002D5393" w:rsidRPr="002D5393" w:rsidRDefault="002D5393" w:rsidP="002D5393">
      <w:pPr>
        <w:widowControl w:val="0"/>
        <w:numPr>
          <w:ilvl w:val="0"/>
          <w:numId w:val="42"/>
        </w:numPr>
        <w:suppressAutoHyphens/>
        <w:autoSpaceDE w:val="0"/>
        <w:spacing w:line="276" w:lineRule="auto"/>
        <w:ind w:right="-598"/>
        <w:jc w:val="center"/>
        <w:rPr>
          <w:sz w:val="28"/>
          <w:szCs w:val="28"/>
          <w:lang w:eastAsia="ar-SA"/>
        </w:rPr>
      </w:pPr>
      <w:r w:rsidRPr="002D5393">
        <w:rPr>
          <w:sz w:val="28"/>
          <w:szCs w:val="28"/>
          <w:lang w:eastAsia="ar-SA"/>
        </w:rPr>
        <w:t>Виды разрешенного использования земельных участков и</w:t>
      </w:r>
      <w:r w:rsidRPr="002D5393">
        <w:rPr>
          <w:rFonts w:eastAsia="Arial"/>
          <w:sz w:val="28"/>
          <w:szCs w:val="28"/>
          <w:lang w:eastAsia="ar-SA"/>
        </w:rPr>
        <w:t xml:space="preserve">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454"/>
        <w:gridCol w:w="10619"/>
      </w:tblGrid>
      <w:tr w:rsidR="002D5393" w:rsidRPr="002D5393" w:rsidTr="002D5393">
        <w:trPr>
          <w:tblHeader/>
        </w:trPr>
        <w:tc>
          <w:tcPr>
            <w:tcW w:w="1409" w:type="pct"/>
            <w:gridSpan w:val="2"/>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Виды разрешенного использования земельного участка, установленные Классификатором*</w:t>
            </w:r>
          </w:p>
        </w:tc>
        <w:tc>
          <w:tcPr>
            <w:tcW w:w="3591" w:type="pct"/>
            <w:vMerge w:val="restart"/>
          </w:tcPr>
          <w:p w:rsidR="002D5393" w:rsidRPr="002D5393" w:rsidRDefault="002D5393" w:rsidP="002D5393">
            <w:pPr>
              <w:widowControl w:val="0"/>
              <w:suppressAutoHyphens/>
              <w:autoSpaceDE w:val="0"/>
              <w:spacing w:line="276" w:lineRule="auto"/>
              <w:ind w:firstLine="720"/>
              <w:jc w:val="center"/>
              <w:rPr>
                <w:sz w:val="28"/>
                <w:szCs w:val="28"/>
                <w:lang w:eastAsia="ar-SA"/>
              </w:rPr>
            </w:pPr>
            <w:r w:rsidRPr="002D5393">
              <w:rPr>
                <w:sz w:val="28"/>
                <w:szCs w:val="28"/>
                <w:lang w:eastAsia="ar-SA"/>
              </w:rPr>
              <w:t>Описание видов разрешенного использования земельных участков и объектов капитального строительства</w:t>
            </w:r>
          </w:p>
        </w:tc>
      </w:tr>
      <w:tr w:rsidR="002D5393" w:rsidRPr="002D5393" w:rsidTr="002D5393">
        <w:trPr>
          <w:tblHeader/>
        </w:trPr>
        <w:tc>
          <w:tcPr>
            <w:tcW w:w="579" w:type="pct"/>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Кодовое обозначение</w:t>
            </w:r>
          </w:p>
        </w:tc>
        <w:tc>
          <w:tcPr>
            <w:tcW w:w="830" w:type="pct"/>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Наименование</w:t>
            </w:r>
          </w:p>
        </w:tc>
        <w:tc>
          <w:tcPr>
            <w:tcW w:w="3591" w:type="pct"/>
            <w:vMerge/>
          </w:tcPr>
          <w:p w:rsidR="002D5393" w:rsidRPr="002D5393" w:rsidRDefault="002D5393" w:rsidP="002D5393">
            <w:pPr>
              <w:widowControl w:val="0"/>
              <w:suppressAutoHyphens/>
              <w:autoSpaceDE w:val="0"/>
              <w:spacing w:line="276" w:lineRule="auto"/>
              <w:jc w:val="both"/>
              <w:rPr>
                <w:sz w:val="28"/>
                <w:szCs w:val="28"/>
                <w:lang w:eastAsia="ar-SA"/>
              </w:rPr>
            </w:pPr>
          </w:p>
        </w:tc>
      </w:tr>
      <w:tr w:rsidR="002D5393" w:rsidRPr="002D5393" w:rsidTr="002D5393">
        <w:tc>
          <w:tcPr>
            <w:tcW w:w="5000" w:type="pct"/>
            <w:gridSpan w:val="3"/>
          </w:tcPr>
          <w:p w:rsidR="002D5393" w:rsidRPr="002D5393" w:rsidRDefault="002D5393" w:rsidP="002D5393">
            <w:pPr>
              <w:widowControl w:val="0"/>
              <w:suppressAutoHyphens/>
              <w:autoSpaceDE w:val="0"/>
              <w:spacing w:line="276" w:lineRule="auto"/>
              <w:jc w:val="center"/>
              <w:rPr>
                <w:sz w:val="28"/>
                <w:szCs w:val="28"/>
                <w:lang w:eastAsia="ar-SA"/>
              </w:rPr>
            </w:pPr>
            <w:r w:rsidRPr="002D5393">
              <w:rPr>
                <w:rFonts w:eastAsia="Arial"/>
                <w:sz w:val="28"/>
                <w:szCs w:val="28"/>
                <w:lang w:eastAsia="ar-SA"/>
              </w:rPr>
              <w:t>Основные виды разрешенного использования</w:t>
            </w:r>
          </w:p>
        </w:tc>
      </w:tr>
      <w:tr w:rsidR="002D5393" w:rsidRPr="002D5393" w:rsidTr="002D5393">
        <w:tc>
          <w:tcPr>
            <w:tcW w:w="579" w:type="pct"/>
          </w:tcPr>
          <w:p w:rsidR="002D5393" w:rsidRPr="002D5393" w:rsidRDefault="002D5393" w:rsidP="002D5393">
            <w:pPr>
              <w:spacing w:line="276" w:lineRule="auto"/>
              <w:rPr>
                <w:sz w:val="28"/>
                <w:szCs w:val="28"/>
              </w:rPr>
            </w:pPr>
            <w:r w:rsidRPr="002D5393">
              <w:rPr>
                <w:sz w:val="28"/>
                <w:szCs w:val="28"/>
              </w:rPr>
              <w:t>3.1</w:t>
            </w:r>
          </w:p>
        </w:tc>
        <w:tc>
          <w:tcPr>
            <w:tcW w:w="830"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Коммунальное обслуживание</w:t>
            </w:r>
          </w:p>
        </w:tc>
        <w:tc>
          <w:tcPr>
            <w:tcW w:w="3591"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6.0</w:t>
            </w:r>
          </w:p>
        </w:tc>
        <w:tc>
          <w:tcPr>
            <w:tcW w:w="830" w:type="pct"/>
          </w:tcPr>
          <w:p w:rsidR="002D5393" w:rsidRPr="002D5393" w:rsidRDefault="002D5393" w:rsidP="002D5393">
            <w:pPr>
              <w:autoSpaceDE w:val="0"/>
              <w:autoSpaceDN w:val="0"/>
              <w:adjustRightInd w:val="0"/>
              <w:spacing w:line="276" w:lineRule="auto"/>
              <w:rPr>
                <w:rFonts w:eastAsia="Calibri"/>
                <w:bCs/>
                <w:sz w:val="28"/>
                <w:szCs w:val="28"/>
              </w:rPr>
            </w:pPr>
            <w:r w:rsidRPr="002D5393">
              <w:rPr>
                <w:rFonts w:eastAsia="Calibri"/>
                <w:bCs/>
                <w:sz w:val="28"/>
                <w:szCs w:val="28"/>
              </w:rPr>
              <w:t>Производственная деятельность</w:t>
            </w:r>
          </w:p>
        </w:tc>
        <w:tc>
          <w:tcPr>
            <w:tcW w:w="3591" w:type="pct"/>
          </w:tcPr>
          <w:p w:rsidR="002D5393" w:rsidRPr="002D5393" w:rsidRDefault="002D5393" w:rsidP="002D5393">
            <w:pPr>
              <w:autoSpaceDE w:val="0"/>
              <w:autoSpaceDN w:val="0"/>
              <w:adjustRightInd w:val="0"/>
              <w:spacing w:line="276" w:lineRule="auto"/>
              <w:jc w:val="both"/>
              <w:rPr>
                <w:rFonts w:eastAsia="Calibri"/>
                <w:bCs/>
                <w:sz w:val="28"/>
                <w:szCs w:val="28"/>
              </w:rPr>
            </w:pPr>
            <w:r w:rsidRPr="002D5393">
              <w:rPr>
                <w:rFonts w:eastAsia="Calibri"/>
                <w:bCs/>
                <w:sz w:val="28"/>
                <w:szCs w:val="2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6.1</w:t>
            </w:r>
          </w:p>
        </w:tc>
        <w:tc>
          <w:tcPr>
            <w:tcW w:w="830" w:type="pct"/>
          </w:tcPr>
          <w:p w:rsidR="002D5393" w:rsidRPr="002D5393" w:rsidRDefault="002D5393" w:rsidP="002D5393">
            <w:pPr>
              <w:autoSpaceDE w:val="0"/>
              <w:autoSpaceDN w:val="0"/>
              <w:adjustRightInd w:val="0"/>
              <w:spacing w:line="276" w:lineRule="auto"/>
              <w:rPr>
                <w:rFonts w:eastAsia="Calibri"/>
                <w:bCs/>
                <w:sz w:val="28"/>
                <w:szCs w:val="28"/>
              </w:rPr>
            </w:pPr>
            <w:r w:rsidRPr="002D5393">
              <w:rPr>
                <w:rFonts w:eastAsia="Calibri"/>
                <w:bCs/>
                <w:sz w:val="28"/>
                <w:szCs w:val="28"/>
              </w:rPr>
              <w:t>Недропользование</w:t>
            </w:r>
          </w:p>
        </w:tc>
        <w:tc>
          <w:tcPr>
            <w:tcW w:w="3591" w:type="pct"/>
          </w:tcPr>
          <w:p w:rsidR="002D5393" w:rsidRPr="002D5393" w:rsidRDefault="002D5393" w:rsidP="002D5393">
            <w:pPr>
              <w:autoSpaceDE w:val="0"/>
              <w:autoSpaceDN w:val="0"/>
              <w:adjustRightInd w:val="0"/>
              <w:spacing w:line="276" w:lineRule="auto"/>
              <w:jc w:val="both"/>
              <w:rPr>
                <w:rFonts w:eastAsia="Calibri"/>
                <w:bCs/>
                <w:sz w:val="28"/>
                <w:szCs w:val="28"/>
              </w:rPr>
            </w:pPr>
            <w:r w:rsidRPr="002D5393">
              <w:rPr>
                <w:rFonts w:eastAsia="Calibri"/>
                <w:bCs/>
                <w:sz w:val="28"/>
                <w:szCs w:val="28"/>
              </w:rPr>
              <w:t>- осуществление геологических изысканий;</w:t>
            </w:r>
          </w:p>
          <w:p w:rsidR="002D5393" w:rsidRPr="002D5393" w:rsidRDefault="002D5393" w:rsidP="002D5393">
            <w:pPr>
              <w:autoSpaceDE w:val="0"/>
              <w:autoSpaceDN w:val="0"/>
              <w:adjustRightInd w:val="0"/>
              <w:spacing w:line="276" w:lineRule="auto"/>
              <w:jc w:val="both"/>
              <w:rPr>
                <w:rFonts w:eastAsia="Calibri"/>
                <w:bCs/>
                <w:sz w:val="28"/>
                <w:szCs w:val="28"/>
              </w:rPr>
            </w:pPr>
            <w:r w:rsidRPr="002D5393">
              <w:rPr>
                <w:rFonts w:eastAsia="Calibri"/>
                <w:bCs/>
                <w:sz w:val="28"/>
                <w:szCs w:val="28"/>
              </w:rPr>
              <w:t>- добыча полезных ископаемых открытым (карьеры, отвалы) и закрытым (шахты, скважины) способами;</w:t>
            </w:r>
          </w:p>
          <w:p w:rsidR="002D5393" w:rsidRPr="002D5393" w:rsidRDefault="002D5393" w:rsidP="002D5393">
            <w:pPr>
              <w:autoSpaceDE w:val="0"/>
              <w:autoSpaceDN w:val="0"/>
              <w:adjustRightInd w:val="0"/>
              <w:spacing w:line="276" w:lineRule="auto"/>
              <w:jc w:val="both"/>
              <w:rPr>
                <w:rFonts w:eastAsia="Calibri"/>
                <w:bCs/>
                <w:sz w:val="28"/>
                <w:szCs w:val="28"/>
              </w:rPr>
            </w:pPr>
            <w:r w:rsidRPr="002D5393">
              <w:rPr>
                <w:rFonts w:eastAsia="Calibri"/>
                <w:bCs/>
                <w:sz w:val="28"/>
                <w:szCs w:val="28"/>
              </w:rPr>
              <w:t xml:space="preserve">- размещение объектов капитального строительства, в том числе подземных, в целях </w:t>
            </w:r>
            <w:r w:rsidRPr="002D5393">
              <w:rPr>
                <w:rFonts w:eastAsia="Calibri"/>
                <w:bCs/>
                <w:sz w:val="28"/>
                <w:szCs w:val="28"/>
              </w:rPr>
              <w:lastRenderedPageBreak/>
              <w:t>добычи полезных ископаемых;</w:t>
            </w:r>
          </w:p>
          <w:p w:rsidR="002D5393" w:rsidRPr="002D5393" w:rsidRDefault="002D5393" w:rsidP="002D5393">
            <w:pPr>
              <w:autoSpaceDE w:val="0"/>
              <w:autoSpaceDN w:val="0"/>
              <w:adjustRightInd w:val="0"/>
              <w:spacing w:line="276" w:lineRule="auto"/>
              <w:jc w:val="both"/>
              <w:rPr>
                <w:rFonts w:eastAsia="Calibri"/>
                <w:bCs/>
                <w:sz w:val="28"/>
                <w:szCs w:val="28"/>
              </w:rPr>
            </w:pPr>
            <w:r w:rsidRPr="002D5393">
              <w:rPr>
                <w:rFonts w:eastAsia="Calibri"/>
                <w:bCs/>
                <w:sz w:val="28"/>
                <w:szCs w:val="28"/>
              </w:rPr>
              <w:t>- размещение объектов капитального строительства, необходимых для подготовки сырья к транспортировке и (или) промышленной переработке;</w:t>
            </w:r>
          </w:p>
          <w:p w:rsidR="002D5393" w:rsidRPr="002D5393" w:rsidRDefault="002D5393" w:rsidP="002D5393">
            <w:pPr>
              <w:autoSpaceDE w:val="0"/>
              <w:autoSpaceDN w:val="0"/>
              <w:adjustRightInd w:val="0"/>
              <w:spacing w:line="276" w:lineRule="auto"/>
              <w:jc w:val="both"/>
              <w:rPr>
                <w:rFonts w:eastAsia="Calibri"/>
                <w:bCs/>
                <w:sz w:val="28"/>
                <w:szCs w:val="28"/>
              </w:rPr>
            </w:pPr>
            <w:r w:rsidRPr="002D5393">
              <w:rPr>
                <w:rFonts w:eastAsia="Calibri"/>
                <w:bCs/>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lastRenderedPageBreak/>
              <w:t>6.4</w:t>
            </w:r>
          </w:p>
        </w:tc>
        <w:tc>
          <w:tcPr>
            <w:tcW w:w="830"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Пищевая промышленность</w:t>
            </w:r>
          </w:p>
        </w:tc>
        <w:tc>
          <w:tcPr>
            <w:tcW w:w="3591"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6.6</w:t>
            </w:r>
          </w:p>
        </w:tc>
        <w:tc>
          <w:tcPr>
            <w:tcW w:w="830"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Строительная промышленность</w:t>
            </w:r>
          </w:p>
        </w:tc>
        <w:tc>
          <w:tcPr>
            <w:tcW w:w="3591"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6.7</w:t>
            </w:r>
          </w:p>
        </w:tc>
        <w:tc>
          <w:tcPr>
            <w:tcW w:w="830"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Энергетика</w:t>
            </w:r>
          </w:p>
        </w:tc>
        <w:tc>
          <w:tcPr>
            <w:tcW w:w="3591"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lastRenderedPageBreak/>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lastRenderedPageBreak/>
              <w:t>6.8</w:t>
            </w:r>
          </w:p>
        </w:tc>
        <w:tc>
          <w:tcPr>
            <w:tcW w:w="830"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Связь</w:t>
            </w:r>
          </w:p>
        </w:tc>
        <w:tc>
          <w:tcPr>
            <w:tcW w:w="3591"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6.9</w:t>
            </w:r>
          </w:p>
        </w:tc>
        <w:tc>
          <w:tcPr>
            <w:tcW w:w="830"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Склады</w:t>
            </w:r>
          </w:p>
        </w:tc>
        <w:tc>
          <w:tcPr>
            <w:tcW w:w="3591"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7.2</w:t>
            </w:r>
          </w:p>
        </w:tc>
        <w:tc>
          <w:tcPr>
            <w:tcW w:w="830"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Автомобильный транспорт</w:t>
            </w:r>
          </w:p>
        </w:tc>
        <w:tc>
          <w:tcPr>
            <w:tcW w:w="3591"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 xml:space="preserve">- 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w:t>
            </w:r>
            <w:r w:rsidRPr="002D5393">
              <w:rPr>
                <w:rFonts w:eastAsia="Calibri"/>
                <w:sz w:val="28"/>
                <w:szCs w:val="28"/>
              </w:rPr>
              <w:lastRenderedPageBreak/>
              <w:t>использования земельных участков, утвержденный Приказом № 540)</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lastRenderedPageBreak/>
              <w:t>7.5</w:t>
            </w:r>
          </w:p>
        </w:tc>
        <w:tc>
          <w:tcPr>
            <w:tcW w:w="830"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Трубопроводный транспорт</w:t>
            </w:r>
          </w:p>
        </w:tc>
        <w:tc>
          <w:tcPr>
            <w:tcW w:w="3591"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8.3</w:t>
            </w:r>
          </w:p>
        </w:tc>
        <w:tc>
          <w:tcPr>
            <w:tcW w:w="830"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Обеспечение внутреннего правопорядка</w:t>
            </w:r>
          </w:p>
        </w:tc>
        <w:tc>
          <w:tcPr>
            <w:tcW w:w="3591"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11.3</w:t>
            </w:r>
          </w:p>
        </w:tc>
        <w:tc>
          <w:tcPr>
            <w:tcW w:w="830"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Гидротехнические сооружения</w:t>
            </w:r>
          </w:p>
        </w:tc>
        <w:tc>
          <w:tcPr>
            <w:tcW w:w="3591"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11.2</w:t>
            </w:r>
          </w:p>
        </w:tc>
        <w:tc>
          <w:tcPr>
            <w:tcW w:w="830"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Специальное пользование водными объектами</w:t>
            </w:r>
          </w:p>
        </w:tc>
        <w:tc>
          <w:tcPr>
            <w:tcW w:w="3591"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D5393" w:rsidRPr="002D5393" w:rsidTr="002D5393">
        <w:tc>
          <w:tcPr>
            <w:tcW w:w="5000" w:type="pct"/>
            <w:gridSpan w:val="3"/>
          </w:tcPr>
          <w:p w:rsidR="002D5393" w:rsidRPr="002D5393" w:rsidRDefault="002D5393" w:rsidP="002D5393">
            <w:pPr>
              <w:widowControl w:val="0"/>
              <w:suppressAutoHyphens/>
              <w:autoSpaceDE w:val="0"/>
              <w:spacing w:line="276" w:lineRule="auto"/>
              <w:jc w:val="center"/>
              <w:rPr>
                <w:sz w:val="28"/>
                <w:szCs w:val="28"/>
                <w:lang w:eastAsia="ar-SA"/>
              </w:rPr>
            </w:pPr>
            <w:r w:rsidRPr="002D5393">
              <w:rPr>
                <w:rFonts w:eastAsia="Arial"/>
                <w:sz w:val="28"/>
                <w:szCs w:val="28"/>
                <w:lang w:eastAsia="ar-SA"/>
              </w:rPr>
              <w:t>Условно-разрешенные виды использования</w:t>
            </w:r>
          </w:p>
        </w:tc>
      </w:tr>
      <w:tr w:rsidR="002D5393" w:rsidRPr="002D5393" w:rsidTr="002D5393">
        <w:tc>
          <w:tcPr>
            <w:tcW w:w="579" w:type="pct"/>
          </w:tcPr>
          <w:p w:rsidR="002D5393" w:rsidRPr="002D5393" w:rsidRDefault="002D5393" w:rsidP="002D5393">
            <w:pPr>
              <w:spacing w:line="276" w:lineRule="auto"/>
              <w:rPr>
                <w:sz w:val="28"/>
                <w:szCs w:val="28"/>
              </w:rPr>
            </w:pPr>
            <w:r w:rsidRPr="002D5393">
              <w:rPr>
                <w:sz w:val="28"/>
                <w:szCs w:val="28"/>
              </w:rPr>
              <w:lastRenderedPageBreak/>
              <w:t>3.3</w:t>
            </w:r>
          </w:p>
        </w:tc>
        <w:tc>
          <w:tcPr>
            <w:tcW w:w="830"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Бытовое обслуживание</w:t>
            </w:r>
          </w:p>
        </w:tc>
        <w:tc>
          <w:tcPr>
            <w:tcW w:w="3591"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4.9</w:t>
            </w:r>
          </w:p>
        </w:tc>
        <w:tc>
          <w:tcPr>
            <w:tcW w:w="830"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Служебные гаражи</w:t>
            </w:r>
          </w:p>
        </w:tc>
        <w:tc>
          <w:tcPr>
            <w:tcW w:w="3591"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4.9.1</w:t>
            </w:r>
          </w:p>
        </w:tc>
        <w:tc>
          <w:tcPr>
            <w:tcW w:w="830"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Объекты придорожного сервиса</w:t>
            </w:r>
          </w:p>
        </w:tc>
        <w:tc>
          <w:tcPr>
            <w:tcW w:w="3591"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 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 540)</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12.0</w:t>
            </w:r>
          </w:p>
        </w:tc>
        <w:tc>
          <w:tcPr>
            <w:tcW w:w="830"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Земельные участки (территории) общего пользования</w:t>
            </w:r>
          </w:p>
        </w:tc>
        <w:tc>
          <w:tcPr>
            <w:tcW w:w="3591"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2D5393" w:rsidRPr="002D5393" w:rsidRDefault="002D5393" w:rsidP="002D5393">
      <w:pPr>
        <w:widowControl w:val="0"/>
        <w:suppressAutoHyphens/>
        <w:autoSpaceDE w:val="0"/>
        <w:spacing w:line="276" w:lineRule="auto"/>
        <w:ind w:right="-32"/>
        <w:jc w:val="center"/>
        <w:rPr>
          <w:rFonts w:eastAsia="Arial"/>
          <w:sz w:val="28"/>
          <w:szCs w:val="28"/>
          <w:lang w:eastAsia="ar-SA"/>
        </w:rPr>
      </w:pPr>
    </w:p>
    <w:p w:rsidR="002D5393" w:rsidRPr="002D5393" w:rsidRDefault="002D5393" w:rsidP="002D5393">
      <w:pPr>
        <w:widowControl w:val="0"/>
        <w:suppressAutoHyphens/>
        <w:autoSpaceDE w:val="0"/>
        <w:spacing w:line="276" w:lineRule="auto"/>
        <w:ind w:right="-32"/>
        <w:jc w:val="center"/>
        <w:rPr>
          <w:rFonts w:eastAsia="Arial"/>
          <w:bCs/>
          <w:sz w:val="28"/>
          <w:szCs w:val="28"/>
          <w:lang w:eastAsia="ar-SA"/>
        </w:rPr>
      </w:pPr>
      <w:r w:rsidRPr="002D5393">
        <w:rPr>
          <w:rFonts w:eastAsia="Arial"/>
          <w:sz w:val="28"/>
          <w:szCs w:val="28"/>
          <w:lang w:eastAsia="ar-SA"/>
        </w:rPr>
        <w:t xml:space="preserve">2. </w:t>
      </w:r>
      <w:r w:rsidRPr="002D5393">
        <w:rPr>
          <w:rFonts w:eastAsia="Arial"/>
          <w:bCs/>
          <w:sz w:val="28"/>
          <w:szCs w:val="28"/>
          <w:lang w:eastAsia="ar-SA"/>
        </w:rPr>
        <w:t xml:space="preserve">Предельные размеры земельных участков и предельные параметры разрешенного строительства, </w:t>
      </w:r>
    </w:p>
    <w:p w:rsidR="002D5393" w:rsidRPr="002D5393" w:rsidRDefault="002D5393" w:rsidP="002D5393">
      <w:pPr>
        <w:widowControl w:val="0"/>
        <w:suppressAutoHyphens/>
        <w:autoSpaceDE w:val="0"/>
        <w:spacing w:line="276" w:lineRule="auto"/>
        <w:ind w:right="-32"/>
        <w:jc w:val="center"/>
        <w:rPr>
          <w:rFonts w:eastAsia="Arial"/>
          <w:bCs/>
          <w:sz w:val="28"/>
          <w:szCs w:val="28"/>
          <w:lang w:eastAsia="ar-SA"/>
        </w:rPr>
      </w:pPr>
      <w:r w:rsidRPr="002D5393">
        <w:rPr>
          <w:rFonts w:eastAsia="Arial"/>
          <w:bCs/>
          <w:sz w:val="28"/>
          <w:szCs w:val="28"/>
          <w:lang w:eastAsia="ar-SA"/>
        </w:rPr>
        <w:t xml:space="preserve">реконструкции объектов капитального строительства, установленные в соответствии с частью 1 статьи 38 </w:t>
      </w:r>
      <w:r w:rsidRPr="002D5393">
        <w:rPr>
          <w:rFonts w:eastAsia="Arial"/>
          <w:bCs/>
          <w:sz w:val="28"/>
          <w:szCs w:val="28"/>
          <w:lang w:eastAsia="ar-SA"/>
        </w:rPr>
        <w:lastRenderedPageBreak/>
        <w:t>Градостроительного кодекса Российской Федерации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809"/>
        <w:gridCol w:w="176"/>
        <w:gridCol w:w="6827"/>
        <w:gridCol w:w="3289"/>
        <w:gridCol w:w="1885"/>
      </w:tblGrid>
      <w:tr w:rsidR="002D5393" w:rsidRPr="002D5393" w:rsidTr="002D5393">
        <w:trPr>
          <w:tblHeader/>
          <w:jc w:val="center"/>
        </w:trPr>
        <w:tc>
          <w:tcPr>
            <w:tcW w:w="817" w:type="dxa"/>
          </w:tcPr>
          <w:p w:rsidR="002D5393" w:rsidRPr="002D5393" w:rsidRDefault="002D5393" w:rsidP="002D5393">
            <w:pPr>
              <w:spacing w:line="276" w:lineRule="auto"/>
              <w:jc w:val="center"/>
              <w:rPr>
                <w:sz w:val="28"/>
                <w:szCs w:val="28"/>
              </w:rPr>
            </w:pPr>
            <w:r w:rsidRPr="002D5393">
              <w:rPr>
                <w:sz w:val="28"/>
                <w:szCs w:val="28"/>
              </w:rPr>
              <w:t>№ п/п</w:t>
            </w:r>
          </w:p>
        </w:tc>
        <w:tc>
          <w:tcPr>
            <w:tcW w:w="1985" w:type="dxa"/>
            <w:gridSpan w:val="2"/>
          </w:tcPr>
          <w:p w:rsidR="002D5393" w:rsidRPr="002D5393" w:rsidRDefault="002D5393" w:rsidP="002D5393">
            <w:pPr>
              <w:spacing w:line="276" w:lineRule="auto"/>
              <w:jc w:val="center"/>
              <w:rPr>
                <w:sz w:val="28"/>
                <w:szCs w:val="28"/>
              </w:rPr>
            </w:pPr>
            <w:r w:rsidRPr="002D5393">
              <w:rPr>
                <w:sz w:val="28"/>
                <w:szCs w:val="28"/>
              </w:rPr>
              <w:t>Код вида использования</w:t>
            </w:r>
          </w:p>
        </w:tc>
        <w:tc>
          <w:tcPr>
            <w:tcW w:w="7229" w:type="dxa"/>
          </w:tcPr>
          <w:p w:rsidR="002D5393" w:rsidRPr="002D5393" w:rsidRDefault="002D5393" w:rsidP="002D5393">
            <w:pPr>
              <w:spacing w:line="276" w:lineRule="auto"/>
              <w:jc w:val="center"/>
              <w:rPr>
                <w:sz w:val="28"/>
                <w:szCs w:val="28"/>
              </w:rPr>
            </w:pPr>
            <w:r w:rsidRPr="002D5393">
              <w:rPr>
                <w:sz w:val="28"/>
                <w:szCs w:val="28"/>
              </w:rPr>
              <w:t>Наименование параметра</w:t>
            </w:r>
          </w:p>
        </w:tc>
        <w:tc>
          <w:tcPr>
            <w:tcW w:w="3402" w:type="dxa"/>
          </w:tcPr>
          <w:p w:rsidR="002D5393" w:rsidRPr="002D5393" w:rsidRDefault="002D5393" w:rsidP="002D5393">
            <w:pPr>
              <w:spacing w:line="276" w:lineRule="auto"/>
              <w:jc w:val="center"/>
              <w:rPr>
                <w:sz w:val="28"/>
                <w:szCs w:val="28"/>
              </w:rPr>
            </w:pPr>
            <w:r w:rsidRPr="002D5393">
              <w:rPr>
                <w:sz w:val="28"/>
                <w:szCs w:val="28"/>
              </w:rPr>
              <w:t>Значение параметра</w:t>
            </w:r>
          </w:p>
        </w:tc>
        <w:tc>
          <w:tcPr>
            <w:tcW w:w="1919" w:type="dxa"/>
          </w:tcPr>
          <w:p w:rsidR="002D5393" w:rsidRPr="002D5393" w:rsidRDefault="002D5393" w:rsidP="002D5393">
            <w:pPr>
              <w:spacing w:line="276" w:lineRule="auto"/>
              <w:jc w:val="center"/>
              <w:rPr>
                <w:sz w:val="28"/>
                <w:szCs w:val="28"/>
              </w:rPr>
            </w:pPr>
            <w:r w:rsidRPr="002D5393">
              <w:rPr>
                <w:sz w:val="28"/>
                <w:szCs w:val="28"/>
              </w:rPr>
              <w:t>Единица измерения</w:t>
            </w:r>
          </w:p>
        </w:tc>
      </w:tr>
      <w:tr w:rsidR="002D5393" w:rsidRPr="002D5393" w:rsidTr="002D5393">
        <w:trPr>
          <w:jc w:val="center"/>
        </w:trPr>
        <w:tc>
          <w:tcPr>
            <w:tcW w:w="817" w:type="dxa"/>
          </w:tcPr>
          <w:p w:rsidR="002D5393" w:rsidRPr="002D5393" w:rsidRDefault="002D5393" w:rsidP="002D5393">
            <w:pPr>
              <w:spacing w:line="276" w:lineRule="auto"/>
              <w:jc w:val="both"/>
              <w:rPr>
                <w:sz w:val="28"/>
                <w:szCs w:val="28"/>
              </w:rPr>
            </w:pPr>
            <w:r w:rsidRPr="002D5393">
              <w:rPr>
                <w:sz w:val="28"/>
                <w:szCs w:val="28"/>
              </w:rPr>
              <w:t>1.</w:t>
            </w:r>
          </w:p>
        </w:tc>
        <w:tc>
          <w:tcPr>
            <w:tcW w:w="9214" w:type="dxa"/>
            <w:gridSpan w:val="3"/>
          </w:tcPr>
          <w:p w:rsidR="002D5393" w:rsidRPr="002D5393" w:rsidRDefault="002D5393" w:rsidP="002D5393">
            <w:pPr>
              <w:spacing w:line="276" w:lineRule="auto"/>
              <w:jc w:val="both"/>
              <w:rPr>
                <w:sz w:val="28"/>
                <w:szCs w:val="28"/>
              </w:rPr>
            </w:pPr>
            <w:r w:rsidRPr="002D5393">
              <w:rPr>
                <w:sz w:val="28"/>
                <w:szCs w:val="28"/>
              </w:rPr>
              <w:t>Максимальная площадь земельного участка</w:t>
            </w:r>
          </w:p>
        </w:tc>
        <w:tc>
          <w:tcPr>
            <w:tcW w:w="3402" w:type="dxa"/>
          </w:tcPr>
          <w:p w:rsidR="002D5393" w:rsidRPr="002D5393" w:rsidRDefault="002D5393" w:rsidP="002D5393">
            <w:pPr>
              <w:spacing w:line="276" w:lineRule="auto"/>
              <w:rPr>
                <w:sz w:val="28"/>
                <w:szCs w:val="28"/>
              </w:rPr>
            </w:pPr>
            <w:r w:rsidRPr="002D5393">
              <w:rPr>
                <w:sz w:val="28"/>
                <w:szCs w:val="28"/>
              </w:rPr>
              <w:t>Не подлежит установлению</w:t>
            </w:r>
          </w:p>
        </w:tc>
        <w:tc>
          <w:tcPr>
            <w:tcW w:w="1919"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17" w:type="dxa"/>
          </w:tcPr>
          <w:p w:rsidR="002D5393" w:rsidRPr="002D5393" w:rsidRDefault="002D5393" w:rsidP="002D5393">
            <w:pPr>
              <w:spacing w:line="276" w:lineRule="auto"/>
              <w:jc w:val="both"/>
              <w:rPr>
                <w:sz w:val="28"/>
                <w:szCs w:val="28"/>
              </w:rPr>
            </w:pPr>
            <w:r w:rsidRPr="002D5393">
              <w:rPr>
                <w:sz w:val="28"/>
                <w:szCs w:val="28"/>
              </w:rPr>
              <w:t>2.</w:t>
            </w:r>
          </w:p>
        </w:tc>
        <w:tc>
          <w:tcPr>
            <w:tcW w:w="9214" w:type="dxa"/>
            <w:gridSpan w:val="3"/>
          </w:tcPr>
          <w:p w:rsidR="002D5393" w:rsidRPr="002D5393" w:rsidRDefault="002D5393" w:rsidP="002D5393">
            <w:pPr>
              <w:spacing w:line="276" w:lineRule="auto"/>
              <w:jc w:val="both"/>
              <w:rPr>
                <w:sz w:val="28"/>
                <w:szCs w:val="28"/>
              </w:rPr>
            </w:pPr>
            <w:r w:rsidRPr="002D5393">
              <w:rPr>
                <w:sz w:val="28"/>
                <w:szCs w:val="28"/>
              </w:rPr>
              <w:t>Минимальная площадь земельного участка</w:t>
            </w:r>
          </w:p>
        </w:tc>
        <w:tc>
          <w:tcPr>
            <w:tcW w:w="3402" w:type="dxa"/>
          </w:tcPr>
          <w:p w:rsidR="002D5393" w:rsidRPr="002D5393" w:rsidRDefault="002D5393" w:rsidP="002D5393">
            <w:pPr>
              <w:spacing w:line="276" w:lineRule="auto"/>
              <w:rPr>
                <w:sz w:val="28"/>
                <w:szCs w:val="28"/>
              </w:rPr>
            </w:pPr>
            <w:r w:rsidRPr="002D5393">
              <w:rPr>
                <w:sz w:val="28"/>
                <w:szCs w:val="28"/>
              </w:rPr>
              <w:t>Не подлежит установлению</w:t>
            </w:r>
          </w:p>
        </w:tc>
        <w:tc>
          <w:tcPr>
            <w:tcW w:w="1919"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17" w:type="dxa"/>
          </w:tcPr>
          <w:p w:rsidR="002D5393" w:rsidRPr="002D5393" w:rsidRDefault="002D5393" w:rsidP="002D5393">
            <w:pPr>
              <w:spacing w:line="276" w:lineRule="auto"/>
              <w:jc w:val="both"/>
              <w:rPr>
                <w:sz w:val="28"/>
                <w:szCs w:val="28"/>
              </w:rPr>
            </w:pPr>
            <w:r w:rsidRPr="002D5393">
              <w:rPr>
                <w:sz w:val="28"/>
                <w:szCs w:val="28"/>
              </w:rPr>
              <w:t>3.</w:t>
            </w:r>
          </w:p>
        </w:tc>
        <w:tc>
          <w:tcPr>
            <w:tcW w:w="9214" w:type="dxa"/>
            <w:gridSpan w:val="3"/>
          </w:tcPr>
          <w:p w:rsidR="002D5393" w:rsidRPr="002D5393" w:rsidRDefault="002D5393" w:rsidP="002D5393">
            <w:pPr>
              <w:spacing w:line="276" w:lineRule="auto"/>
              <w:jc w:val="both"/>
              <w:rPr>
                <w:sz w:val="28"/>
                <w:szCs w:val="28"/>
              </w:rPr>
            </w:pPr>
            <w:r w:rsidRPr="002D5393">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Pr>
          <w:p w:rsidR="002D5393" w:rsidRPr="002D5393" w:rsidRDefault="002D5393" w:rsidP="002D5393">
            <w:pPr>
              <w:spacing w:line="276" w:lineRule="auto"/>
              <w:rPr>
                <w:sz w:val="28"/>
                <w:szCs w:val="28"/>
              </w:rPr>
            </w:pPr>
            <w:r w:rsidRPr="002D5393">
              <w:rPr>
                <w:sz w:val="28"/>
                <w:szCs w:val="28"/>
              </w:rPr>
              <w:t>Не подлежат установлению</w:t>
            </w:r>
          </w:p>
        </w:tc>
        <w:tc>
          <w:tcPr>
            <w:tcW w:w="1919"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17" w:type="dxa"/>
          </w:tcPr>
          <w:p w:rsidR="002D5393" w:rsidRPr="002D5393" w:rsidRDefault="002D5393" w:rsidP="002D5393">
            <w:pPr>
              <w:spacing w:line="276" w:lineRule="auto"/>
              <w:jc w:val="both"/>
              <w:rPr>
                <w:sz w:val="28"/>
                <w:szCs w:val="28"/>
              </w:rPr>
            </w:pPr>
            <w:r w:rsidRPr="002D5393">
              <w:rPr>
                <w:sz w:val="28"/>
                <w:szCs w:val="28"/>
              </w:rPr>
              <w:t>4.</w:t>
            </w:r>
          </w:p>
        </w:tc>
        <w:tc>
          <w:tcPr>
            <w:tcW w:w="9214" w:type="dxa"/>
            <w:gridSpan w:val="3"/>
          </w:tcPr>
          <w:p w:rsidR="002D5393" w:rsidRPr="002D5393" w:rsidRDefault="002D5393" w:rsidP="002D5393">
            <w:pPr>
              <w:autoSpaceDE w:val="0"/>
              <w:autoSpaceDN w:val="0"/>
              <w:adjustRightInd w:val="0"/>
              <w:spacing w:line="276" w:lineRule="auto"/>
              <w:jc w:val="both"/>
              <w:rPr>
                <w:rFonts w:eastAsia="Calibri"/>
                <w:sz w:val="28"/>
                <w:szCs w:val="28"/>
                <w:lang w:eastAsia="en-US"/>
              </w:rPr>
            </w:pPr>
            <w:r w:rsidRPr="002D5393">
              <w:rPr>
                <w:rFonts w:eastAsia="Calibri"/>
                <w:bCs/>
                <w:sz w:val="28"/>
                <w:szCs w:val="28"/>
                <w:lang w:eastAsia="en-US"/>
              </w:rPr>
              <w:t>Предельная высота зданий, строений, сооружений</w:t>
            </w:r>
          </w:p>
        </w:tc>
        <w:tc>
          <w:tcPr>
            <w:tcW w:w="3402" w:type="dxa"/>
          </w:tcPr>
          <w:p w:rsidR="002D5393" w:rsidRPr="002D5393" w:rsidRDefault="002D5393" w:rsidP="002D5393">
            <w:pPr>
              <w:spacing w:line="276" w:lineRule="auto"/>
              <w:rPr>
                <w:sz w:val="28"/>
                <w:szCs w:val="28"/>
              </w:rPr>
            </w:pPr>
            <w:r w:rsidRPr="002D5393">
              <w:rPr>
                <w:sz w:val="28"/>
                <w:szCs w:val="28"/>
              </w:rPr>
              <w:t>15</w:t>
            </w:r>
          </w:p>
        </w:tc>
        <w:tc>
          <w:tcPr>
            <w:tcW w:w="1919" w:type="dxa"/>
          </w:tcPr>
          <w:p w:rsidR="002D5393" w:rsidRPr="002D5393" w:rsidRDefault="002D5393" w:rsidP="002D5393">
            <w:pPr>
              <w:spacing w:line="276" w:lineRule="auto"/>
              <w:jc w:val="both"/>
              <w:rPr>
                <w:sz w:val="28"/>
                <w:szCs w:val="28"/>
              </w:rPr>
            </w:pPr>
            <w:r w:rsidRPr="002D5393">
              <w:rPr>
                <w:sz w:val="28"/>
                <w:szCs w:val="28"/>
              </w:rPr>
              <w:t>м</w:t>
            </w:r>
          </w:p>
        </w:tc>
      </w:tr>
      <w:tr w:rsidR="002D5393" w:rsidRPr="002D5393" w:rsidTr="002D5393">
        <w:trPr>
          <w:jc w:val="center"/>
        </w:trPr>
        <w:tc>
          <w:tcPr>
            <w:tcW w:w="817" w:type="dxa"/>
            <w:vMerge w:val="restart"/>
          </w:tcPr>
          <w:p w:rsidR="002D5393" w:rsidRPr="002D5393" w:rsidRDefault="002D5393" w:rsidP="002D5393">
            <w:pPr>
              <w:spacing w:line="276" w:lineRule="auto"/>
              <w:jc w:val="both"/>
              <w:rPr>
                <w:sz w:val="28"/>
                <w:szCs w:val="28"/>
              </w:rPr>
            </w:pPr>
            <w:r w:rsidRPr="002D5393">
              <w:rPr>
                <w:sz w:val="28"/>
                <w:szCs w:val="28"/>
              </w:rPr>
              <w:t>5.</w:t>
            </w:r>
          </w:p>
        </w:tc>
        <w:tc>
          <w:tcPr>
            <w:tcW w:w="9214" w:type="dxa"/>
            <w:gridSpan w:val="3"/>
          </w:tcPr>
          <w:p w:rsidR="002D5393" w:rsidRPr="002D5393" w:rsidRDefault="002D5393" w:rsidP="002D5393">
            <w:pPr>
              <w:spacing w:line="276" w:lineRule="auto"/>
              <w:jc w:val="both"/>
              <w:rPr>
                <w:sz w:val="28"/>
                <w:szCs w:val="28"/>
              </w:rPr>
            </w:pPr>
            <w:r w:rsidRPr="002D5393">
              <w:rPr>
                <w:sz w:val="28"/>
                <w:szCs w:val="28"/>
              </w:rPr>
              <w:t>Максимальный процент застройки, определяемый как отношение суммарной площади земельного участка, которая может быть застроена, ко всей площади земельного участка:</w:t>
            </w:r>
          </w:p>
          <w:p w:rsidR="002D5393" w:rsidRPr="002D5393" w:rsidRDefault="002D5393" w:rsidP="002D5393">
            <w:pPr>
              <w:spacing w:line="276" w:lineRule="auto"/>
              <w:jc w:val="both"/>
              <w:rPr>
                <w:sz w:val="28"/>
                <w:szCs w:val="28"/>
              </w:rPr>
            </w:pPr>
            <w:r w:rsidRPr="002D5393">
              <w:rPr>
                <w:sz w:val="28"/>
                <w:szCs w:val="28"/>
              </w:rPr>
              <w:t>за исключением видов использования:</w:t>
            </w:r>
          </w:p>
        </w:tc>
        <w:tc>
          <w:tcPr>
            <w:tcW w:w="3402" w:type="dxa"/>
          </w:tcPr>
          <w:p w:rsidR="002D5393" w:rsidRPr="002D5393" w:rsidRDefault="002D5393" w:rsidP="002D5393">
            <w:pPr>
              <w:spacing w:line="276" w:lineRule="auto"/>
              <w:rPr>
                <w:sz w:val="28"/>
                <w:szCs w:val="28"/>
              </w:rPr>
            </w:pPr>
            <w:r w:rsidRPr="002D5393">
              <w:rPr>
                <w:sz w:val="28"/>
                <w:szCs w:val="28"/>
              </w:rPr>
              <w:t>80</w:t>
            </w:r>
          </w:p>
        </w:tc>
        <w:tc>
          <w:tcPr>
            <w:tcW w:w="1919" w:type="dxa"/>
          </w:tcPr>
          <w:p w:rsidR="002D5393" w:rsidRPr="002D5393" w:rsidRDefault="002D5393" w:rsidP="002D5393">
            <w:pPr>
              <w:spacing w:line="276" w:lineRule="auto"/>
              <w:jc w:val="both"/>
              <w:rPr>
                <w:sz w:val="28"/>
                <w:szCs w:val="28"/>
              </w:rPr>
            </w:pPr>
            <w:r w:rsidRPr="002D5393">
              <w:rPr>
                <w:sz w:val="28"/>
                <w:szCs w:val="28"/>
              </w:rPr>
              <w:t>%</w:t>
            </w:r>
          </w:p>
        </w:tc>
      </w:tr>
      <w:tr w:rsidR="002D5393" w:rsidRPr="002D5393" w:rsidTr="002D5393">
        <w:trPr>
          <w:jc w:val="center"/>
        </w:trPr>
        <w:tc>
          <w:tcPr>
            <w:tcW w:w="817" w:type="dxa"/>
            <w:vMerge/>
          </w:tcPr>
          <w:p w:rsidR="002D5393" w:rsidRPr="002D5393" w:rsidRDefault="002D5393" w:rsidP="002D5393">
            <w:pPr>
              <w:spacing w:line="276" w:lineRule="auto"/>
              <w:jc w:val="both"/>
              <w:rPr>
                <w:sz w:val="28"/>
                <w:szCs w:val="28"/>
              </w:rPr>
            </w:pPr>
          </w:p>
        </w:tc>
        <w:tc>
          <w:tcPr>
            <w:tcW w:w="1809" w:type="dxa"/>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8.3</w:t>
            </w:r>
          </w:p>
        </w:tc>
        <w:tc>
          <w:tcPr>
            <w:tcW w:w="7405" w:type="dxa"/>
            <w:gridSpan w:val="2"/>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Обеспечение внутреннего правопорядка</w:t>
            </w:r>
          </w:p>
        </w:tc>
        <w:tc>
          <w:tcPr>
            <w:tcW w:w="3402" w:type="dxa"/>
          </w:tcPr>
          <w:p w:rsidR="002D5393" w:rsidRPr="002D5393" w:rsidRDefault="002D5393" w:rsidP="002D5393">
            <w:pPr>
              <w:spacing w:line="276" w:lineRule="auto"/>
              <w:jc w:val="both"/>
              <w:rPr>
                <w:sz w:val="28"/>
                <w:szCs w:val="28"/>
              </w:rPr>
            </w:pPr>
            <w:r w:rsidRPr="002D5393">
              <w:rPr>
                <w:sz w:val="28"/>
                <w:szCs w:val="28"/>
              </w:rPr>
              <w:t>50</w:t>
            </w:r>
          </w:p>
        </w:tc>
        <w:tc>
          <w:tcPr>
            <w:tcW w:w="1919" w:type="dxa"/>
          </w:tcPr>
          <w:p w:rsidR="002D5393" w:rsidRPr="002D5393" w:rsidRDefault="002D5393" w:rsidP="002D5393">
            <w:pPr>
              <w:spacing w:line="276" w:lineRule="auto"/>
              <w:jc w:val="both"/>
              <w:rPr>
                <w:sz w:val="28"/>
                <w:szCs w:val="28"/>
              </w:rPr>
            </w:pPr>
            <w:r w:rsidRPr="002D5393">
              <w:rPr>
                <w:sz w:val="28"/>
                <w:szCs w:val="28"/>
              </w:rPr>
              <w:t>%</w:t>
            </w:r>
          </w:p>
        </w:tc>
      </w:tr>
    </w:tbl>
    <w:p w:rsidR="002D5393" w:rsidRPr="002D5393" w:rsidRDefault="002D5393" w:rsidP="002D5393">
      <w:pPr>
        <w:spacing w:line="276" w:lineRule="auto"/>
        <w:ind w:firstLine="709"/>
        <w:jc w:val="center"/>
        <w:rPr>
          <w:b/>
          <w:sz w:val="28"/>
          <w:szCs w:val="28"/>
        </w:rPr>
      </w:pPr>
    </w:p>
    <w:p w:rsidR="002D5393" w:rsidRPr="002D5393" w:rsidRDefault="002D5393" w:rsidP="002D5393">
      <w:pPr>
        <w:spacing w:line="276" w:lineRule="auto"/>
        <w:jc w:val="center"/>
        <w:rPr>
          <w:b/>
          <w:sz w:val="28"/>
          <w:szCs w:val="28"/>
        </w:rPr>
      </w:pPr>
      <w:r w:rsidRPr="002D5393">
        <w:rPr>
          <w:b/>
          <w:sz w:val="28"/>
          <w:szCs w:val="28"/>
        </w:rPr>
        <w:t>РЕКРЕАЦИОННЫЕ ЗОНЫ</w:t>
      </w:r>
    </w:p>
    <w:p w:rsidR="002D5393" w:rsidRPr="002D5393" w:rsidRDefault="002D5393" w:rsidP="002D5393">
      <w:pPr>
        <w:spacing w:line="276" w:lineRule="auto"/>
        <w:ind w:firstLine="709"/>
        <w:jc w:val="both"/>
        <w:rPr>
          <w:sz w:val="28"/>
          <w:szCs w:val="28"/>
        </w:rPr>
      </w:pPr>
    </w:p>
    <w:p w:rsidR="002D5393" w:rsidRPr="002D5393" w:rsidRDefault="002D5393" w:rsidP="002D5393">
      <w:pPr>
        <w:spacing w:line="276" w:lineRule="auto"/>
        <w:ind w:firstLine="709"/>
        <w:jc w:val="both"/>
        <w:rPr>
          <w:b/>
          <w:sz w:val="28"/>
          <w:szCs w:val="28"/>
        </w:rPr>
      </w:pPr>
      <w:r w:rsidRPr="002D5393">
        <w:rPr>
          <w:sz w:val="28"/>
          <w:szCs w:val="28"/>
        </w:rPr>
        <w:t>Предназначены для организации парков, скверов, садов, бульваров, используемых в целях кратковременного отдыха, проведение досуга населения. Зона озеленения общего пользования должна быть благоустроена и оборудована  малыми архитектурными формами: фонтанами и бассейнами, лестницами,  пандусами, беседками.</w:t>
      </w:r>
    </w:p>
    <w:p w:rsidR="002D5393" w:rsidRPr="002D5393" w:rsidRDefault="002D5393" w:rsidP="002D5393">
      <w:pPr>
        <w:spacing w:line="276" w:lineRule="auto"/>
        <w:ind w:firstLine="709"/>
        <w:jc w:val="center"/>
        <w:rPr>
          <w:b/>
          <w:sz w:val="28"/>
          <w:szCs w:val="28"/>
        </w:rPr>
      </w:pPr>
    </w:p>
    <w:p w:rsidR="002D5393" w:rsidRPr="002D5393" w:rsidRDefault="002D5393" w:rsidP="002D5393">
      <w:pPr>
        <w:spacing w:line="276" w:lineRule="auto"/>
        <w:jc w:val="center"/>
        <w:rPr>
          <w:sz w:val="28"/>
          <w:szCs w:val="28"/>
        </w:rPr>
      </w:pPr>
      <w:r w:rsidRPr="002D5393">
        <w:rPr>
          <w:sz w:val="28"/>
          <w:szCs w:val="28"/>
        </w:rPr>
        <w:t>Р-1. ЗОНА ОЗЕЛЕНЕННЫХ ТЕРРИТОРИЙ ОБЩЕГО ПОЛЬЗОВАНИЯ</w:t>
      </w:r>
    </w:p>
    <w:p w:rsidR="002D5393" w:rsidRPr="002D5393" w:rsidRDefault="002D5393" w:rsidP="002D5393">
      <w:pPr>
        <w:spacing w:line="276" w:lineRule="auto"/>
        <w:ind w:firstLine="709"/>
        <w:jc w:val="center"/>
        <w:rPr>
          <w:b/>
          <w:sz w:val="28"/>
          <w:szCs w:val="28"/>
        </w:rPr>
      </w:pPr>
    </w:p>
    <w:p w:rsidR="002D5393" w:rsidRPr="002D5393" w:rsidRDefault="002D5393" w:rsidP="002D5393">
      <w:pPr>
        <w:widowControl w:val="0"/>
        <w:suppressAutoHyphens/>
        <w:autoSpaceDE w:val="0"/>
        <w:spacing w:line="276" w:lineRule="auto"/>
        <w:ind w:right="-598"/>
        <w:jc w:val="center"/>
        <w:rPr>
          <w:sz w:val="28"/>
          <w:szCs w:val="28"/>
          <w:lang w:eastAsia="ar-SA"/>
        </w:rPr>
      </w:pPr>
      <w:r w:rsidRPr="002D5393">
        <w:rPr>
          <w:sz w:val="28"/>
          <w:szCs w:val="28"/>
          <w:lang w:eastAsia="ar-SA"/>
        </w:rPr>
        <w:t>1. Виды разрешенного использования земельных участков и</w:t>
      </w:r>
      <w:r w:rsidRPr="002D5393">
        <w:rPr>
          <w:rFonts w:eastAsia="Arial"/>
          <w:sz w:val="28"/>
          <w:szCs w:val="28"/>
          <w:lang w:eastAsia="ar-SA"/>
        </w:rPr>
        <w:t xml:space="preserve">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201"/>
        <w:gridCol w:w="10872"/>
      </w:tblGrid>
      <w:tr w:rsidR="002D5393" w:rsidRPr="002D5393" w:rsidTr="002D5393">
        <w:trPr>
          <w:tblHeader/>
        </w:trPr>
        <w:tc>
          <w:tcPr>
            <w:tcW w:w="1315" w:type="pct"/>
            <w:gridSpan w:val="2"/>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Виды разрешенного использования земельного участка, установленные Классификатором*</w:t>
            </w:r>
          </w:p>
        </w:tc>
        <w:tc>
          <w:tcPr>
            <w:tcW w:w="3685" w:type="pct"/>
            <w:vMerge w:val="restart"/>
          </w:tcPr>
          <w:p w:rsidR="002D5393" w:rsidRPr="002D5393" w:rsidRDefault="002D5393" w:rsidP="002D5393">
            <w:pPr>
              <w:widowControl w:val="0"/>
              <w:suppressAutoHyphens/>
              <w:autoSpaceDE w:val="0"/>
              <w:spacing w:line="276" w:lineRule="auto"/>
              <w:ind w:firstLine="720"/>
              <w:jc w:val="center"/>
              <w:rPr>
                <w:sz w:val="28"/>
                <w:szCs w:val="28"/>
                <w:lang w:eastAsia="ar-SA"/>
              </w:rPr>
            </w:pPr>
            <w:r w:rsidRPr="002D5393">
              <w:rPr>
                <w:sz w:val="28"/>
                <w:szCs w:val="28"/>
                <w:lang w:eastAsia="ar-SA"/>
              </w:rPr>
              <w:t>Описание видов разрешенного использования земельных участков и объектов капитального строительства</w:t>
            </w:r>
          </w:p>
        </w:tc>
      </w:tr>
      <w:tr w:rsidR="002D5393" w:rsidRPr="002D5393" w:rsidTr="002D5393">
        <w:trPr>
          <w:tblHeader/>
        </w:trPr>
        <w:tc>
          <w:tcPr>
            <w:tcW w:w="562" w:type="pct"/>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Кодовое обозначение</w:t>
            </w:r>
          </w:p>
        </w:tc>
        <w:tc>
          <w:tcPr>
            <w:tcW w:w="753" w:type="pct"/>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Наименование</w:t>
            </w:r>
          </w:p>
        </w:tc>
        <w:tc>
          <w:tcPr>
            <w:tcW w:w="3685" w:type="pct"/>
            <w:vMerge/>
          </w:tcPr>
          <w:p w:rsidR="002D5393" w:rsidRPr="002D5393" w:rsidRDefault="002D5393" w:rsidP="002D5393">
            <w:pPr>
              <w:widowControl w:val="0"/>
              <w:suppressAutoHyphens/>
              <w:autoSpaceDE w:val="0"/>
              <w:spacing w:line="276" w:lineRule="auto"/>
              <w:jc w:val="both"/>
              <w:rPr>
                <w:sz w:val="28"/>
                <w:szCs w:val="28"/>
                <w:lang w:eastAsia="ar-SA"/>
              </w:rPr>
            </w:pPr>
          </w:p>
        </w:tc>
      </w:tr>
      <w:tr w:rsidR="002D5393" w:rsidRPr="002D5393" w:rsidTr="002D5393">
        <w:tc>
          <w:tcPr>
            <w:tcW w:w="5000" w:type="pct"/>
            <w:gridSpan w:val="3"/>
          </w:tcPr>
          <w:p w:rsidR="002D5393" w:rsidRPr="002D5393" w:rsidRDefault="002D5393" w:rsidP="002D5393">
            <w:pPr>
              <w:widowControl w:val="0"/>
              <w:suppressAutoHyphens/>
              <w:autoSpaceDE w:val="0"/>
              <w:spacing w:line="276" w:lineRule="auto"/>
              <w:jc w:val="center"/>
              <w:rPr>
                <w:sz w:val="28"/>
                <w:szCs w:val="28"/>
                <w:lang w:eastAsia="ar-SA"/>
              </w:rPr>
            </w:pPr>
            <w:r w:rsidRPr="002D5393">
              <w:rPr>
                <w:rFonts w:eastAsia="Arial"/>
                <w:sz w:val="28"/>
                <w:szCs w:val="28"/>
                <w:lang w:eastAsia="ar-SA"/>
              </w:rPr>
              <w:t>Основные виды разрешенного использования</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5.0</w:t>
            </w:r>
          </w:p>
        </w:tc>
        <w:tc>
          <w:tcPr>
            <w:tcW w:w="753" w:type="pct"/>
          </w:tcPr>
          <w:p w:rsidR="002D5393" w:rsidRPr="002D5393" w:rsidRDefault="002D5393" w:rsidP="002D5393">
            <w:pPr>
              <w:autoSpaceDE w:val="0"/>
              <w:autoSpaceDN w:val="0"/>
              <w:adjustRightInd w:val="0"/>
              <w:spacing w:line="276" w:lineRule="auto"/>
              <w:rPr>
                <w:rFonts w:eastAsia="Calibri"/>
                <w:bCs/>
                <w:sz w:val="28"/>
                <w:szCs w:val="28"/>
              </w:rPr>
            </w:pPr>
            <w:r w:rsidRPr="002D5393">
              <w:rPr>
                <w:rFonts w:eastAsia="Calibri"/>
                <w:bCs/>
                <w:sz w:val="28"/>
                <w:szCs w:val="28"/>
              </w:rPr>
              <w:t>Отдых (рекреация)</w:t>
            </w:r>
          </w:p>
        </w:tc>
        <w:tc>
          <w:tcPr>
            <w:tcW w:w="3685" w:type="pct"/>
          </w:tcPr>
          <w:p w:rsidR="002D5393" w:rsidRPr="002D5393" w:rsidRDefault="002D5393" w:rsidP="002D5393">
            <w:pPr>
              <w:autoSpaceDE w:val="0"/>
              <w:autoSpaceDN w:val="0"/>
              <w:adjustRightInd w:val="0"/>
              <w:spacing w:line="276" w:lineRule="auto"/>
              <w:jc w:val="both"/>
              <w:rPr>
                <w:rFonts w:eastAsia="Calibri"/>
                <w:bCs/>
                <w:sz w:val="28"/>
                <w:szCs w:val="28"/>
              </w:rPr>
            </w:pPr>
            <w:r w:rsidRPr="002D5393">
              <w:rPr>
                <w:rFonts w:eastAsia="Calibri"/>
                <w:bCs/>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D5393" w:rsidRPr="002D5393" w:rsidRDefault="002D5393" w:rsidP="002D5393">
            <w:pPr>
              <w:autoSpaceDE w:val="0"/>
              <w:autoSpaceDN w:val="0"/>
              <w:adjustRightInd w:val="0"/>
              <w:spacing w:line="276" w:lineRule="auto"/>
              <w:jc w:val="both"/>
              <w:rPr>
                <w:rFonts w:eastAsia="Calibri"/>
                <w:bCs/>
                <w:sz w:val="28"/>
                <w:szCs w:val="28"/>
              </w:rPr>
            </w:pPr>
            <w:r w:rsidRPr="002D5393">
              <w:rPr>
                <w:rFonts w:eastAsia="Calibri"/>
                <w:bCs/>
                <w:sz w:val="28"/>
                <w:szCs w:val="28"/>
              </w:rPr>
              <w:t>создание и уход за городскими лесами, скверами, прудами, озерами, водохранилищами, пляжами, а также обустройство мест отдыха в них.</w:t>
            </w:r>
          </w:p>
          <w:p w:rsidR="002D5393" w:rsidRPr="002D5393" w:rsidRDefault="002D5393" w:rsidP="002D5393">
            <w:pPr>
              <w:autoSpaceDE w:val="0"/>
              <w:autoSpaceDN w:val="0"/>
              <w:adjustRightInd w:val="0"/>
              <w:spacing w:line="276" w:lineRule="auto"/>
              <w:jc w:val="both"/>
              <w:rPr>
                <w:rFonts w:eastAsia="Calibri"/>
                <w:bCs/>
                <w:sz w:val="28"/>
                <w:szCs w:val="28"/>
              </w:rPr>
            </w:pPr>
            <w:r w:rsidRPr="002D5393">
              <w:rPr>
                <w:rFonts w:eastAsia="Calibri"/>
                <w:bCs/>
                <w:sz w:val="28"/>
                <w:szCs w:val="28"/>
              </w:rPr>
              <w:t>Содержание данного вида разрешенного использования включает в себя содержание видов разрешенного использования с кодами 5.1 - 5.5</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5.1</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Спорт</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2D5393" w:rsidRPr="002D5393" w:rsidTr="002D5393">
        <w:trPr>
          <w:trHeight w:val="855"/>
        </w:trPr>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11.0</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Водные объекты</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Ледники, снежники, ручьи, реки, озера, болота, территориальные моря и другие поверхностные водные объекты</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11.1</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Общее пользование водными объектами</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w:t>
            </w:r>
            <w:r w:rsidRPr="002D5393">
              <w:rPr>
                <w:rFonts w:eastAsia="Calibri"/>
                <w:sz w:val="28"/>
                <w:szCs w:val="28"/>
              </w:rPr>
              <w:lastRenderedPageBreak/>
              <w:t>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lastRenderedPageBreak/>
              <w:t>12.0</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Земельные участки (территории) общего пользования</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D5393" w:rsidRPr="002D5393" w:rsidTr="002D5393">
        <w:tc>
          <w:tcPr>
            <w:tcW w:w="5000" w:type="pct"/>
            <w:gridSpan w:val="3"/>
          </w:tcPr>
          <w:p w:rsidR="002D5393" w:rsidRPr="002D5393" w:rsidRDefault="002D5393" w:rsidP="002D5393">
            <w:pPr>
              <w:widowControl w:val="0"/>
              <w:suppressAutoHyphens/>
              <w:autoSpaceDE w:val="0"/>
              <w:spacing w:line="276" w:lineRule="auto"/>
              <w:jc w:val="center"/>
              <w:rPr>
                <w:sz w:val="28"/>
                <w:szCs w:val="28"/>
                <w:lang w:eastAsia="ar-SA"/>
              </w:rPr>
            </w:pPr>
            <w:r w:rsidRPr="002D5393">
              <w:rPr>
                <w:rFonts w:eastAsia="Arial"/>
                <w:sz w:val="28"/>
                <w:szCs w:val="28"/>
                <w:lang w:eastAsia="ar-SA"/>
              </w:rPr>
              <w:t>Условно-разрешенные виды использования</w:t>
            </w:r>
          </w:p>
        </w:tc>
      </w:tr>
      <w:tr w:rsidR="002D5393" w:rsidRPr="002D5393" w:rsidTr="002D5393">
        <w:tc>
          <w:tcPr>
            <w:tcW w:w="562" w:type="pct"/>
          </w:tcPr>
          <w:p w:rsidR="002D5393" w:rsidRPr="002D5393" w:rsidRDefault="002D5393" w:rsidP="002D5393">
            <w:pPr>
              <w:spacing w:line="276" w:lineRule="auto"/>
              <w:rPr>
                <w:sz w:val="28"/>
                <w:szCs w:val="28"/>
              </w:rPr>
            </w:pPr>
            <w:r w:rsidRPr="002D5393">
              <w:rPr>
                <w:sz w:val="28"/>
                <w:szCs w:val="28"/>
              </w:rPr>
              <w:t>3.1</w:t>
            </w:r>
          </w:p>
        </w:tc>
        <w:tc>
          <w:tcPr>
            <w:tcW w:w="753"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Коммунальное обслуживание</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3.6</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Культурное развитие</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D5393" w:rsidRPr="002D5393" w:rsidTr="002D5393">
        <w:tc>
          <w:tcPr>
            <w:tcW w:w="562" w:type="pct"/>
          </w:tcPr>
          <w:p w:rsidR="002D5393" w:rsidRPr="002D5393" w:rsidRDefault="002D5393" w:rsidP="002D5393">
            <w:pPr>
              <w:spacing w:line="276" w:lineRule="auto"/>
              <w:rPr>
                <w:sz w:val="28"/>
                <w:szCs w:val="28"/>
              </w:rPr>
            </w:pPr>
            <w:r w:rsidRPr="002D5393">
              <w:rPr>
                <w:sz w:val="28"/>
                <w:szCs w:val="28"/>
              </w:rPr>
              <w:t>3.7</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Религиозное использование</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4.6</w:t>
            </w:r>
          </w:p>
        </w:tc>
        <w:tc>
          <w:tcPr>
            <w:tcW w:w="753"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 xml:space="preserve">Общественное </w:t>
            </w:r>
            <w:r w:rsidRPr="002D5393">
              <w:rPr>
                <w:rFonts w:eastAsia="Calibri"/>
                <w:sz w:val="28"/>
                <w:szCs w:val="28"/>
              </w:rPr>
              <w:lastRenderedPageBreak/>
              <w:t>питание</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lastRenderedPageBreak/>
              <w:t xml:space="preserve">Размещение объектов капитального строительства в целях устройства мест </w:t>
            </w:r>
            <w:r w:rsidRPr="002D5393">
              <w:rPr>
                <w:rFonts w:eastAsia="Calibri"/>
                <w:sz w:val="28"/>
                <w:szCs w:val="28"/>
              </w:rPr>
              <w:lastRenderedPageBreak/>
              <w:t>общественного питания (рестораны, кафе, столовые, закусочные, бары)</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lastRenderedPageBreak/>
              <w:t>4.7</w:t>
            </w:r>
          </w:p>
        </w:tc>
        <w:tc>
          <w:tcPr>
            <w:tcW w:w="753" w:type="pct"/>
          </w:tcPr>
          <w:p w:rsidR="002D5393" w:rsidRPr="002D5393" w:rsidRDefault="002D5393" w:rsidP="002D5393">
            <w:pPr>
              <w:spacing w:line="276" w:lineRule="auto"/>
              <w:rPr>
                <w:sz w:val="28"/>
                <w:szCs w:val="28"/>
              </w:rPr>
            </w:pPr>
            <w:r w:rsidRPr="002D5393">
              <w:rPr>
                <w:sz w:val="28"/>
                <w:szCs w:val="28"/>
              </w:rPr>
              <w:t>Гостиничное обслуживание</w:t>
            </w:r>
          </w:p>
        </w:tc>
        <w:tc>
          <w:tcPr>
            <w:tcW w:w="3685" w:type="pct"/>
          </w:tcPr>
          <w:p w:rsidR="002D5393" w:rsidRPr="002D5393" w:rsidRDefault="002D5393" w:rsidP="002D5393">
            <w:pPr>
              <w:spacing w:line="276" w:lineRule="auto"/>
              <w:rPr>
                <w:sz w:val="28"/>
                <w:szCs w:val="28"/>
              </w:rPr>
            </w:pPr>
            <w:r w:rsidRPr="002D5393">
              <w:rPr>
                <w:sz w:val="28"/>
                <w:szCs w:val="2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8.3</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Обеспечение внутреннего правопорядка</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2D5393" w:rsidRPr="002D5393" w:rsidRDefault="002D5393" w:rsidP="002D5393">
      <w:pPr>
        <w:widowControl w:val="0"/>
        <w:suppressAutoHyphens/>
        <w:autoSpaceDE w:val="0"/>
        <w:spacing w:line="276" w:lineRule="auto"/>
        <w:ind w:right="-32"/>
        <w:jc w:val="center"/>
        <w:rPr>
          <w:rFonts w:eastAsia="Arial"/>
          <w:bCs/>
          <w:sz w:val="28"/>
          <w:szCs w:val="28"/>
          <w:lang w:eastAsia="ar-SA"/>
        </w:rPr>
      </w:pPr>
      <w:r w:rsidRPr="002D5393">
        <w:rPr>
          <w:rFonts w:eastAsia="Arial"/>
          <w:sz w:val="28"/>
          <w:szCs w:val="28"/>
          <w:lang w:eastAsia="ar-SA"/>
        </w:rPr>
        <w:t xml:space="preserve">2. </w:t>
      </w:r>
      <w:r w:rsidRPr="002D5393">
        <w:rPr>
          <w:rFonts w:eastAsia="Arial"/>
          <w:bCs/>
          <w:sz w:val="28"/>
          <w:szCs w:val="28"/>
          <w:lang w:eastAsia="ar-SA"/>
        </w:rPr>
        <w:t xml:space="preserve">Предельные размеры земельных участков и предельные параметры разрешенного строительства, </w:t>
      </w:r>
    </w:p>
    <w:p w:rsidR="002D5393" w:rsidRPr="002D5393" w:rsidRDefault="002D5393" w:rsidP="002D5393">
      <w:pPr>
        <w:widowControl w:val="0"/>
        <w:suppressAutoHyphens/>
        <w:autoSpaceDE w:val="0"/>
        <w:spacing w:line="276" w:lineRule="auto"/>
        <w:ind w:right="-32"/>
        <w:jc w:val="center"/>
        <w:rPr>
          <w:rFonts w:eastAsia="Arial"/>
          <w:bCs/>
          <w:sz w:val="28"/>
          <w:szCs w:val="28"/>
          <w:lang w:eastAsia="ar-SA"/>
        </w:rPr>
      </w:pPr>
      <w:r w:rsidRPr="002D5393">
        <w:rPr>
          <w:rFonts w:eastAsia="Arial"/>
          <w:bCs/>
          <w:sz w:val="28"/>
          <w:szCs w:val="28"/>
          <w:lang w:eastAsia="ar-SA"/>
        </w:rPr>
        <w:t>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780"/>
        <w:gridCol w:w="3311"/>
        <w:gridCol w:w="1891"/>
      </w:tblGrid>
      <w:tr w:rsidR="002D5393" w:rsidRPr="002D5393" w:rsidTr="002D5393">
        <w:trPr>
          <w:jc w:val="center"/>
        </w:trPr>
        <w:tc>
          <w:tcPr>
            <w:tcW w:w="804" w:type="dxa"/>
          </w:tcPr>
          <w:p w:rsidR="002D5393" w:rsidRPr="002D5393" w:rsidRDefault="002D5393" w:rsidP="002D5393">
            <w:pPr>
              <w:spacing w:line="276" w:lineRule="auto"/>
              <w:jc w:val="center"/>
              <w:rPr>
                <w:sz w:val="28"/>
                <w:szCs w:val="28"/>
              </w:rPr>
            </w:pPr>
            <w:r w:rsidRPr="002D5393">
              <w:rPr>
                <w:sz w:val="28"/>
                <w:szCs w:val="28"/>
              </w:rPr>
              <w:t>№ п/п</w:t>
            </w:r>
          </w:p>
        </w:tc>
        <w:tc>
          <w:tcPr>
            <w:tcW w:w="8780" w:type="dxa"/>
          </w:tcPr>
          <w:p w:rsidR="002D5393" w:rsidRPr="002D5393" w:rsidRDefault="002D5393" w:rsidP="002D5393">
            <w:pPr>
              <w:spacing w:line="276" w:lineRule="auto"/>
              <w:jc w:val="center"/>
              <w:rPr>
                <w:sz w:val="28"/>
                <w:szCs w:val="28"/>
              </w:rPr>
            </w:pPr>
            <w:r w:rsidRPr="002D5393">
              <w:rPr>
                <w:sz w:val="28"/>
                <w:szCs w:val="28"/>
              </w:rPr>
              <w:t>Наименование параметра</w:t>
            </w:r>
          </w:p>
        </w:tc>
        <w:tc>
          <w:tcPr>
            <w:tcW w:w="3311" w:type="dxa"/>
          </w:tcPr>
          <w:p w:rsidR="002D5393" w:rsidRPr="002D5393" w:rsidRDefault="002D5393" w:rsidP="002D5393">
            <w:pPr>
              <w:spacing w:line="276" w:lineRule="auto"/>
              <w:jc w:val="center"/>
              <w:rPr>
                <w:sz w:val="28"/>
                <w:szCs w:val="28"/>
              </w:rPr>
            </w:pPr>
            <w:r w:rsidRPr="002D5393">
              <w:rPr>
                <w:sz w:val="28"/>
                <w:szCs w:val="28"/>
              </w:rPr>
              <w:t>Значение параметра</w:t>
            </w:r>
          </w:p>
        </w:tc>
        <w:tc>
          <w:tcPr>
            <w:tcW w:w="1891" w:type="dxa"/>
          </w:tcPr>
          <w:p w:rsidR="002D5393" w:rsidRPr="002D5393" w:rsidRDefault="002D5393" w:rsidP="002D5393">
            <w:pPr>
              <w:spacing w:line="276" w:lineRule="auto"/>
              <w:jc w:val="center"/>
              <w:rPr>
                <w:sz w:val="28"/>
                <w:szCs w:val="28"/>
              </w:rPr>
            </w:pPr>
            <w:r w:rsidRPr="002D5393">
              <w:rPr>
                <w:sz w:val="28"/>
                <w:szCs w:val="28"/>
              </w:rPr>
              <w:t>Единица измерения</w:t>
            </w:r>
          </w:p>
        </w:tc>
      </w:tr>
      <w:tr w:rsidR="002D5393" w:rsidRPr="002D5393" w:rsidTr="002D5393">
        <w:trPr>
          <w:jc w:val="center"/>
        </w:trPr>
        <w:tc>
          <w:tcPr>
            <w:tcW w:w="804" w:type="dxa"/>
          </w:tcPr>
          <w:p w:rsidR="002D5393" w:rsidRPr="002D5393" w:rsidRDefault="002D5393" w:rsidP="002D5393">
            <w:pPr>
              <w:spacing w:line="276" w:lineRule="auto"/>
              <w:jc w:val="both"/>
              <w:rPr>
                <w:sz w:val="28"/>
                <w:szCs w:val="28"/>
              </w:rPr>
            </w:pPr>
            <w:r w:rsidRPr="002D5393">
              <w:rPr>
                <w:sz w:val="28"/>
                <w:szCs w:val="28"/>
              </w:rPr>
              <w:t>1.</w:t>
            </w:r>
          </w:p>
        </w:tc>
        <w:tc>
          <w:tcPr>
            <w:tcW w:w="8780" w:type="dxa"/>
          </w:tcPr>
          <w:p w:rsidR="002D5393" w:rsidRPr="002D5393" w:rsidRDefault="002D5393" w:rsidP="002D5393">
            <w:pPr>
              <w:spacing w:line="276" w:lineRule="auto"/>
              <w:jc w:val="both"/>
              <w:rPr>
                <w:sz w:val="28"/>
                <w:szCs w:val="28"/>
              </w:rPr>
            </w:pPr>
            <w:r w:rsidRPr="002D5393">
              <w:rPr>
                <w:sz w:val="28"/>
                <w:szCs w:val="28"/>
              </w:rPr>
              <w:t>Максимальная площадь земельного участка</w:t>
            </w:r>
          </w:p>
        </w:tc>
        <w:tc>
          <w:tcPr>
            <w:tcW w:w="3311" w:type="dxa"/>
          </w:tcPr>
          <w:p w:rsidR="002D5393" w:rsidRPr="002D5393" w:rsidRDefault="002D5393" w:rsidP="002D5393">
            <w:pPr>
              <w:spacing w:line="276" w:lineRule="auto"/>
              <w:rPr>
                <w:sz w:val="28"/>
                <w:szCs w:val="28"/>
              </w:rPr>
            </w:pPr>
            <w:r w:rsidRPr="002D5393">
              <w:rPr>
                <w:sz w:val="28"/>
                <w:szCs w:val="28"/>
              </w:rPr>
              <w:t>Не подлежит установлению</w:t>
            </w:r>
          </w:p>
        </w:tc>
        <w:tc>
          <w:tcPr>
            <w:tcW w:w="1891"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04" w:type="dxa"/>
          </w:tcPr>
          <w:p w:rsidR="002D5393" w:rsidRPr="002D5393" w:rsidRDefault="002D5393" w:rsidP="002D5393">
            <w:pPr>
              <w:spacing w:line="276" w:lineRule="auto"/>
              <w:jc w:val="both"/>
              <w:rPr>
                <w:sz w:val="28"/>
                <w:szCs w:val="28"/>
              </w:rPr>
            </w:pPr>
            <w:r w:rsidRPr="002D5393">
              <w:rPr>
                <w:sz w:val="28"/>
                <w:szCs w:val="28"/>
              </w:rPr>
              <w:t>2.</w:t>
            </w:r>
          </w:p>
        </w:tc>
        <w:tc>
          <w:tcPr>
            <w:tcW w:w="8780" w:type="dxa"/>
          </w:tcPr>
          <w:p w:rsidR="002D5393" w:rsidRPr="002D5393" w:rsidRDefault="002D5393" w:rsidP="002D5393">
            <w:pPr>
              <w:spacing w:line="276" w:lineRule="auto"/>
              <w:jc w:val="both"/>
              <w:rPr>
                <w:sz w:val="28"/>
                <w:szCs w:val="28"/>
              </w:rPr>
            </w:pPr>
            <w:r w:rsidRPr="002D5393">
              <w:rPr>
                <w:sz w:val="28"/>
                <w:szCs w:val="28"/>
              </w:rPr>
              <w:t>Минимальная площадь земельного участка</w:t>
            </w:r>
          </w:p>
        </w:tc>
        <w:tc>
          <w:tcPr>
            <w:tcW w:w="3311" w:type="dxa"/>
          </w:tcPr>
          <w:p w:rsidR="002D5393" w:rsidRPr="002D5393" w:rsidRDefault="002D5393" w:rsidP="002D5393">
            <w:pPr>
              <w:spacing w:line="276" w:lineRule="auto"/>
              <w:rPr>
                <w:sz w:val="28"/>
                <w:szCs w:val="28"/>
              </w:rPr>
            </w:pPr>
            <w:r w:rsidRPr="002D5393">
              <w:rPr>
                <w:sz w:val="28"/>
                <w:szCs w:val="28"/>
              </w:rPr>
              <w:t>600</w:t>
            </w:r>
          </w:p>
        </w:tc>
        <w:tc>
          <w:tcPr>
            <w:tcW w:w="1891"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04" w:type="dxa"/>
          </w:tcPr>
          <w:p w:rsidR="002D5393" w:rsidRPr="002D5393" w:rsidRDefault="002D5393" w:rsidP="002D5393">
            <w:pPr>
              <w:spacing w:line="276" w:lineRule="auto"/>
              <w:jc w:val="both"/>
              <w:rPr>
                <w:sz w:val="28"/>
                <w:szCs w:val="28"/>
              </w:rPr>
            </w:pPr>
            <w:r w:rsidRPr="002D5393">
              <w:rPr>
                <w:sz w:val="28"/>
                <w:szCs w:val="28"/>
              </w:rPr>
              <w:t>3.</w:t>
            </w:r>
          </w:p>
        </w:tc>
        <w:tc>
          <w:tcPr>
            <w:tcW w:w="8780" w:type="dxa"/>
          </w:tcPr>
          <w:p w:rsidR="002D5393" w:rsidRPr="002D5393" w:rsidRDefault="002D5393" w:rsidP="002D5393">
            <w:pPr>
              <w:spacing w:line="276" w:lineRule="auto"/>
              <w:jc w:val="both"/>
              <w:rPr>
                <w:sz w:val="28"/>
                <w:szCs w:val="28"/>
              </w:rPr>
            </w:pPr>
            <w:r w:rsidRPr="002D5393">
              <w:rPr>
                <w:sz w:val="28"/>
              </w:rPr>
              <w:t xml:space="preserve">Минимальный отступ от границ земельного участка до места </w:t>
            </w:r>
            <w:r w:rsidRPr="002D5393">
              <w:rPr>
                <w:sz w:val="28"/>
              </w:rPr>
              <w:lastRenderedPageBreak/>
              <w:t>допустимого размещения зданий, строений (за исключением границ со стороны территории общего пользования, где отступ определяется с учетом красных линий и линий регулирования застройки, установленных проектом планировки территории, границ смежных земельных участков при блокированной жилой застройке, а также сложившейся линии застройки)</w:t>
            </w:r>
          </w:p>
        </w:tc>
        <w:tc>
          <w:tcPr>
            <w:tcW w:w="3311" w:type="dxa"/>
          </w:tcPr>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rPr>
                <w:sz w:val="28"/>
                <w:szCs w:val="28"/>
              </w:rPr>
            </w:pPr>
          </w:p>
          <w:p w:rsidR="002D5393" w:rsidRPr="002D5393" w:rsidRDefault="002D5393" w:rsidP="002D5393">
            <w:pPr>
              <w:spacing w:line="276" w:lineRule="auto"/>
              <w:rPr>
                <w:sz w:val="28"/>
                <w:szCs w:val="28"/>
              </w:rPr>
            </w:pPr>
          </w:p>
          <w:p w:rsidR="002D5393" w:rsidRPr="002D5393" w:rsidRDefault="002D5393" w:rsidP="002D5393">
            <w:pPr>
              <w:spacing w:line="276" w:lineRule="auto"/>
              <w:rPr>
                <w:sz w:val="28"/>
                <w:szCs w:val="28"/>
              </w:rPr>
            </w:pPr>
            <w:r w:rsidRPr="002D5393">
              <w:rPr>
                <w:sz w:val="28"/>
                <w:szCs w:val="28"/>
              </w:rPr>
              <w:t>3</w:t>
            </w:r>
          </w:p>
        </w:tc>
        <w:tc>
          <w:tcPr>
            <w:tcW w:w="1891" w:type="dxa"/>
          </w:tcPr>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p>
          <w:p w:rsidR="002D5393" w:rsidRPr="002D5393" w:rsidRDefault="002D5393" w:rsidP="002D5393">
            <w:pPr>
              <w:spacing w:line="276" w:lineRule="auto"/>
              <w:jc w:val="both"/>
              <w:rPr>
                <w:sz w:val="28"/>
                <w:szCs w:val="28"/>
              </w:rPr>
            </w:pPr>
            <w:r w:rsidRPr="002D5393">
              <w:rPr>
                <w:sz w:val="28"/>
                <w:szCs w:val="28"/>
              </w:rPr>
              <w:t>м</w:t>
            </w:r>
          </w:p>
        </w:tc>
      </w:tr>
      <w:tr w:rsidR="002D5393" w:rsidRPr="002D5393" w:rsidTr="002D5393">
        <w:trPr>
          <w:jc w:val="center"/>
        </w:trPr>
        <w:tc>
          <w:tcPr>
            <w:tcW w:w="804" w:type="dxa"/>
          </w:tcPr>
          <w:p w:rsidR="002D5393" w:rsidRPr="002D5393" w:rsidRDefault="002D5393" w:rsidP="002D5393">
            <w:pPr>
              <w:spacing w:line="276" w:lineRule="auto"/>
              <w:jc w:val="both"/>
              <w:rPr>
                <w:sz w:val="28"/>
                <w:szCs w:val="28"/>
              </w:rPr>
            </w:pPr>
            <w:r w:rsidRPr="002D5393">
              <w:rPr>
                <w:sz w:val="28"/>
                <w:szCs w:val="28"/>
              </w:rPr>
              <w:lastRenderedPageBreak/>
              <w:t>4.</w:t>
            </w:r>
          </w:p>
        </w:tc>
        <w:tc>
          <w:tcPr>
            <w:tcW w:w="8780" w:type="dxa"/>
          </w:tcPr>
          <w:p w:rsidR="002D5393" w:rsidRPr="002D5393" w:rsidRDefault="002D5393" w:rsidP="002D5393">
            <w:pPr>
              <w:autoSpaceDE w:val="0"/>
              <w:autoSpaceDN w:val="0"/>
              <w:adjustRightInd w:val="0"/>
              <w:spacing w:line="276" w:lineRule="auto"/>
              <w:jc w:val="both"/>
              <w:rPr>
                <w:rFonts w:eastAsia="Calibri"/>
                <w:sz w:val="28"/>
                <w:szCs w:val="28"/>
                <w:lang w:eastAsia="en-US"/>
              </w:rPr>
            </w:pPr>
            <w:r w:rsidRPr="002D5393">
              <w:rPr>
                <w:rFonts w:eastAsia="Calibri"/>
                <w:bCs/>
                <w:sz w:val="28"/>
                <w:szCs w:val="28"/>
                <w:lang w:eastAsia="en-US"/>
              </w:rPr>
              <w:t>Предельное количество этажей</w:t>
            </w:r>
          </w:p>
        </w:tc>
        <w:tc>
          <w:tcPr>
            <w:tcW w:w="3311" w:type="dxa"/>
          </w:tcPr>
          <w:p w:rsidR="002D5393" w:rsidRPr="002D5393" w:rsidRDefault="002D5393" w:rsidP="002D5393">
            <w:pPr>
              <w:spacing w:line="276" w:lineRule="auto"/>
              <w:rPr>
                <w:sz w:val="28"/>
                <w:szCs w:val="28"/>
              </w:rPr>
            </w:pPr>
            <w:r w:rsidRPr="002D5393">
              <w:rPr>
                <w:sz w:val="28"/>
                <w:szCs w:val="28"/>
              </w:rPr>
              <w:t>3</w:t>
            </w:r>
          </w:p>
        </w:tc>
        <w:tc>
          <w:tcPr>
            <w:tcW w:w="1891"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04" w:type="dxa"/>
          </w:tcPr>
          <w:p w:rsidR="002D5393" w:rsidRPr="002D5393" w:rsidRDefault="002D5393" w:rsidP="002D5393">
            <w:pPr>
              <w:spacing w:line="276" w:lineRule="auto"/>
              <w:jc w:val="both"/>
              <w:rPr>
                <w:sz w:val="28"/>
                <w:szCs w:val="28"/>
              </w:rPr>
            </w:pPr>
            <w:r w:rsidRPr="002D5393">
              <w:rPr>
                <w:sz w:val="28"/>
                <w:szCs w:val="28"/>
              </w:rPr>
              <w:t>5.</w:t>
            </w:r>
          </w:p>
        </w:tc>
        <w:tc>
          <w:tcPr>
            <w:tcW w:w="8780" w:type="dxa"/>
          </w:tcPr>
          <w:p w:rsidR="002D5393" w:rsidRPr="002D5393" w:rsidRDefault="002D5393" w:rsidP="002D5393">
            <w:pPr>
              <w:spacing w:line="276" w:lineRule="auto"/>
              <w:jc w:val="both"/>
              <w:rPr>
                <w:sz w:val="28"/>
                <w:szCs w:val="28"/>
              </w:rPr>
            </w:pPr>
            <w:r w:rsidRPr="002D5393">
              <w:rPr>
                <w:sz w:val="28"/>
                <w:szCs w:val="28"/>
              </w:rPr>
              <w:t>Максимальный процент застройки, определяемый как отношение суммарной площади земельного участка, которая может быть застроена, ко всей площади земельного участка</w:t>
            </w:r>
          </w:p>
        </w:tc>
        <w:tc>
          <w:tcPr>
            <w:tcW w:w="3311" w:type="dxa"/>
          </w:tcPr>
          <w:p w:rsidR="002D5393" w:rsidRPr="002D5393" w:rsidRDefault="002D5393" w:rsidP="002D5393">
            <w:pPr>
              <w:spacing w:line="276" w:lineRule="auto"/>
              <w:rPr>
                <w:sz w:val="28"/>
                <w:szCs w:val="28"/>
              </w:rPr>
            </w:pPr>
            <w:r w:rsidRPr="002D5393">
              <w:rPr>
                <w:sz w:val="28"/>
                <w:szCs w:val="28"/>
              </w:rPr>
              <w:t>60</w:t>
            </w:r>
          </w:p>
        </w:tc>
        <w:tc>
          <w:tcPr>
            <w:tcW w:w="1891" w:type="dxa"/>
          </w:tcPr>
          <w:p w:rsidR="002D5393" w:rsidRPr="002D5393" w:rsidRDefault="002D5393" w:rsidP="002D5393">
            <w:pPr>
              <w:spacing w:line="276" w:lineRule="auto"/>
              <w:jc w:val="both"/>
              <w:rPr>
                <w:sz w:val="28"/>
                <w:szCs w:val="28"/>
              </w:rPr>
            </w:pPr>
            <w:r w:rsidRPr="002D5393">
              <w:rPr>
                <w:sz w:val="28"/>
                <w:szCs w:val="28"/>
              </w:rPr>
              <w:t>%</w:t>
            </w:r>
          </w:p>
        </w:tc>
      </w:tr>
    </w:tbl>
    <w:p w:rsidR="002D5393" w:rsidRPr="002D5393" w:rsidRDefault="002D5393" w:rsidP="002D5393">
      <w:pPr>
        <w:widowControl w:val="0"/>
        <w:suppressAutoHyphens/>
        <w:autoSpaceDE w:val="0"/>
        <w:spacing w:line="276" w:lineRule="auto"/>
        <w:ind w:right="-32"/>
        <w:jc w:val="center"/>
        <w:rPr>
          <w:rFonts w:eastAsia="Arial"/>
          <w:bCs/>
          <w:sz w:val="28"/>
          <w:szCs w:val="28"/>
          <w:lang w:eastAsia="ar-SA"/>
        </w:rPr>
      </w:pPr>
    </w:p>
    <w:p w:rsidR="002D5393" w:rsidRPr="002D5393" w:rsidRDefault="002D5393" w:rsidP="002D5393">
      <w:pPr>
        <w:spacing w:line="276" w:lineRule="auto"/>
        <w:jc w:val="center"/>
        <w:rPr>
          <w:sz w:val="28"/>
          <w:szCs w:val="28"/>
        </w:rPr>
      </w:pPr>
      <w:r w:rsidRPr="002D5393">
        <w:rPr>
          <w:sz w:val="28"/>
          <w:szCs w:val="28"/>
        </w:rPr>
        <w:t>Р-2. ИНЫЕ ЗОНЫ</w:t>
      </w:r>
    </w:p>
    <w:p w:rsidR="002D5393" w:rsidRPr="002D5393" w:rsidRDefault="002D5393" w:rsidP="002D5393">
      <w:pPr>
        <w:spacing w:line="276" w:lineRule="auto"/>
        <w:ind w:firstLine="709"/>
        <w:jc w:val="center"/>
        <w:rPr>
          <w:b/>
          <w:sz w:val="28"/>
          <w:szCs w:val="28"/>
        </w:rPr>
      </w:pPr>
    </w:p>
    <w:p w:rsidR="002D5393" w:rsidRPr="002D5393" w:rsidRDefault="002D5393" w:rsidP="002D5393">
      <w:pPr>
        <w:widowControl w:val="0"/>
        <w:suppressAutoHyphens/>
        <w:autoSpaceDE w:val="0"/>
        <w:spacing w:line="276" w:lineRule="auto"/>
        <w:ind w:right="-598"/>
        <w:jc w:val="center"/>
        <w:rPr>
          <w:sz w:val="28"/>
          <w:szCs w:val="28"/>
          <w:lang w:eastAsia="ar-SA"/>
        </w:rPr>
      </w:pPr>
      <w:r w:rsidRPr="002D5393">
        <w:rPr>
          <w:sz w:val="28"/>
          <w:szCs w:val="28"/>
          <w:lang w:eastAsia="ar-SA"/>
        </w:rPr>
        <w:t>1. Виды разрешенного использования земельных участков и</w:t>
      </w:r>
      <w:r w:rsidRPr="002D5393">
        <w:rPr>
          <w:rFonts w:eastAsia="Arial"/>
          <w:sz w:val="28"/>
          <w:szCs w:val="28"/>
          <w:lang w:eastAsia="ar-SA"/>
        </w:rPr>
        <w:t xml:space="preserve">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201"/>
        <w:gridCol w:w="10872"/>
      </w:tblGrid>
      <w:tr w:rsidR="002D5393" w:rsidRPr="002D5393" w:rsidTr="002D5393">
        <w:trPr>
          <w:tblHeader/>
        </w:trPr>
        <w:tc>
          <w:tcPr>
            <w:tcW w:w="1315" w:type="pct"/>
            <w:gridSpan w:val="2"/>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Виды разрешенного использования земельного участка, установленные Классификатором*</w:t>
            </w:r>
          </w:p>
        </w:tc>
        <w:tc>
          <w:tcPr>
            <w:tcW w:w="3685" w:type="pct"/>
            <w:vMerge w:val="restart"/>
          </w:tcPr>
          <w:p w:rsidR="002D5393" w:rsidRPr="002D5393" w:rsidRDefault="002D5393" w:rsidP="002D5393">
            <w:pPr>
              <w:widowControl w:val="0"/>
              <w:suppressAutoHyphens/>
              <w:autoSpaceDE w:val="0"/>
              <w:spacing w:line="276" w:lineRule="auto"/>
              <w:ind w:firstLine="720"/>
              <w:jc w:val="center"/>
              <w:rPr>
                <w:sz w:val="28"/>
                <w:szCs w:val="28"/>
                <w:lang w:eastAsia="ar-SA"/>
              </w:rPr>
            </w:pPr>
            <w:r w:rsidRPr="002D5393">
              <w:rPr>
                <w:sz w:val="28"/>
                <w:szCs w:val="28"/>
                <w:lang w:eastAsia="ar-SA"/>
              </w:rPr>
              <w:t>Описание видов разрешенного использования земельных участков и объектов капитального строительства</w:t>
            </w:r>
          </w:p>
        </w:tc>
      </w:tr>
      <w:tr w:rsidR="002D5393" w:rsidRPr="002D5393" w:rsidTr="002D5393">
        <w:trPr>
          <w:tblHeader/>
        </w:trPr>
        <w:tc>
          <w:tcPr>
            <w:tcW w:w="562" w:type="pct"/>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Кодовое обозначение</w:t>
            </w:r>
          </w:p>
        </w:tc>
        <w:tc>
          <w:tcPr>
            <w:tcW w:w="753" w:type="pct"/>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Наименование</w:t>
            </w:r>
          </w:p>
        </w:tc>
        <w:tc>
          <w:tcPr>
            <w:tcW w:w="3685" w:type="pct"/>
            <w:vMerge/>
          </w:tcPr>
          <w:p w:rsidR="002D5393" w:rsidRPr="002D5393" w:rsidRDefault="002D5393" w:rsidP="002D5393">
            <w:pPr>
              <w:widowControl w:val="0"/>
              <w:suppressAutoHyphens/>
              <w:autoSpaceDE w:val="0"/>
              <w:spacing w:line="276" w:lineRule="auto"/>
              <w:jc w:val="both"/>
              <w:rPr>
                <w:sz w:val="28"/>
                <w:szCs w:val="28"/>
                <w:lang w:eastAsia="ar-SA"/>
              </w:rPr>
            </w:pPr>
          </w:p>
        </w:tc>
      </w:tr>
      <w:tr w:rsidR="002D5393" w:rsidRPr="002D5393" w:rsidTr="002D5393">
        <w:tc>
          <w:tcPr>
            <w:tcW w:w="5000" w:type="pct"/>
            <w:gridSpan w:val="3"/>
          </w:tcPr>
          <w:p w:rsidR="002D5393" w:rsidRPr="002D5393" w:rsidRDefault="002D5393" w:rsidP="002D5393">
            <w:pPr>
              <w:widowControl w:val="0"/>
              <w:suppressAutoHyphens/>
              <w:autoSpaceDE w:val="0"/>
              <w:spacing w:line="276" w:lineRule="auto"/>
              <w:jc w:val="center"/>
              <w:rPr>
                <w:sz w:val="28"/>
                <w:szCs w:val="28"/>
                <w:lang w:eastAsia="ar-SA"/>
              </w:rPr>
            </w:pPr>
            <w:r w:rsidRPr="002D5393">
              <w:rPr>
                <w:rFonts w:eastAsia="Arial"/>
                <w:sz w:val="28"/>
                <w:szCs w:val="28"/>
                <w:lang w:eastAsia="ar-SA"/>
              </w:rPr>
              <w:t>Основные виды разрешенного использования</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11.1</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Общее пользование водными объектами</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w:t>
            </w:r>
            <w:r w:rsidRPr="002D5393">
              <w:rPr>
                <w:rFonts w:eastAsia="Calibri"/>
                <w:sz w:val="28"/>
                <w:szCs w:val="28"/>
              </w:rPr>
              <w:lastRenderedPageBreak/>
              <w:t>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lastRenderedPageBreak/>
              <w:t>12.0</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Земельные участки (территории) общего пользования</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D5393" w:rsidRPr="002D5393" w:rsidTr="002D5393">
        <w:tc>
          <w:tcPr>
            <w:tcW w:w="5000" w:type="pct"/>
            <w:gridSpan w:val="3"/>
          </w:tcPr>
          <w:p w:rsidR="002D5393" w:rsidRPr="002D5393" w:rsidRDefault="002D5393" w:rsidP="002D5393">
            <w:pPr>
              <w:widowControl w:val="0"/>
              <w:suppressAutoHyphens/>
              <w:autoSpaceDE w:val="0"/>
              <w:spacing w:line="276" w:lineRule="auto"/>
              <w:jc w:val="center"/>
              <w:rPr>
                <w:sz w:val="28"/>
                <w:szCs w:val="28"/>
                <w:lang w:eastAsia="ar-SA"/>
              </w:rPr>
            </w:pPr>
            <w:r w:rsidRPr="002D5393">
              <w:rPr>
                <w:rFonts w:eastAsia="Arial"/>
                <w:sz w:val="28"/>
                <w:szCs w:val="28"/>
                <w:lang w:eastAsia="ar-SA"/>
              </w:rPr>
              <w:t>Условно-разрешенные виды использования</w:t>
            </w:r>
          </w:p>
        </w:tc>
      </w:tr>
      <w:tr w:rsidR="002D5393" w:rsidRPr="002D5393" w:rsidTr="002D5393">
        <w:tc>
          <w:tcPr>
            <w:tcW w:w="562" w:type="pct"/>
          </w:tcPr>
          <w:p w:rsidR="002D5393" w:rsidRPr="002D5393" w:rsidRDefault="002D5393" w:rsidP="002D5393">
            <w:pPr>
              <w:spacing w:line="276" w:lineRule="auto"/>
              <w:rPr>
                <w:sz w:val="28"/>
                <w:szCs w:val="28"/>
              </w:rPr>
            </w:pPr>
            <w:r w:rsidRPr="002D5393">
              <w:rPr>
                <w:sz w:val="28"/>
                <w:szCs w:val="28"/>
              </w:rPr>
              <w:t>3.1</w:t>
            </w:r>
          </w:p>
        </w:tc>
        <w:tc>
          <w:tcPr>
            <w:tcW w:w="753"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Коммунальное обслуживание</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bl>
    <w:p w:rsidR="002D5393" w:rsidRPr="002D5393" w:rsidRDefault="002D5393" w:rsidP="002D5393">
      <w:pPr>
        <w:widowControl w:val="0"/>
        <w:suppressAutoHyphens/>
        <w:autoSpaceDE w:val="0"/>
        <w:spacing w:line="276" w:lineRule="auto"/>
        <w:ind w:right="-32"/>
        <w:jc w:val="center"/>
        <w:rPr>
          <w:rFonts w:eastAsia="Arial"/>
          <w:sz w:val="28"/>
          <w:szCs w:val="28"/>
          <w:lang w:eastAsia="ar-SA"/>
        </w:rPr>
      </w:pPr>
    </w:p>
    <w:p w:rsidR="002D5393" w:rsidRPr="002D5393" w:rsidRDefault="002D5393" w:rsidP="002D5393">
      <w:pPr>
        <w:widowControl w:val="0"/>
        <w:suppressAutoHyphens/>
        <w:autoSpaceDE w:val="0"/>
        <w:spacing w:line="276" w:lineRule="auto"/>
        <w:ind w:right="-32"/>
        <w:jc w:val="center"/>
        <w:rPr>
          <w:rFonts w:eastAsia="Arial"/>
          <w:bCs/>
          <w:sz w:val="28"/>
          <w:szCs w:val="28"/>
          <w:lang w:eastAsia="ar-SA"/>
        </w:rPr>
      </w:pPr>
      <w:r w:rsidRPr="002D5393">
        <w:rPr>
          <w:rFonts w:eastAsia="Arial"/>
          <w:sz w:val="28"/>
          <w:szCs w:val="28"/>
          <w:lang w:eastAsia="ar-SA"/>
        </w:rPr>
        <w:t xml:space="preserve">2. </w:t>
      </w:r>
      <w:r w:rsidRPr="002D5393">
        <w:rPr>
          <w:rFonts w:eastAsia="Arial"/>
          <w:bCs/>
          <w:sz w:val="28"/>
          <w:szCs w:val="28"/>
          <w:lang w:eastAsia="ar-SA"/>
        </w:rPr>
        <w:t xml:space="preserve">Предельные размеры земельных участков и предельные параметры разрешенного строительства, </w:t>
      </w:r>
    </w:p>
    <w:p w:rsidR="002D5393" w:rsidRPr="002D5393" w:rsidRDefault="002D5393" w:rsidP="002D5393">
      <w:pPr>
        <w:widowControl w:val="0"/>
        <w:suppressAutoHyphens/>
        <w:autoSpaceDE w:val="0"/>
        <w:spacing w:line="276" w:lineRule="auto"/>
        <w:ind w:right="-32"/>
        <w:jc w:val="center"/>
        <w:rPr>
          <w:rFonts w:eastAsia="Arial"/>
          <w:bCs/>
          <w:sz w:val="28"/>
          <w:szCs w:val="28"/>
          <w:lang w:eastAsia="ar-SA"/>
        </w:rPr>
      </w:pPr>
      <w:r w:rsidRPr="002D5393">
        <w:rPr>
          <w:rFonts w:eastAsia="Arial"/>
          <w:bCs/>
          <w:sz w:val="28"/>
          <w:szCs w:val="28"/>
          <w:lang w:eastAsia="ar-SA"/>
        </w:rPr>
        <w:t>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780"/>
        <w:gridCol w:w="3311"/>
        <w:gridCol w:w="1891"/>
      </w:tblGrid>
      <w:tr w:rsidR="002D5393" w:rsidRPr="002D5393" w:rsidTr="002D5393">
        <w:trPr>
          <w:jc w:val="center"/>
        </w:trPr>
        <w:tc>
          <w:tcPr>
            <w:tcW w:w="804" w:type="dxa"/>
          </w:tcPr>
          <w:p w:rsidR="002D5393" w:rsidRPr="002D5393" w:rsidRDefault="002D5393" w:rsidP="002D5393">
            <w:pPr>
              <w:spacing w:line="276" w:lineRule="auto"/>
              <w:jc w:val="center"/>
              <w:rPr>
                <w:sz w:val="28"/>
                <w:szCs w:val="28"/>
              </w:rPr>
            </w:pPr>
            <w:r w:rsidRPr="002D5393">
              <w:rPr>
                <w:sz w:val="28"/>
                <w:szCs w:val="28"/>
              </w:rPr>
              <w:t>№ п/п</w:t>
            </w:r>
          </w:p>
        </w:tc>
        <w:tc>
          <w:tcPr>
            <w:tcW w:w="8780" w:type="dxa"/>
          </w:tcPr>
          <w:p w:rsidR="002D5393" w:rsidRPr="002D5393" w:rsidRDefault="002D5393" w:rsidP="002D5393">
            <w:pPr>
              <w:spacing w:line="276" w:lineRule="auto"/>
              <w:jc w:val="center"/>
              <w:rPr>
                <w:sz w:val="28"/>
                <w:szCs w:val="28"/>
              </w:rPr>
            </w:pPr>
            <w:r w:rsidRPr="002D5393">
              <w:rPr>
                <w:sz w:val="28"/>
                <w:szCs w:val="28"/>
              </w:rPr>
              <w:t>Наименование параметра</w:t>
            </w:r>
          </w:p>
        </w:tc>
        <w:tc>
          <w:tcPr>
            <w:tcW w:w="3311" w:type="dxa"/>
          </w:tcPr>
          <w:p w:rsidR="002D5393" w:rsidRPr="002D5393" w:rsidRDefault="002D5393" w:rsidP="002D5393">
            <w:pPr>
              <w:spacing w:line="276" w:lineRule="auto"/>
              <w:jc w:val="center"/>
              <w:rPr>
                <w:sz w:val="28"/>
                <w:szCs w:val="28"/>
              </w:rPr>
            </w:pPr>
            <w:r w:rsidRPr="002D5393">
              <w:rPr>
                <w:sz w:val="28"/>
                <w:szCs w:val="28"/>
              </w:rPr>
              <w:t>Значение параметра</w:t>
            </w:r>
          </w:p>
        </w:tc>
        <w:tc>
          <w:tcPr>
            <w:tcW w:w="1891" w:type="dxa"/>
          </w:tcPr>
          <w:p w:rsidR="002D5393" w:rsidRPr="002D5393" w:rsidRDefault="002D5393" w:rsidP="002D5393">
            <w:pPr>
              <w:spacing w:line="276" w:lineRule="auto"/>
              <w:jc w:val="center"/>
              <w:rPr>
                <w:sz w:val="28"/>
                <w:szCs w:val="28"/>
              </w:rPr>
            </w:pPr>
            <w:r w:rsidRPr="002D5393">
              <w:rPr>
                <w:sz w:val="28"/>
                <w:szCs w:val="28"/>
              </w:rPr>
              <w:t>Единица измерения</w:t>
            </w:r>
          </w:p>
        </w:tc>
      </w:tr>
      <w:tr w:rsidR="002D5393" w:rsidRPr="002D5393" w:rsidTr="002D5393">
        <w:trPr>
          <w:jc w:val="center"/>
        </w:trPr>
        <w:tc>
          <w:tcPr>
            <w:tcW w:w="804" w:type="dxa"/>
          </w:tcPr>
          <w:p w:rsidR="002D5393" w:rsidRPr="002D5393" w:rsidRDefault="002D5393" w:rsidP="002D5393">
            <w:pPr>
              <w:spacing w:line="276" w:lineRule="auto"/>
              <w:jc w:val="both"/>
              <w:rPr>
                <w:sz w:val="28"/>
                <w:szCs w:val="28"/>
              </w:rPr>
            </w:pPr>
            <w:r w:rsidRPr="002D5393">
              <w:rPr>
                <w:sz w:val="28"/>
                <w:szCs w:val="28"/>
              </w:rPr>
              <w:t>1.</w:t>
            </w:r>
          </w:p>
        </w:tc>
        <w:tc>
          <w:tcPr>
            <w:tcW w:w="8780" w:type="dxa"/>
          </w:tcPr>
          <w:p w:rsidR="002D5393" w:rsidRPr="002D5393" w:rsidRDefault="002D5393" w:rsidP="002D5393">
            <w:pPr>
              <w:spacing w:line="276" w:lineRule="auto"/>
              <w:jc w:val="both"/>
              <w:rPr>
                <w:sz w:val="28"/>
                <w:szCs w:val="28"/>
              </w:rPr>
            </w:pPr>
            <w:r w:rsidRPr="002D5393">
              <w:rPr>
                <w:sz w:val="28"/>
                <w:szCs w:val="28"/>
              </w:rPr>
              <w:t>Максимальная площадь земельного участка</w:t>
            </w:r>
          </w:p>
        </w:tc>
        <w:tc>
          <w:tcPr>
            <w:tcW w:w="3311" w:type="dxa"/>
          </w:tcPr>
          <w:p w:rsidR="002D5393" w:rsidRPr="002D5393" w:rsidRDefault="002D5393" w:rsidP="002D5393">
            <w:pPr>
              <w:spacing w:line="276" w:lineRule="auto"/>
              <w:rPr>
                <w:sz w:val="28"/>
                <w:szCs w:val="28"/>
              </w:rPr>
            </w:pPr>
            <w:r w:rsidRPr="002D5393">
              <w:rPr>
                <w:sz w:val="28"/>
                <w:szCs w:val="28"/>
              </w:rPr>
              <w:t xml:space="preserve">Не подлежит </w:t>
            </w:r>
            <w:r w:rsidRPr="002D5393">
              <w:rPr>
                <w:sz w:val="28"/>
                <w:szCs w:val="28"/>
              </w:rPr>
              <w:lastRenderedPageBreak/>
              <w:t>установлению</w:t>
            </w:r>
          </w:p>
        </w:tc>
        <w:tc>
          <w:tcPr>
            <w:tcW w:w="1891"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04" w:type="dxa"/>
          </w:tcPr>
          <w:p w:rsidR="002D5393" w:rsidRPr="002D5393" w:rsidRDefault="002D5393" w:rsidP="002D5393">
            <w:pPr>
              <w:spacing w:line="276" w:lineRule="auto"/>
              <w:jc w:val="both"/>
              <w:rPr>
                <w:sz w:val="28"/>
                <w:szCs w:val="28"/>
              </w:rPr>
            </w:pPr>
            <w:r w:rsidRPr="002D5393">
              <w:rPr>
                <w:sz w:val="28"/>
                <w:szCs w:val="28"/>
              </w:rPr>
              <w:lastRenderedPageBreak/>
              <w:t>2.</w:t>
            </w:r>
          </w:p>
        </w:tc>
        <w:tc>
          <w:tcPr>
            <w:tcW w:w="8780" w:type="dxa"/>
          </w:tcPr>
          <w:p w:rsidR="002D5393" w:rsidRPr="002D5393" w:rsidRDefault="002D5393" w:rsidP="002D5393">
            <w:pPr>
              <w:spacing w:line="276" w:lineRule="auto"/>
              <w:jc w:val="both"/>
              <w:rPr>
                <w:sz w:val="28"/>
                <w:szCs w:val="28"/>
              </w:rPr>
            </w:pPr>
            <w:r w:rsidRPr="002D5393">
              <w:rPr>
                <w:sz w:val="28"/>
                <w:szCs w:val="28"/>
              </w:rPr>
              <w:t>Минимальная площадь земельного участка</w:t>
            </w:r>
          </w:p>
        </w:tc>
        <w:tc>
          <w:tcPr>
            <w:tcW w:w="3311" w:type="dxa"/>
          </w:tcPr>
          <w:p w:rsidR="002D5393" w:rsidRPr="002D5393" w:rsidRDefault="002D5393" w:rsidP="002D5393">
            <w:pPr>
              <w:spacing w:line="276" w:lineRule="auto"/>
              <w:rPr>
                <w:sz w:val="28"/>
                <w:szCs w:val="28"/>
              </w:rPr>
            </w:pPr>
            <w:r w:rsidRPr="002D5393">
              <w:rPr>
                <w:sz w:val="28"/>
                <w:szCs w:val="28"/>
              </w:rPr>
              <w:t>Не подлежит установлению</w:t>
            </w:r>
          </w:p>
        </w:tc>
        <w:tc>
          <w:tcPr>
            <w:tcW w:w="1891"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04" w:type="dxa"/>
          </w:tcPr>
          <w:p w:rsidR="002D5393" w:rsidRPr="002D5393" w:rsidRDefault="002D5393" w:rsidP="002D5393">
            <w:pPr>
              <w:spacing w:line="276" w:lineRule="auto"/>
              <w:jc w:val="both"/>
              <w:rPr>
                <w:sz w:val="28"/>
                <w:szCs w:val="28"/>
              </w:rPr>
            </w:pPr>
            <w:r w:rsidRPr="002D5393">
              <w:rPr>
                <w:sz w:val="28"/>
                <w:szCs w:val="28"/>
              </w:rPr>
              <w:t>3.</w:t>
            </w:r>
          </w:p>
        </w:tc>
        <w:tc>
          <w:tcPr>
            <w:tcW w:w="8780" w:type="dxa"/>
          </w:tcPr>
          <w:p w:rsidR="002D5393" w:rsidRPr="002D5393" w:rsidRDefault="002D5393" w:rsidP="002D5393">
            <w:pPr>
              <w:spacing w:line="276" w:lineRule="auto"/>
              <w:jc w:val="both"/>
              <w:rPr>
                <w:sz w:val="28"/>
                <w:szCs w:val="28"/>
              </w:rPr>
            </w:pPr>
            <w:r w:rsidRPr="002D5393">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311" w:type="dxa"/>
          </w:tcPr>
          <w:p w:rsidR="002D5393" w:rsidRPr="002D5393" w:rsidRDefault="002D5393" w:rsidP="002D5393">
            <w:pPr>
              <w:spacing w:line="276" w:lineRule="auto"/>
              <w:rPr>
                <w:sz w:val="28"/>
                <w:szCs w:val="28"/>
              </w:rPr>
            </w:pPr>
            <w:r w:rsidRPr="002D5393">
              <w:rPr>
                <w:sz w:val="28"/>
                <w:szCs w:val="28"/>
              </w:rPr>
              <w:t>Не подлежат установлению</w:t>
            </w:r>
          </w:p>
        </w:tc>
        <w:tc>
          <w:tcPr>
            <w:tcW w:w="1891"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04" w:type="dxa"/>
          </w:tcPr>
          <w:p w:rsidR="002D5393" w:rsidRPr="002D5393" w:rsidRDefault="002D5393" w:rsidP="002D5393">
            <w:pPr>
              <w:spacing w:line="276" w:lineRule="auto"/>
              <w:jc w:val="both"/>
              <w:rPr>
                <w:sz w:val="28"/>
                <w:szCs w:val="28"/>
              </w:rPr>
            </w:pPr>
            <w:r w:rsidRPr="002D5393">
              <w:rPr>
                <w:sz w:val="28"/>
                <w:szCs w:val="28"/>
              </w:rPr>
              <w:t>4.</w:t>
            </w:r>
          </w:p>
        </w:tc>
        <w:tc>
          <w:tcPr>
            <w:tcW w:w="8780" w:type="dxa"/>
          </w:tcPr>
          <w:p w:rsidR="002D5393" w:rsidRPr="002D5393" w:rsidRDefault="002D5393" w:rsidP="002D5393">
            <w:pPr>
              <w:autoSpaceDE w:val="0"/>
              <w:autoSpaceDN w:val="0"/>
              <w:adjustRightInd w:val="0"/>
              <w:spacing w:line="276" w:lineRule="auto"/>
              <w:jc w:val="both"/>
              <w:rPr>
                <w:rFonts w:eastAsia="Calibri"/>
                <w:sz w:val="28"/>
                <w:szCs w:val="28"/>
                <w:lang w:eastAsia="en-US"/>
              </w:rPr>
            </w:pPr>
            <w:r w:rsidRPr="002D5393">
              <w:rPr>
                <w:rFonts w:eastAsia="Calibri"/>
                <w:bCs/>
                <w:sz w:val="28"/>
                <w:szCs w:val="28"/>
                <w:lang w:eastAsia="en-US"/>
              </w:rPr>
              <w:t>Предельное количество этажей</w:t>
            </w:r>
          </w:p>
        </w:tc>
        <w:tc>
          <w:tcPr>
            <w:tcW w:w="3311" w:type="dxa"/>
          </w:tcPr>
          <w:p w:rsidR="002D5393" w:rsidRPr="002D5393" w:rsidRDefault="002D5393" w:rsidP="002D5393">
            <w:pPr>
              <w:spacing w:line="276" w:lineRule="auto"/>
              <w:rPr>
                <w:sz w:val="28"/>
                <w:szCs w:val="28"/>
              </w:rPr>
            </w:pPr>
            <w:r w:rsidRPr="002D5393">
              <w:rPr>
                <w:sz w:val="28"/>
                <w:szCs w:val="28"/>
              </w:rPr>
              <w:t>Не подлежит установлению</w:t>
            </w:r>
          </w:p>
        </w:tc>
        <w:tc>
          <w:tcPr>
            <w:tcW w:w="1891"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04" w:type="dxa"/>
          </w:tcPr>
          <w:p w:rsidR="002D5393" w:rsidRPr="002D5393" w:rsidRDefault="002D5393" w:rsidP="002D5393">
            <w:pPr>
              <w:spacing w:line="276" w:lineRule="auto"/>
              <w:jc w:val="both"/>
              <w:rPr>
                <w:sz w:val="28"/>
                <w:szCs w:val="28"/>
              </w:rPr>
            </w:pPr>
            <w:r w:rsidRPr="002D5393">
              <w:rPr>
                <w:sz w:val="28"/>
                <w:szCs w:val="28"/>
              </w:rPr>
              <w:t>5.</w:t>
            </w:r>
          </w:p>
        </w:tc>
        <w:tc>
          <w:tcPr>
            <w:tcW w:w="8780" w:type="dxa"/>
          </w:tcPr>
          <w:p w:rsidR="002D5393" w:rsidRPr="002D5393" w:rsidRDefault="002D5393" w:rsidP="002D5393">
            <w:pPr>
              <w:spacing w:line="276" w:lineRule="auto"/>
              <w:jc w:val="both"/>
              <w:rPr>
                <w:sz w:val="28"/>
                <w:szCs w:val="28"/>
              </w:rPr>
            </w:pPr>
            <w:r w:rsidRPr="002D5393">
              <w:rPr>
                <w:sz w:val="28"/>
                <w:szCs w:val="28"/>
              </w:rPr>
              <w:t>Максимальный процент застройки, определяемый как отношение суммарной площади земельного участка, которая может быть застроена, ко всей площади земельного участка</w:t>
            </w:r>
          </w:p>
        </w:tc>
        <w:tc>
          <w:tcPr>
            <w:tcW w:w="3311" w:type="dxa"/>
          </w:tcPr>
          <w:p w:rsidR="002D5393" w:rsidRPr="002D5393" w:rsidRDefault="002D5393" w:rsidP="002D5393">
            <w:pPr>
              <w:spacing w:line="276" w:lineRule="auto"/>
              <w:rPr>
                <w:sz w:val="28"/>
                <w:szCs w:val="28"/>
              </w:rPr>
            </w:pPr>
            <w:r w:rsidRPr="002D5393">
              <w:rPr>
                <w:sz w:val="28"/>
                <w:szCs w:val="28"/>
              </w:rPr>
              <w:t>60</w:t>
            </w:r>
          </w:p>
        </w:tc>
        <w:tc>
          <w:tcPr>
            <w:tcW w:w="1891" w:type="dxa"/>
          </w:tcPr>
          <w:p w:rsidR="002D5393" w:rsidRPr="002D5393" w:rsidRDefault="002D5393" w:rsidP="002D5393">
            <w:pPr>
              <w:spacing w:line="276" w:lineRule="auto"/>
              <w:jc w:val="both"/>
              <w:rPr>
                <w:sz w:val="28"/>
                <w:szCs w:val="28"/>
              </w:rPr>
            </w:pPr>
            <w:r w:rsidRPr="002D5393">
              <w:rPr>
                <w:sz w:val="28"/>
                <w:szCs w:val="28"/>
              </w:rPr>
              <w:t>%</w:t>
            </w:r>
          </w:p>
        </w:tc>
      </w:tr>
    </w:tbl>
    <w:p w:rsidR="002D5393" w:rsidRPr="002D5393" w:rsidRDefault="002D5393" w:rsidP="002D5393">
      <w:pPr>
        <w:spacing w:line="276" w:lineRule="auto"/>
        <w:ind w:firstLine="709"/>
        <w:jc w:val="center"/>
        <w:rPr>
          <w:b/>
          <w:sz w:val="28"/>
          <w:szCs w:val="28"/>
        </w:rPr>
      </w:pPr>
    </w:p>
    <w:p w:rsidR="002D5393" w:rsidRPr="002D5393" w:rsidRDefault="002D5393" w:rsidP="002D5393">
      <w:pPr>
        <w:spacing w:line="276" w:lineRule="auto"/>
        <w:jc w:val="center"/>
        <w:rPr>
          <w:b/>
          <w:sz w:val="28"/>
          <w:szCs w:val="28"/>
        </w:rPr>
      </w:pPr>
      <w:r w:rsidRPr="002D5393">
        <w:rPr>
          <w:b/>
          <w:sz w:val="28"/>
          <w:szCs w:val="28"/>
        </w:rPr>
        <w:t>ЗОНЫ СПЕЦИАЛЬНОГО НАЗНАЧЕНИЯ</w:t>
      </w:r>
    </w:p>
    <w:p w:rsidR="002D5393" w:rsidRPr="002D5393" w:rsidRDefault="002D5393" w:rsidP="002D5393">
      <w:pPr>
        <w:spacing w:line="276" w:lineRule="auto"/>
        <w:ind w:firstLine="709"/>
        <w:jc w:val="center"/>
        <w:rPr>
          <w:sz w:val="28"/>
          <w:szCs w:val="28"/>
        </w:rPr>
      </w:pPr>
    </w:p>
    <w:p w:rsidR="002D5393" w:rsidRPr="002D5393" w:rsidRDefault="00645BA8" w:rsidP="002D5393">
      <w:pPr>
        <w:spacing w:line="276" w:lineRule="auto"/>
        <w:jc w:val="center"/>
        <w:rPr>
          <w:sz w:val="28"/>
          <w:szCs w:val="28"/>
        </w:rPr>
      </w:pPr>
      <w:hyperlink w:anchor="Par1901" w:tooltip="С-1" w:history="1">
        <w:r w:rsidR="002D5393" w:rsidRPr="002D5393">
          <w:rPr>
            <w:sz w:val="28"/>
            <w:szCs w:val="28"/>
          </w:rPr>
          <w:t>СН-1</w:t>
        </w:r>
      </w:hyperlink>
      <w:r w:rsidR="002D5393" w:rsidRPr="002D5393">
        <w:rPr>
          <w:sz w:val="28"/>
          <w:szCs w:val="28"/>
        </w:rPr>
        <w:t>. ЗОНА КЛАДБИЩ</w:t>
      </w:r>
    </w:p>
    <w:p w:rsidR="002D5393" w:rsidRPr="002D5393" w:rsidRDefault="002D5393" w:rsidP="002D5393">
      <w:pPr>
        <w:spacing w:line="276" w:lineRule="auto"/>
        <w:ind w:firstLine="709"/>
        <w:jc w:val="center"/>
        <w:rPr>
          <w:b/>
          <w:sz w:val="28"/>
          <w:szCs w:val="28"/>
        </w:rPr>
      </w:pPr>
    </w:p>
    <w:p w:rsidR="002D5393" w:rsidRPr="002D5393" w:rsidRDefault="002D5393" w:rsidP="002D5393">
      <w:pPr>
        <w:widowControl w:val="0"/>
        <w:suppressAutoHyphens/>
        <w:autoSpaceDE w:val="0"/>
        <w:spacing w:line="276" w:lineRule="auto"/>
        <w:ind w:right="-598"/>
        <w:jc w:val="center"/>
        <w:rPr>
          <w:sz w:val="28"/>
          <w:szCs w:val="28"/>
          <w:lang w:eastAsia="ar-SA"/>
        </w:rPr>
      </w:pPr>
      <w:r w:rsidRPr="002D5393">
        <w:rPr>
          <w:sz w:val="28"/>
          <w:szCs w:val="28"/>
          <w:lang w:eastAsia="ar-SA"/>
        </w:rPr>
        <w:t>1. Виды разрешенного использования земельных участков и</w:t>
      </w:r>
      <w:r w:rsidRPr="002D5393">
        <w:rPr>
          <w:rFonts w:eastAsia="Arial"/>
          <w:sz w:val="28"/>
          <w:szCs w:val="28"/>
          <w:lang w:eastAsia="ar-SA"/>
        </w:rPr>
        <w:t xml:space="preserve">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201"/>
        <w:gridCol w:w="10872"/>
      </w:tblGrid>
      <w:tr w:rsidR="002D5393" w:rsidRPr="002D5393" w:rsidTr="002D5393">
        <w:trPr>
          <w:tblHeader/>
        </w:trPr>
        <w:tc>
          <w:tcPr>
            <w:tcW w:w="1315" w:type="pct"/>
            <w:gridSpan w:val="2"/>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Виды разрешенного использования земельного участка, установленные Классификатором*</w:t>
            </w:r>
          </w:p>
        </w:tc>
        <w:tc>
          <w:tcPr>
            <w:tcW w:w="3685" w:type="pct"/>
            <w:vMerge w:val="restart"/>
          </w:tcPr>
          <w:p w:rsidR="002D5393" w:rsidRPr="002D5393" w:rsidRDefault="002D5393" w:rsidP="002D5393">
            <w:pPr>
              <w:widowControl w:val="0"/>
              <w:suppressAutoHyphens/>
              <w:autoSpaceDE w:val="0"/>
              <w:spacing w:line="276" w:lineRule="auto"/>
              <w:ind w:firstLine="720"/>
              <w:jc w:val="center"/>
              <w:rPr>
                <w:sz w:val="28"/>
                <w:szCs w:val="28"/>
                <w:lang w:eastAsia="ar-SA"/>
              </w:rPr>
            </w:pPr>
            <w:r w:rsidRPr="002D5393">
              <w:rPr>
                <w:sz w:val="28"/>
                <w:szCs w:val="28"/>
                <w:lang w:eastAsia="ar-SA"/>
              </w:rPr>
              <w:t>Описание видов разрешенного использования земельных участков и объектов капитального строительства</w:t>
            </w:r>
          </w:p>
        </w:tc>
      </w:tr>
      <w:tr w:rsidR="002D5393" w:rsidRPr="002D5393" w:rsidTr="002D5393">
        <w:trPr>
          <w:tblHeader/>
        </w:trPr>
        <w:tc>
          <w:tcPr>
            <w:tcW w:w="562" w:type="pct"/>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Кодовое обозначение</w:t>
            </w:r>
          </w:p>
        </w:tc>
        <w:tc>
          <w:tcPr>
            <w:tcW w:w="753" w:type="pct"/>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Наименование</w:t>
            </w:r>
          </w:p>
        </w:tc>
        <w:tc>
          <w:tcPr>
            <w:tcW w:w="3685" w:type="pct"/>
            <w:vMerge/>
          </w:tcPr>
          <w:p w:rsidR="002D5393" w:rsidRPr="002D5393" w:rsidRDefault="002D5393" w:rsidP="002D5393">
            <w:pPr>
              <w:widowControl w:val="0"/>
              <w:suppressAutoHyphens/>
              <w:autoSpaceDE w:val="0"/>
              <w:spacing w:line="276" w:lineRule="auto"/>
              <w:jc w:val="both"/>
              <w:rPr>
                <w:sz w:val="28"/>
                <w:szCs w:val="28"/>
                <w:lang w:eastAsia="ar-SA"/>
              </w:rPr>
            </w:pPr>
          </w:p>
        </w:tc>
      </w:tr>
      <w:tr w:rsidR="002D5393" w:rsidRPr="002D5393" w:rsidTr="002D5393">
        <w:tc>
          <w:tcPr>
            <w:tcW w:w="5000" w:type="pct"/>
            <w:gridSpan w:val="3"/>
          </w:tcPr>
          <w:p w:rsidR="002D5393" w:rsidRPr="002D5393" w:rsidRDefault="002D5393" w:rsidP="002D5393">
            <w:pPr>
              <w:widowControl w:val="0"/>
              <w:suppressAutoHyphens/>
              <w:autoSpaceDE w:val="0"/>
              <w:spacing w:line="276" w:lineRule="auto"/>
              <w:jc w:val="center"/>
              <w:rPr>
                <w:sz w:val="28"/>
                <w:szCs w:val="28"/>
                <w:lang w:eastAsia="ar-SA"/>
              </w:rPr>
            </w:pPr>
            <w:r w:rsidRPr="002D5393">
              <w:rPr>
                <w:rFonts w:eastAsia="Arial"/>
                <w:sz w:val="28"/>
                <w:szCs w:val="28"/>
                <w:lang w:eastAsia="ar-SA"/>
              </w:rPr>
              <w:t>Основные виды разрешенного использования</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lastRenderedPageBreak/>
              <w:t>3.7</w:t>
            </w:r>
          </w:p>
        </w:tc>
        <w:tc>
          <w:tcPr>
            <w:tcW w:w="753" w:type="pct"/>
          </w:tcPr>
          <w:p w:rsidR="002D5393" w:rsidRPr="002D5393" w:rsidRDefault="002D5393" w:rsidP="002D5393">
            <w:pPr>
              <w:autoSpaceDE w:val="0"/>
              <w:autoSpaceDN w:val="0"/>
              <w:adjustRightInd w:val="0"/>
              <w:spacing w:line="276" w:lineRule="auto"/>
              <w:jc w:val="both"/>
              <w:rPr>
                <w:rFonts w:eastAsia="Calibri"/>
                <w:bCs/>
                <w:sz w:val="28"/>
                <w:szCs w:val="28"/>
              </w:rPr>
            </w:pPr>
            <w:r w:rsidRPr="002D5393">
              <w:rPr>
                <w:rFonts w:eastAsia="Calibri"/>
                <w:bCs/>
                <w:sz w:val="28"/>
                <w:szCs w:val="28"/>
              </w:rPr>
              <w:t>Религиозное использование</w:t>
            </w:r>
          </w:p>
        </w:tc>
        <w:tc>
          <w:tcPr>
            <w:tcW w:w="3685" w:type="pct"/>
          </w:tcPr>
          <w:p w:rsidR="002D5393" w:rsidRPr="002D5393" w:rsidRDefault="002D5393" w:rsidP="002D5393">
            <w:pPr>
              <w:autoSpaceDE w:val="0"/>
              <w:autoSpaceDN w:val="0"/>
              <w:adjustRightInd w:val="0"/>
              <w:spacing w:line="276" w:lineRule="auto"/>
              <w:jc w:val="both"/>
              <w:rPr>
                <w:rFonts w:eastAsia="Calibri"/>
                <w:bCs/>
                <w:sz w:val="28"/>
                <w:szCs w:val="28"/>
              </w:rPr>
            </w:pPr>
            <w:r w:rsidRPr="002D5393">
              <w:rPr>
                <w:rFonts w:eastAsia="Calibri"/>
                <w:bCs/>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12.1</w:t>
            </w:r>
          </w:p>
        </w:tc>
        <w:tc>
          <w:tcPr>
            <w:tcW w:w="753" w:type="pct"/>
          </w:tcPr>
          <w:p w:rsidR="002D5393" w:rsidRPr="002D5393" w:rsidRDefault="002D5393" w:rsidP="002D5393">
            <w:pPr>
              <w:autoSpaceDE w:val="0"/>
              <w:autoSpaceDN w:val="0"/>
              <w:adjustRightInd w:val="0"/>
              <w:spacing w:line="276" w:lineRule="auto"/>
              <w:jc w:val="both"/>
              <w:rPr>
                <w:rFonts w:eastAsia="Calibri"/>
                <w:bCs/>
                <w:sz w:val="28"/>
                <w:szCs w:val="28"/>
              </w:rPr>
            </w:pPr>
            <w:r w:rsidRPr="002D5393">
              <w:rPr>
                <w:rFonts w:eastAsia="Calibri"/>
                <w:bCs/>
                <w:sz w:val="28"/>
                <w:szCs w:val="28"/>
              </w:rPr>
              <w:t>Ритуальная деятельность</w:t>
            </w:r>
          </w:p>
        </w:tc>
        <w:tc>
          <w:tcPr>
            <w:tcW w:w="3685" w:type="pct"/>
          </w:tcPr>
          <w:p w:rsidR="002D5393" w:rsidRPr="002D5393" w:rsidRDefault="002D5393" w:rsidP="002D5393">
            <w:pPr>
              <w:autoSpaceDE w:val="0"/>
              <w:autoSpaceDN w:val="0"/>
              <w:adjustRightInd w:val="0"/>
              <w:spacing w:line="276" w:lineRule="auto"/>
              <w:jc w:val="both"/>
              <w:rPr>
                <w:rFonts w:eastAsia="Calibri"/>
                <w:bCs/>
                <w:sz w:val="28"/>
                <w:szCs w:val="28"/>
              </w:rPr>
            </w:pPr>
            <w:r w:rsidRPr="002D5393">
              <w:rPr>
                <w:rFonts w:eastAsia="Calibri"/>
                <w:bCs/>
                <w:sz w:val="28"/>
                <w:szCs w:val="28"/>
              </w:rPr>
              <w:t>Размещение кладбищ, крематориев и мест захоронения;</w:t>
            </w:r>
          </w:p>
          <w:p w:rsidR="002D5393" w:rsidRPr="002D5393" w:rsidRDefault="002D5393" w:rsidP="002D5393">
            <w:pPr>
              <w:autoSpaceDE w:val="0"/>
              <w:autoSpaceDN w:val="0"/>
              <w:adjustRightInd w:val="0"/>
              <w:spacing w:line="276" w:lineRule="auto"/>
              <w:jc w:val="both"/>
              <w:rPr>
                <w:rFonts w:eastAsia="Calibri"/>
                <w:bCs/>
                <w:sz w:val="28"/>
                <w:szCs w:val="28"/>
              </w:rPr>
            </w:pPr>
            <w:r w:rsidRPr="002D5393">
              <w:rPr>
                <w:rFonts w:eastAsia="Calibri"/>
                <w:bCs/>
                <w:sz w:val="28"/>
                <w:szCs w:val="28"/>
              </w:rPr>
              <w:t>размещение соответствующих культовых сооружений;</w:t>
            </w:r>
          </w:p>
          <w:p w:rsidR="002D5393" w:rsidRPr="002D5393" w:rsidRDefault="002D5393" w:rsidP="002D5393">
            <w:pPr>
              <w:autoSpaceDE w:val="0"/>
              <w:autoSpaceDN w:val="0"/>
              <w:adjustRightInd w:val="0"/>
              <w:spacing w:line="276" w:lineRule="auto"/>
              <w:jc w:val="both"/>
              <w:rPr>
                <w:rFonts w:eastAsia="Calibri"/>
                <w:bCs/>
                <w:sz w:val="28"/>
                <w:szCs w:val="28"/>
              </w:rPr>
            </w:pPr>
            <w:r w:rsidRPr="002D5393">
              <w:rPr>
                <w:rFonts w:eastAsia="Calibri"/>
                <w:bCs/>
                <w:sz w:val="28"/>
                <w:szCs w:val="28"/>
              </w:rPr>
              <w:t>осуществление деятельности по производству продукции ритуально-обрядового назначения</w:t>
            </w:r>
          </w:p>
        </w:tc>
      </w:tr>
      <w:tr w:rsidR="002D5393" w:rsidRPr="002D5393" w:rsidTr="002D5393">
        <w:tc>
          <w:tcPr>
            <w:tcW w:w="5000" w:type="pct"/>
            <w:gridSpan w:val="3"/>
          </w:tcPr>
          <w:p w:rsidR="002D5393" w:rsidRPr="002D5393" w:rsidRDefault="002D5393" w:rsidP="002D5393">
            <w:pPr>
              <w:widowControl w:val="0"/>
              <w:suppressAutoHyphens/>
              <w:autoSpaceDE w:val="0"/>
              <w:spacing w:line="276" w:lineRule="auto"/>
              <w:jc w:val="center"/>
              <w:rPr>
                <w:sz w:val="28"/>
                <w:szCs w:val="28"/>
                <w:lang w:eastAsia="ar-SA"/>
              </w:rPr>
            </w:pPr>
            <w:r w:rsidRPr="002D5393">
              <w:rPr>
                <w:rFonts w:eastAsia="Arial"/>
                <w:sz w:val="28"/>
                <w:szCs w:val="28"/>
                <w:lang w:eastAsia="ar-SA"/>
              </w:rPr>
              <w:t>Условно-разрешенные виды использования</w:t>
            </w:r>
          </w:p>
        </w:tc>
      </w:tr>
      <w:tr w:rsidR="002D5393" w:rsidRPr="002D5393" w:rsidTr="002D5393">
        <w:tc>
          <w:tcPr>
            <w:tcW w:w="562" w:type="pct"/>
          </w:tcPr>
          <w:p w:rsidR="002D5393" w:rsidRPr="002D5393" w:rsidRDefault="002D5393" w:rsidP="002D5393">
            <w:pPr>
              <w:spacing w:line="276" w:lineRule="auto"/>
              <w:rPr>
                <w:sz w:val="28"/>
                <w:szCs w:val="28"/>
              </w:rPr>
            </w:pPr>
            <w:r w:rsidRPr="002D5393">
              <w:rPr>
                <w:sz w:val="28"/>
                <w:szCs w:val="28"/>
              </w:rPr>
              <w:t>3.3</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Бытовое обслуживание</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D5393" w:rsidRPr="002D5393" w:rsidTr="002D5393">
        <w:tc>
          <w:tcPr>
            <w:tcW w:w="562"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12.0</w:t>
            </w:r>
          </w:p>
        </w:tc>
        <w:tc>
          <w:tcPr>
            <w:tcW w:w="753"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Земельные участки (территории) общего пользования</w:t>
            </w:r>
          </w:p>
        </w:tc>
        <w:tc>
          <w:tcPr>
            <w:tcW w:w="368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2D5393" w:rsidRPr="002D5393" w:rsidRDefault="002D5393" w:rsidP="002D5393">
      <w:pPr>
        <w:spacing w:line="276" w:lineRule="auto"/>
        <w:jc w:val="center"/>
        <w:rPr>
          <w:b/>
          <w:sz w:val="28"/>
          <w:szCs w:val="28"/>
        </w:rPr>
      </w:pPr>
    </w:p>
    <w:p w:rsidR="002D5393" w:rsidRPr="002D5393" w:rsidRDefault="002D5393" w:rsidP="002D5393">
      <w:pPr>
        <w:widowControl w:val="0"/>
        <w:suppressAutoHyphens/>
        <w:autoSpaceDE w:val="0"/>
        <w:spacing w:line="276" w:lineRule="auto"/>
        <w:ind w:right="-32"/>
        <w:jc w:val="center"/>
        <w:rPr>
          <w:rFonts w:eastAsia="Arial"/>
          <w:bCs/>
          <w:sz w:val="28"/>
          <w:szCs w:val="28"/>
          <w:lang w:eastAsia="ar-SA"/>
        </w:rPr>
      </w:pPr>
      <w:r w:rsidRPr="002D5393">
        <w:rPr>
          <w:rFonts w:eastAsia="Arial"/>
          <w:sz w:val="28"/>
          <w:szCs w:val="28"/>
          <w:lang w:eastAsia="ar-SA"/>
        </w:rPr>
        <w:t xml:space="preserve">2. </w:t>
      </w:r>
      <w:r w:rsidRPr="002D5393">
        <w:rPr>
          <w:rFonts w:eastAsia="Arial"/>
          <w:bCs/>
          <w:sz w:val="28"/>
          <w:szCs w:val="28"/>
          <w:lang w:eastAsia="ar-SA"/>
        </w:rPr>
        <w:t xml:space="preserve">Предельные размеры земельных участков и предельные параметры разрешенного строительства, </w:t>
      </w:r>
    </w:p>
    <w:p w:rsidR="002D5393" w:rsidRPr="002D5393" w:rsidRDefault="002D5393" w:rsidP="002D5393">
      <w:pPr>
        <w:widowControl w:val="0"/>
        <w:suppressAutoHyphens/>
        <w:autoSpaceDE w:val="0"/>
        <w:spacing w:line="276" w:lineRule="auto"/>
        <w:ind w:right="-32"/>
        <w:jc w:val="center"/>
        <w:rPr>
          <w:rFonts w:eastAsia="Arial"/>
          <w:bCs/>
          <w:sz w:val="28"/>
          <w:szCs w:val="28"/>
          <w:lang w:eastAsia="ar-SA"/>
        </w:rPr>
      </w:pPr>
      <w:r w:rsidRPr="002D5393">
        <w:rPr>
          <w:rFonts w:eastAsia="Arial"/>
          <w:bCs/>
          <w:sz w:val="28"/>
          <w:szCs w:val="28"/>
          <w:lang w:eastAsia="ar-SA"/>
        </w:rPr>
        <w:t xml:space="preserve">реконструкции объектов капитального строительства, установленные в соответствии с частью 1 статьи 38 </w:t>
      </w:r>
      <w:r w:rsidRPr="002D5393">
        <w:rPr>
          <w:rFonts w:eastAsia="Arial"/>
          <w:bCs/>
          <w:sz w:val="28"/>
          <w:szCs w:val="28"/>
          <w:lang w:eastAsia="ar-SA"/>
        </w:rPr>
        <w:lastRenderedPageBreak/>
        <w:t>Градостроительного кодекса Российской Федерации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780"/>
        <w:gridCol w:w="3311"/>
        <w:gridCol w:w="1891"/>
      </w:tblGrid>
      <w:tr w:rsidR="002D5393" w:rsidRPr="002D5393" w:rsidTr="002D5393">
        <w:trPr>
          <w:jc w:val="center"/>
        </w:trPr>
        <w:tc>
          <w:tcPr>
            <w:tcW w:w="804" w:type="dxa"/>
          </w:tcPr>
          <w:p w:rsidR="002D5393" w:rsidRPr="002D5393" w:rsidRDefault="002D5393" w:rsidP="002D5393">
            <w:pPr>
              <w:spacing w:line="276" w:lineRule="auto"/>
              <w:jc w:val="center"/>
              <w:rPr>
                <w:sz w:val="28"/>
                <w:szCs w:val="28"/>
              </w:rPr>
            </w:pPr>
            <w:r w:rsidRPr="002D5393">
              <w:rPr>
                <w:sz w:val="28"/>
                <w:szCs w:val="28"/>
              </w:rPr>
              <w:t>№ п/п</w:t>
            </w:r>
          </w:p>
        </w:tc>
        <w:tc>
          <w:tcPr>
            <w:tcW w:w="8780" w:type="dxa"/>
          </w:tcPr>
          <w:p w:rsidR="002D5393" w:rsidRPr="002D5393" w:rsidRDefault="002D5393" w:rsidP="002D5393">
            <w:pPr>
              <w:spacing w:line="276" w:lineRule="auto"/>
              <w:jc w:val="center"/>
              <w:rPr>
                <w:sz w:val="28"/>
                <w:szCs w:val="28"/>
              </w:rPr>
            </w:pPr>
            <w:r w:rsidRPr="002D5393">
              <w:rPr>
                <w:sz w:val="28"/>
                <w:szCs w:val="28"/>
              </w:rPr>
              <w:t>Наименование параметра</w:t>
            </w:r>
          </w:p>
        </w:tc>
        <w:tc>
          <w:tcPr>
            <w:tcW w:w="3311" w:type="dxa"/>
          </w:tcPr>
          <w:p w:rsidR="002D5393" w:rsidRPr="002D5393" w:rsidRDefault="002D5393" w:rsidP="002D5393">
            <w:pPr>
              <w:spacing w:line="276" w:lineRule="auto"/>
              <w:jc w:val="center"/>
              <w:rPr>
                <w:sz w:val="28"/>
                <w:szCs w:val="28"/>
              </w:rPr>
            </w:pPr>
            <w:r w:rsidRPr="002D5393">
              <w:rPr>
                <w:sz w:val="28"/>
                <w:szCs w:val="28"/>
              </w:rPr>
              <w:t>Значение параметра</w:t>
            </w:r>
          </w:p>
        </w:tc>
        <w:tc>
          <w:tcPr>
            <w:tcW w:w="1891" w:type="dxa"/>
          </w:tcPr>
          <w:p w:rsidR="002D5393" w:rsidRPr="002D5393" w:rsidRDefault="002D5393" w:rsidP="002D5393">
            <w:pPr>
              <w:spacing w:line="276" w:lineRule="auto"/>
              <w:jc w:val="center"/>
              <w:rPr>
                <w:sz w:val="28"/>
                <w:szCs w:val="28"/>
              </w:rPr>
            </w:pPr>
            <w:r w:rsidRPr="002D5393">
              <w:rPr>
                <w:sz w:val="28"/>
                <w:szCs w:val="28"/>
              </w:rPr>
              <w:t>Единица измерения</w:t>
            </w:r>
          </w:p>
        </w:tc>
      </w:tr>
      <w:tr w:rsidR="002D5393" w:rsidRPr="002D5393" w:rsidTr="002D5393">
        <w:trPr>
          <w:jc w:val="center"/>
        </w:trPr>
        <w:tc>
          <w:tcPr>
            <w:tcW w:w="804" w:type="dxa"/>
          </w:tcPr>
          <w:p w:rsidR="002D5393" w:rsidRPr="002D5393" w:rsidRDefault="002D5393" w:rsidP="002D5393">
            <w:pPr>
              <w:spacing w:line="276" w:lineRule="auto"/>
              <w:jc w:val="both"/>
              <w:rPr>
                <w:sz w:val="28"/>
                <w:szCs w:val="28"/>
              </w:rPr>
            </w:pPr>
            <w:r w:rsidRPr="002D5393">
              <w:rPr>
                <w:sz w:val="28"/>
                <w:szCs w:val="28"/>
              </w:rPr>
              <w:t>1.</w:t>
            </w:r>
          </w:p>
        </w:tc>
        <w:tc>
          <w:tcPr>
            <w:tcW w:w="8780" w:type="dxa"/>
          </w:tcPr>
          <w:p w:rsidR="002D5393" w:rsidRPr="002D5393" w:rsidRDefault="002D5393" w:rsidP="002D5393">
            <w:pPr>
              <w:spacing w:line="276" w:lineRule="auto"/>
              <w:jc w:val="both"/>
              <w:rPr>
                <w:sz w:val="28"/>
                <w:szCs w:val="28"/>
              </w:rPr>
            </w:pPr>
            <w:r w:rsidRPr="002D5393">
              <w:rPr>
                <w:sz w:val="28"/>
                <w:szCs w:val="28"/>
              </w:rPr>
              <w:t>Максимальная площадь земельного участка</w:t>
            </w:r>
          </w:p>
        </w:tc>
        <w:tc>
          <w:tcPr>
            <w:tcW w:w="3311" w:type="dxa"/>
          </w:tcPr>
          <w:p w:rsidR="002D5393" w:rsidRPr="002D5393" w:rsidRDefault="002D5393" w:rsidP="002D5393">
            <w:pPr>
              <w:spacing w:line="276" w:lineRule="auto"/>
              <w:rPr>
                <w:sz w:val="28"/>
                <w:szCs w:val="28"/>
              </w:rPr>
            </w:pPr>
            <w:r w:rsidRPr="002D5393">
              <w:rPr>
                <w:sz w:val="28"/>
                <w:szCs w:val="28"/>
              </w:rPr>
              <w:t>Не подлежит установлению</w:t>
            </w:r>
          </w:p>
        </w:tc>
        <w:tc>
          <w:tcPr>
            <w:tcW w:w="1891"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04" w:type="dxa"/>
          </w:tcPr>
          <w:p w:rsidR="002D5393" w:rsidRPr="002D5393" w:rsidRDefault="002D5393" w:rsidP="002D5393">
            <w:pPr>
              <w:spacing w:line="276" w:lineRule="auto"/>
              <w:jc w:val="both"/>
              <w:rPr>
                <w:sz w:val="28"/>
                <w:szCs w:val="28"/>
              </w:rPr>
            </w:pPr>
            <w:r w:rsidRPr="002D5393">
              <w:rPr>
                <w:sz w:val="28"/>
                <w:szCs w:val="28"/>
              </w:rPr>
              <w:t>2.</w:t>
            </w:r>
          </w:p>
        </w:tc>
        <w:tc>
          <w:tcPr>
            <w:tcW w:w="8780" w:type="dxa"/>
          </w:tcPr>
          <w:p w:rsidR="002D5393" w:rsidRPr="002D5393" w:rsidRDefault="002D5393" w:rsidP="002D5393">
            <w:pPr>
              <w:spacing w:line="276" w:lineRule="auto"/>
              <w:jc w:val="both"/>
              <w:rPr>
                <w:sz w:val="28"/>
                <w:szCs w:val="28"/>
              </w:rPr>
            </w:pPr>
            <w:r w:rsidRPr="002D5393">
              <w:rPr>
                <w:sz w:val="28"/>
                <w:szCs w:val="28"/>
              </w:rPr>
              <w:t>Минимальная площадь земельного участка</w:t>
            </w:r>
          </w:p>
        </w:tc>
        <w:tc>
          <w:tcPr>
            <w:tcW w:w="3311" w:type="dxa"/>
          </w:tcPr>
          <w:p w:rsidR="002D5393" w:rsidRPr="002D5393" w:rsidRDefault="002D5393" w:rsidP="002D5393">
            <w:pPr>
              <w:spacing w:line="276" w:lineRule="auto"/>
              <w:rPr>
                <w:sz w:val="28"/>
                <w:szCs w:val="28"/>
              </w:rPr>
            </w:pPr>
            <w:r w:rsidRPr="002D5393">
              <w:rPr>
                <w:sz w:val="28"/>
                <w:szCs w:val="28"/>
              </w:rPr>
              <w:t>Не подлежит установлению</w:t>
            </w:r>
          </w:p>
        </w:tc>
        <w:tc>
          <w:tcPr>
            <w:tcW w:w="1891"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04" w:type="dxa"/>
          </w:tcPr>
          <w:p w:rsidR="002D5393" w:rsidRPr="002D5393" w:rsidRDefault="002D5393" w:rsidP="002D5393">
            <w:pPr>
              <w:spacing w:line="276" w:lineRule="auto"/>
              <w:jc w:val="both"/>
              <w:rPr>
                <w:sz w:val="28"/>
                <w:szCs w:val="28"/>
              </w:rPr>
            </w:pPr>
            <w:r w:rsidRPr="002D5393">
              <w:rPr>
                <w:sz w:val="28"/>
                <w:szCs w:val="28"/>
              </w:rPr>
              <w:t>3.</w:t>
            </w:r>
          </w:p>
        </w:tc>
        <w:tc>
          <w:tcPr>
            <w:tcW w:w="8780" w:type="dxa"/>
          </w:tcPr>
          <w:p w:rsidR="002D5393" w:rsidRPr="002D5393" w:rsidRDefault="002D5393" w:rsidP="002D5393">
            <w:pPr>
              <w:spacing w:line="276" w:lineRule="auto"/>
              <w:jc w:val="both"/>
              <w:rPr>
                <w:sz w:val="28"/>
                <w:szCs w:val="28"/>
              </w:rPr>
            </w:pPr>
            <w:r w:rsidRPr="002D5393">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311" w:type="dxa"/>
          </w:tcPr>
          <w:p w:rsidR="002D5393" w:rsidRPr="002D5393" w:rsidRDefault="002D5393" w:rsidP="002D5393">
            <w:pPr>
              <w:spacing w:line="276" w:lineRule="auto"/>
              <w:rPr>
                <w:sz w:val="28"/>
                <w:szCs w:val="28"/>
              </w:rPr>
            </w:pPr>
            <w:r w:rsidRPr="002D5393">
              <w:rPr>
                <w:sz w:val="28"/>
                <w:szCs w:val="28"/>
              </w:rPr>
              <w:t>Не подлежат установлению</w:t>
            </w:r>
          </w:p>
        </w:tc>
        <w:tc>
          <w:tcPr>
            <w:tcW w:w="1891"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04" w:type="dxa"/>
          </w:tcPr>
          <w:p w:rsidR="002D5393" w:rsidRPr="002D5393" w:rsidRDefault="002D5393" w:rsidP="002D5393">
            <w:pPr>
              <w:spacing w:line="276" w:lineRule="auto"/>
              <w:jc w:val="both"/>
              <w:rPr>
                <w:sz w:val="28"/>
                <w:szCs w:val="28"/>
              </w:rPr>
            </w:pPr>
            <w:r w:rsidRPr="002D5393">
              <w:rPr>
                <w:sz w:val="28"/>
                <w:szCs w:val="28"/>
              </w:rPr>
              <w:t>4.</w:t>
            </w:r>
          </w:p>
        </w:tc>
        <w:tc>
          <w:tcPr>
            <w:tcW w:w="8780" w:type="dxa"/>
          </w:tcPr>
          <w:p w:rsidR="002D5393" w:rsidRPr="002D5393" w:rsidRDefault="002D5393" w:rsidP="002D5393">
            <w:pPr>
              <w:autoSpaceDE w:val="0"/>
              <w:autoSpaceDN w:val="0"/>
              <w:adjustRightInd w:val="0"/>
              <w:spacing w:line="276" w:lineRule="auto"/>
              <w:jc w:val="both"/>
              <w:rPr>
                <w:rFonts w:eastAsia="Calibri"/>
                <w:sz w:val="28"/>
                <w:szCs w:val="28"/>
                <w:lang w:eastAsia="en-US"/>
              </w:rPr>
            </w:pPr>
            <w:r w:rsidRPr="002D5393">
              <w:rPr>
                <w:rFonts w:eastAsia="Calibri"/>
                <w:bCs/>
                <w:sz w:val="28"/>
                <w:szCs w:val="28"/>
                <w:lang w:eastAsia="en-US"/>
              </w:rPr>
              <w:t>Предельное количество этажей</w:t>
            </w:r>
          </w:p>
        </w:tc>
        <w:tc>
          <w:tcPr>
            <w:tcW w:w="3311" w:type="dxa"/>
          </w:tcPr>
          <w:p w:rsidR="002D5393" w:rsidRPr="002D5393" w:rsidRDefault="002D5393" w:rsidP="002D5393">
            <w:pPr>
              <w:spacing w:line="276" w:lineRule="auto"/>
              <w:rPr>
                <w:sz w:val="28"/>
                <w:szCs w:val="28"/>
              </w:rPr>
            </w:pPr>
            <w:r w:rsidRPr="002D5393">
              <w:rPr>
                <w:sz w:val="28"/>
                <w:szCs w:val="28"/>
              </w:rPr>
              <w:t>Не подлежит установлению</w:t>
            </w:r>
          </w:p>
        </w:tc>
        <w:tc>
          <w:tcPr>
            <w:tcW w:w="1891"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04" w:type="dxa"/>
          </w:tcPr>
          <w:p w:rsidR="002D5393" w:rsidRPr="002D5393" w:rsidRDefault="002D5393" w:rsidP="002D5393">
            <w:pPr>
              <w:spacing w:line="276" w:lineRule="auto"/>
              <w:jc w:val="both"/>
              <w:rPr>
                <w:sz w:val="28"/>
                <w:szCs w:val="28"/>
              </w:rPr>
            </w:pPr>
            <w:r w:rsidRPr="002D5393">
              <w:rPr>
                <w:sz w:val="28"/>
                <w:szCs w:val="28"/>
              </w:rPr>
              <w:t>5.</w:t>
            </w:r>
          </w:p>
        </w:tc>
        <w:tc>
          <w:tcPr>
            <w:tcW w:w="8780" w:type="dxa"/>
          </w:tcPr>
          <w:p w:rsidR="002D5393" w:rsidRPr="002D5393" w:rsidRDefault="002D5393" w:rsidP="002D5393">
            <w:pPr>
              <w:spacing w:line="276" w:lineRule="auto"/>
              <w:jc w:val="both"/>
              <w:rPr>
                <w:sz w:val="28"/>
                <w:szCs w:val="28"/>
              </w:rPr>
            </w:pPr>
            <w:r w:rsidRPr="002D5393">
              <w:rPr>
                <w:sz w:val="28"/>
                <w:szCs w:val="28"/>
              </w:rPr>
              <w:t>Максимальный процент застройки, определяемый как отношение суммарной площади земельного участка, которая может быть застроена, ко всей площади земельного участка</w:t>
            </w:r>
          </w:p>
        </w:tc>
        <w:tc>
          <w:tcPr>
            <w:tcW w:w="3311" w:type="dxa"/>
          </w:tcPr>
          <w:p w:rsidR="002D5393" w:rsidRPr="002D5393" w:rsidRDefault="002D5393" w:rsidP="002D5393">
            <w:pPr>
              <w:spacing w:line="276" w:lineRule="auto"/>
              <w:rPr>
                <w:sz w:val="28"/>
                <w:szCs w:val="28"/>
              </w:rPr>
            </w:pPr>
            <w:r w:rsidRPr="002D5393">
              <w:rPr>
                <w:sz w:val="28"/>
                <w:szCs w:val="28"/>
              </w:rPr>
              <w:t>60</w:t>
            </w:r>
          </w:p>
        </w:tc>
        <w:tc>
          <w:tcPr>
            <w:tcW w:w="1891" w:type="dxa"/>
          </w:tcPr>
          <w:p w:rsidR="002D5393" w:rsidRPr="002D5393" w:rsidRDefault="002D5393" w:rsidP="002D5393">
            <w:pPr>
              <w:spacing w:line="276" w:lineRule="auto"/>
              <w:jc w:val="both"/>
              <w:rPr>
                <w:sz w:val="28"/>
                <w:szCs w:val="28"/>
              </w:rPr>
            </w:pPr>
            <w:r w:rsidRPr="002D5393">
              <w:rPr>
                <w:sz w:val="28"/>
                <w:szCs w:val="28"/>
              </w:rPr>
              <w:t>%</w:t>
            </w:r>
          </w:p>
        </w:tc>
      </w:tr>
    </w:tbl>
    <w:p w:rsidR="002D5393" w:rsidRPr="002D5393" w:rsidRDefault="002D5393" w:rsidP="002D5393">
      <w:pPr>
        <w:spacing w:line="276" w:lineRule="auto"/>
        <w:ind w:firstLine="709"/>
        <w:jc w:val="center"/>
        <w:rPr>
          <w:b/>
          <w:sz w:val="28"/>
          <w:szCs w:val="28"/>
        </w:rPr>
      </w:pPr>
    </w:p>
    <w:p w:rsidR="002D5393" w:rsidRPr="002D5393" w:rsidRDefault="00645BA8" w:rsidP="002D5393">
      <w:pPr>
        <w:spacing w:line="276" w:lineRule="auto"/>
        <w:jc w:val="center"/>
        <w:rPr>
          <w:sz w:val="28"/>
          <w:szCs w:val="20"/>
        </w:rPr>
      </w:pPr>
      <w:hyperlink r:id="rId11" w:anchor="1jlao46" w:history="1">
        <w:r w:rsidR="002D5393" w:rsidRPr="002D5393">
          <w:rPr>
            <w:rFonts w:eastAsia="Lucida Sans Unicode"/>
            <w:sz w:val="28"/>
            <w:szCs w:val="20"/>
          </w:rPr>
          <w:t>СН-</w:t>
        </w:r>
      </w:hyperlink>
      <w:r w:rsidR="002D5393" w:rsidRPr="002D5393">
        <w:rPr>
          <w:sz w:val="28"/>
          <w:szCs w:val="20"/>
        </w:rPr>
        <w:t>2. ЗОНА СКЛАДИРОВАНИЯ И ЗАХОРОНЕНИЯ ОТХОДОВ</w:t>
      </w:r>
    </w:p>
    <w:p w:rsidR="002D5393" w:rsidRPr="002D5393" w:rsidRDefault="002D5393" w:rsidP="002D5393">
      <w:pPr>
        <w:spacing w:line="276" w:lineRule="auto"/>
        <w:ind w:firstLine="709"/>
        <w:jc w:val="center"/>
        <w:rPr>
          <w:sz w:val="28"/>
          <w:szCs w:val="20"/>
        </w:rPr>
      </w:pPr>
    </w:p>
    <w:p w:rsidR="002D5393" w:rsidRPr="002D5393" w:rsidRDefault="002D5393" w:rsidP="002D5393">
      <w:pPr>
        <w:widowControl w:val="0"/>
        <w:spacing w:line="276" w:lineRule="auto"/>
        <w:ind w:right="-598"/>
        <w:jc w:val="center"/>
        <w:rPr>
          <w:sz w:val="28"/>
          <w:szCs w:val="20"/>
        </w:rPr>
      </w:pPr>
      <w:r w:rsidRPr="002D5393">
        <w:rPr>
          <w:sz w:val="28"/>
          <w:szCs w:val="20"/>
        </w:rPr>
        <w:t>1. Виды разрешенного использования земельных участков и объектов капитального строительства</w:t>
      </w:r>
    </w:p>
    <w:tbl>
      <w:tblPr>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5"/>
        <w:gridCol w:w="2311"/>
        <w:gridCol w:w="11309"/>
      </w:tblGrid>
      <w:tr w:rsidR="002D5393" w:rsidRPr="002D5393" w:rsidTr="002D5393">
        <w:tc>
          <w:tcPr>
            <w:tcW w:w="4038" w:type="dxa"/>
            <w:gridSpan w:val="2"/>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widowControl w:val="0"/>
              <w:spacing w:line="276" w:lineRule="auto"/>
              <w:jc w:val="center"/>
              <w:rPr>
                <w:sz w:val="28"/>
                <w:szCs w:val="20"/>
              </w:rPr>
            </w:pPr>
            <w:r w:rsidRPr="002D5393">
              <w:rPr>
                <w:sz w:val="28"/>
                <w:szCs w:val="20"/>
              </w:rPr>
              <w:t>Виды разрешенного использования земельного участка, установленные Классификатором*</w:t>
            </w:r>
          </w:p>
        </w:tc>
        <w:tc>
          <w:tcPr>
            <w:tcW w:w="11314" w:type="dxa"/>
            <w:vMerge w:val="restart"/>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widowControl w:val="0"/>
              <w:spacing w:line="276" w:lineRule="auto"/>
              <w:ind w:firstLine="720"/>
              <w:jc w:val="center"/>
              <w:rPr>
                <w:sz w:val="28"/>
                <w:szCs w:val="20"/>
              </w:rPr>
            </w:pPr>
            <w:r w:rsidRPr="002D5393">
              <w:rPr>
                <w:sz w:val="28"/>
                <w:szCs w:val="20"/>
              </w:rPr>
              <w:t>Описание видов разрешенного использования земельных участков и объектов капитального строительства</w:t>
            </w:r>
          </w:p>
        </w:tc>
      </w:tr>
      <w:tr w:rsidR="002D5393" w:rsidRPr="002D5393" w:rsidTr="002D5393">
        <w:tc>
          <w:tcPr>
            <w:tcW w:w="1726"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widowControl w:val="0"/>
              <w:spacing w:line="276" w:lineRule="auto"/>
              <w:jc w:val="center"/>
              <w:rPr>
                <w:sz w:val="28"/>
                <w:szCs w:val="20"/>
              </w:rPr>
            </w:pPr>
            <w:r w:rsidRPr="002D5393">
              <w:rPr>
                <w:sz w:val="28"/>
                <w:szCs w:val="20"/>
              </w:rPr>
              <w:t xml:space="preserve">Кодовое </w:t>
            </w:r>
            <w:r w:rsidRPr="002D5393">
              <w:rPr>
                <w:sz w:val="28"/>
                <w:szCs w:val="20"/>
              </w:rPr>
              <w:lastRenderedPageBreak/>
              <w:t>обозначение</w:t>
            </w:r>
          </w:p>
        </w:tc>
        <w:tc>
          <w:tcPr>
            <w:tcW w:w="2312"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widowControl w:val="0"/>
              <w:spacing w:line="276" w:lineRule="auto"/>
              <w:jc w:val="center"/>
              <w:rPr>
                <w:sz w:val="28"/>
                <w:szCs w:val="20"/>
              </w:rPr>
            </w:pPr>
            <w:r w:rsidRPr="002D5393">
              <w:rPr>
                <w:sz w:val="28"/>
                <w:szCs w:val="20"/>
              </w:rPr>
              <w:lastRenderedPageBreak/>
              <w:t>Наименование</w:t>
            </w:r>
          </w:p>
        </w:tc>
        <w:tc>
          <w:tcPr>
            <w:tcW w:w="11314" w:type="dxa"/>
            <w:vMerge/>
            <w:tcBorders>
              <w:top w:val="single" w:sz="4" w:space="0" w:color="000000"/>
              <w:left w:val="single" w:sz="4" w:space="0" w:color="000000"/>
              <w:bottom w:val="single" w:sz="4" w:space="0" w:color="000000"/>
              <w:right w:val="single" w:sz="4" w:space="0" w:color="000000"/>
            </w:tcBorders>
            <w:vAlign w:val="center"/>
            <w:hideMark/>
          </w:tcPr>
          <w:p w:rsidR="002D5393" w:rsidRPr="002D5393" w:rsidRDefault="002D5393" w:rsidP="002D5393">
            <w:pPr>
              <w:rPr>
                <w:sz w:val="28"/>
              </w:rPr>
            </w:pPr>
          </w:p>
        </w:tc>
      </w:tr>
      <w:tr w:rsidR="002D5393" w:rsidRPr="002D5393" w:rsidTr="002D5393">
        <w:tc>
          <w:tcPr>
            <w:tcW w:w="15352" w:type="dxa"/>
            <w:gridSpan w:val="3"/>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widowControl w:val="0"/>
              <w:spacing w:line="276" w:lineRule="auto"/>
              <w:jc w:val="center"/>
              <w:rPr>
                <w:sz w:val="28"/>
                <w:szCs w:val="20"/>
              </w:rPr>
            </w:pPr>
            <w:r w:rsidRPr="002D5393">
              <w:rPr>
                <w:sz w:val="28"/>
                <w:szCs w:val="20"/>
              </w:rPr>
              <w:lastRenderedPageBreak/>
              <w:t>Основные виды разрешенного использования</w:t>
            </w:r>
          </w:p>
        </w:tc>
      </w:tr>
      <w:tr w:rsidR="002D5393" w:rsidRPr="002D5393" w:rsidTr="002D5393">
        <w:tc>
          <w:tcPr>
            <w:tcW w:w="1726"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widowControl w:val="0"/>
              <w:spacing w:line="276" w:lineRule="auto"/>
              <w:rPr>
                <w:sz w:val="28"/>
                <w:szCs w:val="20"/>
              </w:rPr>
            </w:pPr>
            <w:r w:rsidRPr="002D5393">
              <w:rPr>
                <w:sz w:val="28"/>
                <w:szCs w:val="20"/>
              </w:rPr>
              <w:t>12.2</w:t>
            </w:r>
          </w:p>
        </w:tc>
        <w:tc>
          <w:tcPr>
            <w:tcW w:w="2312" w:type="dxa"/>
            <w:tcBorders>
              <w:top w:val="single" w:sz="4" w:space="0" w:color="000000"/>
              <w:left w:val="single" w:sz="4" w:space="0" w:color="000000"/>
              <w:bottom w:val="single" w:sz="4" w:space="0" w:color="000000"/>
              <w:right w:val="single" w:sz="4" w:space="0" w:color="000000"/>
            </w:tcBorders>
          </w:tcPr>
          <w:p w:rsidR="002D5393" w:rsidRPr="002D5393" w:rsidRDefault="002D5393" w:rsidP="002D5393">
            <w:pPr>
              <w:rPr>
                <w:sz w:val="28"/>
                <w:szCs w:val="20"/>
              </w:rPr>
            </w:pPr>
            <w:r w:rsidRPr="002D5393">
              <w:rPr>
                <w:sz w:val="28"/>
                <w:szCs w:val="20"/>
              </w:rPr>
              <w:t>Специальная деятельность</w:t>
            </w:r>
          </w:p>
          <w:p w:rsidR="002D5393" w:rsidRPr="002D5393" w:rsidRDefault="002D5393" w:rsidP="002D5393">
            <w:pPr>
              <w:spacing w:line="276" w:lineRule="auto"/>
              <w:jc w:val="both"/>
              <w:rPr>
                <w:sz w:val="28"/>
                <w:szCs w:val="20"/>
              </w:rPr>
            </w:pPr>
          </w:p>
        </w:tc>
        <w:tc>
          <w:tcPr>
            <w:tcW w:w="11314"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jc w:val="both"/>
              <w:rPr>
                <w:sz w:val="28"/>
                <w:szCs w:val="20"/>
              </w:rPr>
            </w:pPr>
            <w:r w:rsidRPr="002D5393">
              <w:rPr>
                <w:sz w:val="28"/>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2D5393" w:rsidRPr="002D5393" w:rsidRDefault="002D5393" w:rsidP="002D5393">
      <w:pPr>
        <w:spacing w:line="276" w:lineRule="auto"/>
        <w:jc w:val="center"/>
        <w:rPr>
          <w:sz w:val="28"/>
          <w:szCs w:val="20"/>
        </w:rPr>
      </w:pPr>
    </w:p>
    <w:p w:rsidR="002D5393" w:rsidRPr="002D5393" w:rsidRDefault="002D5393" w:rsidP="002D5393">
      <w:pPr>
        <w:widowControl w:val="0"/>
        <w:spacing w:line="276" w:lineRule="auto"/>
        <w:ind w:right="-32"/>
        <w:jc w:val="center"/>
        <w:rPr>
          <w:sz w:val="28"/>
          <w:szCs w:val="20"/>
        </w:rPr>
      </w:pPr>
      <w:r w:rsidRPr="002D5393">
        <w:rPr>
          <w:sz w:val="28"/>
          <w:szCs w:val="20"/>
        </w:rPr>
        <w:t xml:space="preserve">2. Предельные размеры земельных участков и предельные параметры разрешенного строительства, </w:t>
      </w:r>
    </w:p>
    <w:p w:rsidR="002D5393" w:rsidRPr="002D5393" w:rsidRDefault="002D5393" w:rsidP="002D5393">
      <w:pPr>
        <w:widowControl w:val="0"/>
        <w:spacing w:line="276" w:lineRule="auto"/>
        <w:ind w:right="-32"/>
        <w:jc w:val="center"/>
        <w:rPr>
          <w:sz w:val="28"/>
          <w:szCs w:val="20"/>
        </w:rPr>
      </w:pPr>
      <w:r w:rsidRPr="002D5393">
        <w:rPr>
          <w:sz w:val="28"/>
          <w:szCs w:val="20"/>
        </w:rPr>
        <w:t>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bl>
      <w:tblPr>
        <w:tblW w:w="15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210"/>
        <w:gridCol w:w="3400"/>
        <w:gridCol w:w="1918"/>
      </w:tblGrid>
      <w:tr w:rsidR="002D5393" w:rsidRPr="002D5393" w:rsidTr="002D5393">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spacing w:line="276" w:lineRule="auto"/>
              <w:jc w:val="center"/>
              <w:rPr>
                <w:sz w:val="28"/>
                <w:szCs w:val="20"/>
              </w:rPr>
            </w:pPr>
            <w:r w:rsidRPr="002D5393">
              <w:rPr>
                <w:sz w:val="28"/>
                <w:szCs w:val="20"/>
              </w:rPr>
              <w:t>№ п/п</w:t>
            </w:r>
          </w:p>
        </w:tc>
        <w:tc>
          <w:tcPr>
            <w:tcW w:w="9210"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spacing w:line="276" w:lineRule="auto"/>
              <w:jc w:val="center"/>
              <w:rPr>
                <w:sz w:val="28"/>
                <w:szCs w:val="20"/>
              </w:rPr>
            </w:pPr>
            <w:r w:rsidRPr="002D5393">
              <w:rPr>
                <w:sz w:val="28"/>
                <w:szCs w:val="20"/>
              </w:rPr>
              <w:t>Наименование параметра</w:t>
            </w:r>
          </w:p>
        </w:tc>
        <w:tc>
          <w:tcPr>
            <w:tcW w:w="3400"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spacing w:line="276" w:lineRule="auto"/>
              <w:jc w:val="center"/>
              <w:rPr>
                <w:sz w:val="28"/>
                <w:szCs w:val="20"/>
              </w:rPr>
            </w:pPr>
            <w:r w:rsidRPr="002D5393">
              <w:rPr>
                <w:sz w:val="28"/>
                <w:szCs w:val="20"/>
              </w:rPr>
              <w:t>Значение параметра</w:t>
            </w:r>
          </w:p>
        </w:tc>
        <w:tc>
          <w:tcPr>
            <w:tcW w:w="1918"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spacing w:line="276" w:lineRule="auto"/>
              <w:jc w:val="center"/>
              <w:rPr>
                <w:sz w:val="28"/>
                <w:szCs w:val="20"/>
              </w:rPr>
            </w:pPr>
            <w:r w:rsidRPr="002D5393">
              <w:rPr>
                <w:sz w:val="28"/>
                <w:szCs w:val="20"/>
              </w:rPr>
              <w:t>Единица измерения</w:t>
            </w:r>
          </w:p>
        </w:tc>
      </w:tr>
      <w:tr w:rsidR="002D5393" w:rsidRPr="002D5393" w:rsidTr="002D5393">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spacing w:line="276" w:lineRule="auto"/>
              <w:jc w:val="both"/>
              <w:rPr>
                <w:sz w:val="28"/>
                <w:szCs w:val="20"/>
              </w:rPr>
            </w:pPr>
            <w:r w:rsidRPr="002D5393">
              <w:rPr>
                <w:sz w:val="28"/>
                <w:szCs w:val="20"/>
              </w:rPr>
              <w:t>1.</w:t>
            </w:r>
          </w:p>
        </w:tc>
        <w:tc>
          <w:tcPr>
            <w:tcW w:w="9210"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spacing w:line="276" w:lineRule="auto"/>
              <w:jc w:val="both"/>
              <w:rPr>
                <w:sz w:val="28"/>
                <w:szCs w:val="20"/>
              </w:rPr>
            </w:pPr>
            <w:r w:rsidRPr="002D5393">
              <w:rPr>
                <w:sz w:val="28"/>
                <w:szCs w:val="20"/>
              </w:rPr>
              <w:t>Максимальная площадь земельного участка</w:t>
            </w:r>
          </w:p>
        </w:tc>
        <w:tc>
          <w:tcPr>
            <w:tcW w:w="3400"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spacing w:line="276" w:lineRule="auto"/>
              <w:rPr>
                <w:sz w:val="28"/>
                <w:szCs w:val="20"/>
              </w:rPr>
            </w:pPr>
            <w:r w:rsidRPr="002D5393">
              <w:rPr>
                <w:sz w:val="28"/>
                <w:szCs w:val="20"/>
              </w:rPr>
              <w:t>Не подлежит установлению</w:t>
            </w:r>
          </w:p>
        </w:tc>
        <w:tc>
          <w:tcPr>
            <w:tcW w:w="1918" w:type="dxa"/>
            <w:tcBorders>
              <w:top w:val="single" w:sz="4" w:space="0" w:color="000000"/>
              <w:left w:val="single" w:sz="4" w:space="0" w:color="000000"/>
              <w:bottom w:val="single" w:sz="4" w:space="0" w:color="000000"/>
              <w:right w:val="single" w:sz="4" w:space="0" w:color="000000"/>
            </w:tcBorders>
          </w:tcPr>
          <w:p w:rsidR="002D5393" w:rsidRPr="002D5393" w:rsidRDefault="002D5393" w:rsidP="002D5393">
            <w:pPr>
              <w:spacing w:line="276" w:lineRule="auto"/>
              <w:jc w:val="both"/>
              <w:rPr>
                <w:sz w:val="28"/>
                <w:szCs w:val="20"/>
              </w:rPr>
            </w:pPr>
          </w:p>
        </w:tc>
      </w:tr>
      <w:tr w:rsidR="002D5393" w:rsidRPr="002D5393" w:rsidTr="002D5393">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spacing w:line="276" w:lineRule="auto"/>
              <w:jc w:val="both"/>
              <w:rPr>
                <w:sz w:val="28"/>
                <w:szCs w:val="20"/>
              </w:rPr>
            </w:pPr>
            <w:r w:rsidRPr="002D5393">
              <w:rPr>
                <w:sz w:val="28"/>
                <w:szCs w:val="20"/>
              </w:rPr>
              <w:t>2.</w:t>
            </w:r>
          </w:p>
        </w:tc>
        <w:tc>
          <w:tcPr>
            <w:tcW w:w="9210"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spacing w:line="276" w:lineRule="auto"/>
              <w:jc w:val="both"/>
              <w:rPr>
                <w:sz w:val="28"/>
                <w:szCs w:val="20"/>
              </w:rPr>
            </w:pPr>
            <w:r w:rsidRPr="002D5393">
              <w:rPr>
                <w:sz w:val="28"/>
                <w:szCs w:val="20"/>
              </w:rPr>
              <w:t>Минимальная площадь земельного участка</w:t>
            </w:r>
          </w:p>
        </w:tc>
        <w:tc>
          <w:tcPr>
            <w:tcW w:w="3400"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spacing w:line="276" w:lineRule="auto"/>
              <w:rPr>
                <w:sz w:val="28"/>
                <w:szCs w:val="20"/>
              </w:rPr>
            </w:pPr>
            <w:r w:rsidRPr="002D5393">
              <w:rPr>
                <w:sz w:val="28"/>
                <w:szCs w:val="20"/>
              </w:rPr>
              <w:t>Не подлежит установлению</w:t>
            </w:r>
          </w:p>
        </w:tc>
        <w:tc>
          <w:tcPr>
            <w:tcW w:w="1918" w:type="dxa"/>
            <w:tcBorders>
              <w:top w:val="single" w:sz="4" w:space="0" w:color="000000"/>
              <w:left w:val="single" w:sz="4" w:space="0" w:color="000000"/>
              <w:bottom w:val="single" w:sz="4" w:space="0" w:color="000000"/>
              <w:right w:val="single" w:sz="4" w:space="0" w:color="000000"/>
            </w:tcBorders>
          </w:tcPr>
          <w:p w:rsidR="002D5393" w:rsidRPr="002D5393" w:rsidRDefault="002D5393" w:rsidP="002D5393">
            <w:pPr>
              <w:spacing w:line="276" w:lineRule="auto"/>
              <w:jc w:val="both"/>
              <w:rPr>
                <w:sz w:val="28"/>
                <w:szCs w:val="20"/>
              </w:rPr>
            </w:pPr>
          </w:p>
        </w:tc>
      </w:tr>
      <w:tr w:rsidR="002D5393" w:rsidRPr="002D5393" w:rsidTr="002D5393">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spacing w:line="276" w:lineRule="auto"/>
              <w:jc w:val="both"/>
              <w:rPr>
                <w:sz w:val="28"/>
                <w:szCs w:val="20"/>
              </w:rPr>
            </w:pPr>
            <w:r w:rsidRPr="002D5393">
              <w:rPr>
                <w:sz w:val="28"/>
                <w:szCs w:val="20"/>
              </w:rPr>
              <w:t>3.</w:t>
            </w:r>
          </w:p>
        </w:tc>
        <w:tc>
          <w:tcPr>
            <w:tcW w:w="9210"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spacing w:line="276" w:lineRule="auto"/>
              <w:jc w:val="both"/>
              <w:rPr>
                <w:sz w:val="28"/>
                <w:szCs w:val="20"/>
              </w:rPr>
            </w:pPr>
            <w:r w:rsidRPr="002D5393">
              <w:rPr>
                <w:sz w:val="28"/>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0"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spacing w:line="276" w:lineRule="auto"/>
              <w:rPr>
                <w:sz w:val="28"/>
                <w:szCs w:val="20"/>
              </w:rPr>
            </w:pPr>
            <w:r w:rsidRPr="002D5393">
              <w:rPr>
                <w:sz w:val="28"/>
                <w:szCs w:val="20"/>
              </w:rPr>
              <w:t>Не подлежат установлению</w:t>
            </w:r>
          </w:p>
        </w:tc>
        <w:tc>
          <w:tcPr>
            <w:tcW w:w="1918" w:type="dxa"/>
            <w:tcBorders>
              <w:top w:val="single" w:sz="4" w:space="0" w:color="000000"/>
              <w:left w:val="single" w:sz="4" w:space="0" w:color="000000"/>
              <w:bottom w:val="single" w:sz="4" w:space="0" w:color="000000"/>
              <w:right w:val="single" w:sz="4" w:space="0" w:color="000000"/>
            </w:tcBorders>
          </w:tcPr>
          <w:p w:rsidR="002D5393" w:rsidRPr="002D5393" w:rsidRDefault="002D5393" w:rsidP="002D5393">
            <w:pPr>
              <w:spacing w:line="276" w:lineRule="auto"/>
              <w:jc w:val="both"/>
              <w:rPr>
                <w:sz w:val="28"/>
                <w:szCs w:val="20"/>
              </w:rPr>
            </w:pPr>
          </w:p>
        </w:tc>
      </w:tr>
      <w:tr w:rsidR="002D5393" w:rsidRPr="002D5393" w:rsidTr="002D5393">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spacing w:line="276" w:lineRule="auto"/>
              <w:jc w:val="both"/>
              <w:rPr>
                <w:sz w:val="28"/>
                <w:szCs w:val="20"/>
              </w:rPr>
            </w:pPr>
            <w:r w:rsidRPr="002D5393">
              <w:rPr>
                <w:sz w:val="28"/>
                <w:szCs w:val="20"/>
              </w:rPr>
              <w:t>4.</w:t>
            </w:r>
          </w:p>
        </w:tc>
        <w:tc>
          <w:tcPr>
            <w:tcW w:w="9210"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spacing w:line="276" w:lineRule="auto"/>
              <w:jc w:val="both"/>
              <w:rPr>
                <w:sz w:val="28"/>
                <w:szCs w:val="20"/>
              </w:rPr>
            </w:pPr>
            <w:r w:rsidRPr="002D5393">
              <w:rPr>
                <w:sz w:val="28"/>
                <w:szCs w:val="20"/>
              </w:rPr>
              <w:t>Предельное количество этажей</w:t>
            </w:r>
          </w:p>
        </w:tc>
        <w:tc>
          <w:tcPr>
            <w:tcW w:w="3400"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spacing w:line="276" w:lineRule="auto"/>
              <w:rPr>
                <w:sz w:val="28"/>
                <w:szCs w:val="20"/>
              </w:rPr>
            </w:pPr>
            <w:r w:rsidRPr="002D5393">
              <w:rPr>
                <w:sz w:val="28"/>
                <w:szCs w:val="20"/>
              </w:rPr>
              <w:t>Не подлежит установлению</w:t>
            </w:r>
          </w:p>
        </w:tc>
        <w:tc>
          <w:tcPr>
            <w:tcW w:w="1918" w:type="dxa"/>
            <w:tcBorders>
              <w:top w:val="single" w:sz="4" w:space="0" w:color="000000"/>
              <w:left w:val="single" w:sz="4" w:space="0" w:color="000000"/>
              <w:bottom w:val="single" w:sz="4" w:space="0" w:color="000000"/>
              <w:right w:val="single" w:sz="4" w:space="0" w:color="000000"/>
            </w:tcBorders>
          </w:tcPr>
          <w:p w:rsidR="002D5393" w:rsidRPr="002D5393" w:rsidRDefault="002D5393" w:rsidP="002D5393">
            <w:pPr>
              <w:spacing w:line="276" w:lineRule="auto"/>
              <w:jc w:val="both"/>
              <w:rPr>
                <w:sz w:val="28"/>
                <w:szCs w:val="20"/>
              </w:rPr>
            </w:pPr>
          </w:p>
        </w:tc>
      </w:tr>
      <w:tr w:rsidR="002D5393" w:rsidRPr="002D5393" w:rsidTr="002D5393">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spacing w:line="276" w:lineRule="auto"/>
              <w:jc w:val="both"/>
              <w:rPr>
                <w:sz w:val="28"/>
                <w:szCs w:val="20"/>
              </w:rPr>
            </w:pPr>
            <w:r w:rsidRPr="002D5393">
              <w:rPr>
                <w:sz w:val="28"/>
                <w:szCs w:val="20"/>
              </w:rPr>
              <w:t>5.</w:t>
            </w:r>
          </w:p>
        </w:tc>
        <w:tc>
          <w:tcPr>
            <w:tcW w:w="9210"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spacing w:line="276" w:lineRule="auto"/>
              <w:jc w:val="both"/>
              <w:rPr>
                <w:sz w:val="28"/>
                <w:szCs w:val="20"/>
              </w:rPr>
            </w:pPr>
            <w:r w:rsidRPr="002D5393">
              <w:rPr>
                <w:sz w:val="28"/>
                <w:szCs w:val="20"/>
              </w:rPr>
              <w:t xml:space="preserve">Максимальный процент застройки, определяемый как отношение </w:t>
            </w:r>
            <w:r w:rsidRPr="002D5393">
              <w:rPr>
                <w:sz w:val="28"/>
                <w:szCs w:val="20"/>
              </w:rPr>
              <w:lastRenderedPageBreak/>
              <w:t>суммарной площади земельного участка, которая может быть застроена, ко всей площади земельного участка</w:t>
            </w:r>
          </w:p>
        </w:tc>
        <w:tc>
          <w:tcPr>
            <w:tcW w:w="3400" w:type="dxa"/>
            <w:tcBorders>
              <w:top w:val="single" w:sz="4" w:space="0" w:color="000000"/>
              <w:left w:val="single" w:sz="4" w:space="0" w:color="000000"/>
              <w:bottom w:val="single" w:sz="4" w:space="0" w:color="000000"/>
              <w:right w:val="single" w:sz="4" w:space="0" w:color="000000"/>
            </w:tcBorders>
            <w:hideMark/>
          </w:tcPr>
          <w:p w:rsidR="002D5393" w:rsidRPr="002D5393" w:rsidRDefault="002D5393" w:rsidP="002D5393">
            <w:pPr>
              <w:spacing w:line="276" w:lineRule="auto"/>
              <w:rPr>
                <w:sz w:val="28"/>
                <w:szCs w:val="20"/>
              </w:rPr>
            </w:pPr>
            <w:r w:rsidRPr="002D5393">
              <w:rPr>
                <w:sz w:val="28"/>
                <w:szCs w:val="20"/>
              </w:rPr>
              <w:lastRenderedPageBreak/>
              <w:t xml:space="preserve">Не подлежит </w:t>
            </w:r>
            <w:r w:rsidRPr="002D5393">
              <w:rPr>
                <w:sz w:val="28"/>
                <w:szCs w:val="20"/>
              </w:rPr>
              <w:lastRenderedPageBreak/>
              <w:t>установлению</w:t>
            </w:r>
          </w:p>
        </w:tc>
        <w:tc>
          <w:tcPr>
            <w:tcW w:w="1918" w:type="dxa"/>
            <w:tcBorders>
              <w:top w:val="single" w:sz="4" w:space="0" w:color="000000"/>
              <w:left w:val="single" w:sz="4" w:space="0" w:color="000000"/>
              <w:bottom w:val="single" w:sz="4" w:space="0" w:color="000000"/>
              <w:right w:val="single" w:sz="4" w:space="0" w:color="000000"/>
            </w:tcBorders>
          </w:tcPr>
          <w:p w:rsidR="002D5393" w:rsidRPr="002D5393" w:rsidRDefault="002D5393" w:rsidP="002D5393">
            <w:pPr>
              <w:spacing w:line="276" w:lineRule="auto"/>
              <w:jc w:val="both"/>
              <w:rPr>
                <w:sz w:val="28"/>
                <w:szCs w:val="20"/>
              </w:rPr>
            </w:pPr>
          </w:p>
        </w:tc>
      </w:tr>
    </w:tbl>
    <w:p w:rsidR="002D5393" w:rsidRPr="002D5393" w:rsidRDefault="002D5393" w:rsidP="002D5393">
      <w:pPr>
        <w:spacing w:line="276" w:lineRule="auto"/>
        <w:ind w:firstLine="709"/>
        <w:jc w:val="center"/>
        <w:rPr>
          <w:b/>
          <w:sz w:val="28"/>
          <w:szCs w:val="28"/>
        </w:rPr>
      </w:pPr>
    </w:p>
    <w:p w:rsidR="002D5393" w:rsidRPr="002D5393" w:rsidRDefault="002D5393" w:rsidP="002D5393">
      <w:pPr>
        <w:spacing w:line="276" w:lineRule="auto"/>
        <w:jc w:val="center"/>
        <w:rPr>
          <w:b/>
          <w:sz w:val="28"/>
          <w:szCs w:val="28"/>
        </w:rPr>
      </w:pPr>
      <w:r w:rsidRPr="002D5393">
        <w:rPr>
          <w:b/>
          <w:sz w:val="28"/>
          <w:szCs w:val="28"/>
        </w:rPr>
        <w:t>ЗОНЫ СЕЛЬСКОХОЗЯЙСТВЕННОГО ИСПОЛЬЗОВАНИЯ</w:t>
      </w:r>
    </w:p>
    <w:p w:rsidR="002D5393" w:rsidRPr="002D5393" w:rsidRDefault="002D5393" w:rsidP="002D5393">
      <w:pPr>
        <w:spacing w:line="276" w:lineRule="auto"/>
        <w:jc w:val="center"/>
        <w:rPr>
          <w:sz w:val="28"/>
          <w:szCs w:val="28"/>
        </w:rPr>
      </w:pPr>
    </w:p>
    <w:p w:rsidR="002D5393" w:rsidRPr="002D5393" w:rsidRDefault="00645BA8" w:rsidP="002D5393">
      <w:pPr>
        <w:spacing w:line="276" w:lineRule="auto"/>
        <w:jc w:val="center"/>
        <w:rPr>
          <w:sz w:val="28"/>
          <w:szCs w:val="28"/>
        </w:rPr>
      </w:pPr>
      <w:hyperlink w:anchor="Par1919" w:tooltip="СХ-1" w:history="1">
        <w:r w:rsidR="002D5393" w:rsidRPr="002D5393">
          <w:rPr>
            <w:sz w:val="28"/>
            <w:szCs w:val="28"/>
          </w:rPr>
          <w:t>СХ-1</w:t>
        </w:r>
      </w:hyperlink>
      <w:r w:rsidR="002D5393" w:rsidRPr="002D5393">
        <w:rPr>
          <w:sz w:val="28"/>
          <w:szCs w:val="28"/>
        </w:rPr>
        <w:t>. ЗОНА СЕЛЬСКОХОЗЯЙСТВЕННОГО ИСПОЛЬЗОВАНИЯ</w:t>
      </w:r>
    </w:p>
    <w:p w:rsidR="002D5393" w:rsidRPr="002D5393" w:rsidRDefault="002D5393" w:rsidP="002D5393">
      <w:pPr>
        <w:spacing w:line="276" w:lineRule="auto"/>
        <w:ind w:firstLine="709"/>
        <w:jc w:val="center"/>
        <w:rPr>
          <w:b/>
          <w:sz w:val="28"/>
          <w:szCs w:val="28"/>
        </w:rPr>
      </w:pPr>
    </w:p>
    <w:p w:rsidR="002D5393" w:rsidRPr="002D5393" w:rsidRDefault="002D5393" w:rsidP="002D5393">
      <w:pPr>
        <w:widowControl w:val="0"/>
        <w:suppressAutoHyphens/>
        <w:autoSpaceDE w:val="0"/>
        <w:spacing w:line="276" w:lineRule="auto"/>
        <w:ind w:right="-598"/>
        <w:jc w:val="center"/>
        <w:rPr>
          <w:sz w:val="28"/>
          <w:szCs w:val="28"/>
          <w:lang w:eastAsia="ar-SA"/>
        </w:rPr>
      </w:pPr>
      <w:r w:rsidRPr="002D5393">
        <w:rPr>
          <w:sz w:val="28"/>
          <w:szCs w:val="28"/>
          <w:lang w:eastAsia="ar-SA"/>
        </w:rPr>
        <w:t>1. Виды разрешенного использования земельных участков и</w:t>
      </w:r>
      <w:r w:rsidRPr="002D5393">
        <w:rPr>
          <w:rFonts w:eastAsia="Arial"/>
          <w:sz w:val="28"/>
          <w:szCs w:val="28"/>
          <w:lang w:eastAsia="ar-SA"/>
        </w:rPr>
        <w:t xml:space="preserve">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3001"/>
        <w:gridCol w:w="10072"/>
      </w:tblGrid>
      <w:tr w:rsidR="002D5393" w:rsidRPr="002D5393" w:rsidTr="002D5393">
        <w:trPr>
          <w:tblHeader/>
        </w:trPr>
        <w:tc>
          <w:tcPr>
            <w:tcW w:w="1594" w:type="pct"/>
            <w:gridSpan w:val="2"/>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Виды разрешенного использования земельного участка, установленные Классификатором*</w:t>
            </w:r>
          </w:p>
        </w:tc>
        <w:tc>
          <w:tcPr>
            <w:tcW w:w="3406" w:type="pct"/>
            <w:vMerge w:val="restart"/>
          </w:tcPr>
          <w:p w:rsidR="002D5393" w:rsidRPr="002D5393" w:rsidRDefault="002D5393" w:rsidP="002D5393">
            <w:pPr>
              <w:widowControl w:val="0"/>
              <w:suppressAutoHyphens/>
              <w:autoSpaceDE w:val="0"/>
              <w:spacing w:line="276" w:lineRule="auto"/>
              <w:ind w:firstLine="720"/>
              <w:jc w:val="center"/>
              <w:rPr>
                <w:sz w:val="28"/>
                <w:szCs w:val="28"/>
                <w:lang w:eastAsia="ar-SA"/>
              </w:rPr>
            </w:pPr>
            <w:r w:rsidRPr="002D5393">
              <w:rPr>
                <w:sz w:val="28"/>
                <w:szCs w:val="28"/>
                <w:lang w:eastAsia="ar-SA"/>
              </w:rPr>
              <w:t>Описание видов разрешенного использования земельных участков и объектов капитального строительства</w:t>
            </w:r>
          </w:p>
        </w:tc>
      </w:tr>
      <w:tr w:rsidR="002D5393" w:rsidRPr="002D5393" w:rsidTr="002D5393">
        <w:trPr>
          <w:tblHeader/>
        </w:trPr>
        <w:tc>
          <w:tcPr>
            <w:tcW w:w="579" w:type="pct"/>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Кодовое обозначение</w:t>
            </w:r>
          </w:p>
        </w:tc>
        <w:tc>
          <w:tcPr>
            <w:tcW w:w="1015" w:type="pct"/>
          </w:tcPr>
          <w:p w:rsidR="002D5393" w:rsidRPr="002D5393" w:rsidRDefault="002D5393" w:rsidP="002D5393">
            <w:pPr>
              <w:widowControl w:val="0"/>
              <w:suppressAutoHyphens/>
              <w:autoSpaceDE w:val="0"/>
              <w:spacing w:line="276" w:lineRule="auto"/>
              <w:jc w:val="center"/>
              <w:rPr>
                <w:sz w:val="28"/>
                <w:szCs w:val="28"/>
                <w:lang w:eastAsia="ar-SA"/>
              </w:rPr>
            </w:pPr>
            <w:r w:rsidRPr="002D5393">
              <w:rPr>
                <w:sz w:val="28"/>
                <w:szCs w:val="28"/>
                <w:lang w:eastAsia="ar-SA"/>
              </w:rPr>
              <w:t>Наименование</w:t>
            </w:r>
          </w:p>
        </w:tc>
        <w:tc>
          <w:tcPr>
            <w:tcW w:w="3406" w:type="pct"/>
            <w:vMerge/>
          </w:tcPr>
          <w:p w:rsidR="002D5393" w:rsidRPr="002D5393" w:rsidRDefault="002D5393" w:rsidP="002D5393">
            <w:pPr>
              <w:widowControl w:val="0"/>
              <w:suppressAutoHyphens/>
              <w:autoSpaceDE w:val="0"/>
              <w:spacing w:line="276" w:lineRule="auto"/>
              <w:jc w:val="both"/>
              <w:rPr>
                <w:sz w:val="28"/>
                <w:szCs w:val="28"/>
                <w:lang w:eastAsia="ar-SA"/>
              </w:rPr>
            </w:pPr>
          </w:p>
        </w:tc>
      </w:tr>
      <w:tr w:rsidR="002D5393" w:rsidRPr="002D5393" w:rsidTr="002D5393">
        <w:tc>
          <w:tcPr>
            <w:tcW w:w="5000" w:type="pct"/>
            <w:gridSpan w:val="3"/>
          </w:tcPr>
          <w:p w:rsidR="002D5393" w:rsidRPr="002D5393" w:rsidRDefault="002D5393" w:rsidP="002D5393">
            <w:pPr>
              <w:widowControl w:val="0"/>
              <w:suppressAutoHyphens/>
              <w:autoSpaceDE w:val="0"/>
              <w:spacing w:line="276" w:lineRule="auto"/>
              <w:jc w:val="center"/>
              <w:rPr>
                <w:sz w:val="28"/>
                <w:szCs w:val="28"/>
                <w:lang w:eastAsia="ar-SA"/>
              </w:rPr>
            </w:pPr>
            <w:r w:rsidRPr="002D5393">
              <w:rPr>
                <w:rFonts w:eastAsia="Arial"/>
                <w:sz w:val="28"/>
                <w:szCs w:val="28"/>
                <w:lang w:eastAsia="ar-SA"/>
              </w:rPr>
              <w:t>Основные виды разрешенного использования</w:t>
            </w:r>
          </w:p>
        </w:tc>
      </w:tr>
      <w:tr w:rsidR="002D5393" w:rsidRPr="002D5393" w:rsidTr="002D5393">
        <w:tc>
          <w:tcPr>
            <w:tcW w:w="579" w:type="pct"/>
          </w:tcPr>
          <w:p w:rsidR="002D5393" w:rsidRPr="002D5393" w:rsidRDefault="002D5393" w:rsidP="002D5393">
            <w:pPr>
              <w:spacing w:line="276" w:lineRule="auto"/>
              <w:rPr>
                <w:sz w:val="28"/>
                <w:szCs w:val="28"/>
              </w:rPr>
            </w:pPr>
            <w:r w:rsidRPr="002D5393">
              <w:rPr>
                <w:sz w:val="28"/>
                <w:szCs w:val="28"/>
              </w:rPr>
              <w:t>1.1</w:t>
            </w:r>
          </w:p>
        </w:tc>
        <w:tc>
          <w:tcPr>
            <w:tcW w:w="1015" w:type="pct"/>
          </w:tcPr>
          <w:p w:rsidR="002D5393" w:rsidRPr="002D5393" w:rsidRDefault="002D5393" w:rsidP="002D5393">
            <w:pPr>
              <w:autoSpaceDE w:val="0"/>
              <w:autoSpaceDN w:val="0"/>
              <w:adjustRightInd w:val="0"/>
              <w:spacing w:line="276" w:lineRule="auto"/>
              <w:jc w:val="both"/>
              <w:rPr>
                <w:rFonts w:eastAsia="Calibri"/>
                <w:bCs/>
                <w:sz w:val="28"/>
                <w:szCs w:val="28"/>
              </w:rPr>
            </w:pPr>
            <w:r w:rsidRPr="002D5393">
              <w:rPr>
                <w:rFonts w:eastAsia="Calibri"/>
                <w:bCs/>
                <w:sz w:val="28"/>
                <w:szCs w:val="28"/>
              </w:rPr>
              <w:t>Растениеводство</w:t>
            </w:r>
          </w:p>
        </w:tc>
        <w:tc>
          <w:tcPr>
            <w:tcW w:w="3406" w:type="pct"/>
          </w:tcPr>
          <w:p w:rsidR="002D5393" w:rsidRPr="002D5393" w:rsidRDefault="002D5393" w:rsidP="002D5393">
            <w:pPr>
              <w:autoSpaceDE w:val="0"/>
              <w:autoSpaceDN w:val="0"/>
              <w:adjustRightInd w:val="0"/>
              <w:spacing w:line="276" w:lineRule="auto"/>
              <w:jc w:val="both"/>
              <w:rPr>
                <w:rFonts w:eastAsia="Calibri"/>
                <w:bCs/>
                <w:sz w:val="28"/>
                <w:szCs w:val="28"/>
              </w:rPr>
            </w:pPr>
            <w:r w:rsidRPr="002D5393">
              <w:rPr>
                <w:rFonts w:eastAsia="Calibri"/>
                <w:bCs/>
                <w:sz w:val="28"/>
                <w:szCs w:val="28"/>
              </w:rPr>
              <w:t>Осуществление хозяйственной деятельности, связанной с выращиванием сельскохозяйственных культур.</w:t>
            </w:r>
          </w:p>
          <w:p w:rsidR="002D5393" w:rsidRPr="002D5393" w:rsidRDefault="002D5393" w:rsidP="002D5393">
            <w:pPr>
              <w:autoSpaceDE w:val="0"/>
              <w:autoSpaceDN w:val="0"/>
              <w:adjustRightInd w:val="0"/>
              <w:spacing w:line="276" w:lineRule="auto"/>
              <w:jc w:val="both"/>
              <w:rPr>
                <w:rFonts w:eastAsia="Calibri"/>
                <w:bCs/>
                <w:sz w:val="28"/>
                <w:szCs w:val="28"/>
              </w:rPr>
            </w:pPr>
            <w:r w:rsidRPr="002D5393">
              <w:rPr>
                <w:rFonts w:eastAsia="Calibri"/>
                <w:bCs/>
                <w:sz w:val="28"/>
                <w:szCs w:val="28"/>
              </w:rPr>
              <w:t>Содержание данного вида разрешенного использования включает в себя содержание видов разрешенного использования с кодами 1.2 - 1.6</w:t>
            </w:r>
          </w:p>
        </w:tc>
      </w:tr>
      <w:tr w:rsidR="002D5393" w:rsidRPr="002D5393" w:rsidTr="002D5393">
        <w:tc>
          <w:tcPr>
            <w:tcW w:w="579" w:type="pct"/>
          </w:tcPr>
          <w:p w:rsidR="002D5393" w:rsidRPr="002D5393" w:rsidRDefault="002D5393" w:rsidP="002D5393">
            <w:pPr>
              <w:spacing w:line="276" w:lineRule="auto"/>
              <w:rPr>
                <w:sz w:val="28"/>
                <w:szCs w:val="28"/>
              </w:rPr>
            </w:pPr>
            <w:r w:rsidRPr="002D5393">
              <w:rPr>
                <w:sz w:val="28"/>
                <w:szCs w:val="28"/>
              </w:rPr>
              <w:t>1.2</w:t>
            </w:r>
          </w:p>
        </w:tc>
        <w:tc>
          <w:tcPr>
            <w:tcW w:w="1015"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Выращивание зерновых и иных сельскохозяйственных культур</w:t>
            </w:r>
          </w:p>
        </w:tc>
        <w:tc>
          <w:tcPr>
            <w:tcW w:w="340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1.3</w:t>
            </w:r>
          </w:p>
        </w:tc>
        <w:tc>
          <w:tcPr>
            <w:tcW w:w="101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Овощеводство</w:t>
            </w:r>
          </w:p>
        </w:tc>
        <w:tc>
          <w:tcPr>
            <w:tcW w:w="340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lastRenderedPageBreak/>
              <w:t>1.5</w:t>
            </w:r>
          </w:p>
        </w:tc>
        <w:tc>
          <w:tcPr>
            <w:tcW w:w="101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Садоводство</w:t>
            </w:r>
          </w:p>
        </w:tc>
        <w:tc>
          <w:tcPr>
            <w:tcW w:w="340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1.7</w:t>
            </w:r>
          </w:p>
        </w:tc>
        <w:tc>
          <w:tcPr>
            <w:tcW w:w="101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Животноводство</w:t>
            </w:r>
          </w:p>
        </w:tc>
        <w:tc>
          <w:tcPr>
            <w:tcW w:w="340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1.8</w:t>
            </w:r>
          </w:p>
        </w:tc>
        <w:tc>
          <w:tcPr>
            <w:tcW w:w="101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Скотоводство</w:t>
            </w:r>
          </w:p>
        </w:tc>
        <w:tc>
          <w:tcPr>
            <w:tcW w:w="340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 xml:space="preserve">разведение племенных животных, производство и использование племенной </w:t>
            </w:r>
            <w:r w:rsidRPr="002D5393">
              <w:rPr>
                <w:rFonts w:eastAsia="Calibri"/>
                <w:sz w:val="28"/>
                <w:szCs w:val="28"/>
              </w:rPr>
              <w:lastRenderedPageBreak/>
              <w:t>продукции (материала)</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lastRenderedPageBreak/>
              <w:t>1.12</w:t>
            </w:r>
          </w:p>
        </w:tc>
        <w:tc>
          <w:tcPr>
            <w:tcW w:w="101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Пчеловодство</w:t>
            </w:r>
          </w:p>
        </w:tc>
        <w:tc>
          <w:tcPr>
            <w:tcW w:w="340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ульев, иных объектов и оборудования, необходимого для пчеловодства и разведениях иных полезных насекомых;</w:t>
            </w:r>
          </w:p>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сооружений, используемых для хранения и первичной переработки продукции пчеловодства</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1.15</w:t>
            </w:r>
          </w:p>
        </w:tc>
        <w:tc>
          <w:tcPr>
            <w:tcW w:w="1015"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Хранение и переработка сельскохозяйственной продукции</w:t>
            </w:r>
          </w:p>
        </w:tc>
        <w:tc>
          <w:tcPr>
            <w:tcW w:w="340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1.16</w:t>
            </w:r>
          </w:p>
        </w:tc>
        <w:tc>
          <w:tcPr>
            <w:tcW w:w="1015"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Ведение личного подсобного хозяйства на полевых участках</w:t>
            </w:r>
          </w:p>
        </w:tc>
        <w:tc>
          <w:tcPr>
            <w:tcW w:w="340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Производство сельскохозяйственной продукции без права возведения объектов капитального строительства</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1.18</w:t>
            </w:r>
          </w:p>
        </w:tc>
        <w:tc>
          <w:tcPr>
            <w:tcW w:w="101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Обеспечение сельскохозяйственного производства</w:t>
            </w:r>
          </w:p>
        </w:tc>
        <w:tc>
          <w:tcPr>
            <w:tcW w:w="340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13.0</w:t>
            </w:r>
          </w:p>
        </w:tc>
        <w:tc>
          <w:tcPr>
            <w:tcW w:w="1015"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 xml:space="preserve">Земельные участки </w:t>
            </w:r>
            <w:r w:rsidRPr="002D5393">
              <w:rPr>
                <w:rFonts w:eastAsia="Calibri"/>
                <w:sz w:val="28"/>
                <w:szCs w:val="28"/>
              </w:rPr>
              <w:lastRenderedPageBreak/>
              <w:t>общего назначения</w:t>
            </w:r>
          </w:p>
        </w:tc>
        <w:tc>
          <w:tcPr>
            <w:tcW w:w="340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lastRenderedPageBreak/>
              <w:t xml:space="preserve">Земельные участки, являющиеся имуществом общего пользования и </w:t>
            </w:r>
            <w:r w:rsidRPr="002D5393">
              <w:rPr>
                <w:rFonts w:eastAsia="Calibri"/>
                <w:sz w:val="28"/>
                <w:szCs w:val="28"/>
              </w:rPr>
              <w:lastRenderedPageBreak/>
              <w:t>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lastRenderedPageBreak/>
              <w:t>13.1</w:t>
            </w:r>
          </w:p>
        </w:tc>
        <w:tc>
          <w:tcPr>
            <w:tcW w:w="101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Ведение огородничества</w:t>
            </w:r>
          </w:p>
        </w:tc>
        <w:tc>
          <w:tcPr>
            <w:tcW w:w="340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13.2</w:t>
            </w:r>
          </w:p>
        </w:tc>
        <w:tc>
          <w:tcPr>
            <w:tcW w:w="101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Ведение садоводства</w:t>
            </w:r>
          </w:p>
        </w:tc>
        <w:tc>
          <w:tcPr>
            <w:tcW w:w="340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3.10</w:t>
            </w:r>
          </w:p>
        </w:tc>
        <w:tc>
          <w:tcPr>
            <w:tcW w:w="1015"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Ветеринарное обслуживание</w:t>
            </w:r>
          </w:p>
        </w:tc>
        <w:tc>
          <w:tcPr>
            <w:tcW w:w="340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2D5393" w:rsidRPr="002D5393" w:rsidTr="002D5393">
        <w:tc>
          <w:tcPr>
            <w:tcW w:w="5000" w:type="pct"/>
            <w:gridSpan w:val="3"/>
          </w:tcPr>
          <w:p w:rsidR="002D5393" w:rsidRPr="002D5393" w:rsidRDefault="002D5393" w:rsidP="002D5393">
            <w:pPr>
              <w:widowControl w:val="0"/>
              <w:suppressAutoHyphens/>
              <w:autoSpaceDE w:val="0"/>
              <w:spacing w:line="276" w:lineRule="auto"/>
              <w:jc w:val="center"/>
              <w:rPr>
                <w:sz w:val="28"/>
                <w:szCs w:val="28"/>
                <w:lang w:eastAsia="ar-SA"/>
              </w:rPr>
            </w:pPr>
            <w:r w:rsidRPr="002D5393">
              <w:rPr>
                <w:rFonts w:eastAsia="Arial"/>
                <w:sz w:val="28"/>
                <w:szCs w:val="28"/>
                <w:lang w:eastAsia="ar-SA"/>
              </w:rPr>
              <w:t>Условно-разрешенные виды использования</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6.9</w:t>
            </w:r>
          </w:p>
        </w:tc>
        <w:tc>
          <w:tcPr>
            <w:tcW w:w="101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Склады</w:t>
            </w:r>
          </w:p>
        </w:tc>
        <w:tc>
          <w:tcPr>
            <w:tcW w:w="340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 xml:space="preserve">Размещение сооружений, имеющих назначение по временному хранению, </w:t>
            </w:r>
            <w:r w:rsidRPr="002D5393">
              <w:rPr>
                <w:rFonts w:eastAsia="Calibri"/>
                <w:sz w:val="28"/>
                <w:szCs w:val="28"/>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D5393" w:rsidRPr="002D5393" w:rsidTr="002D5393">
        <w:tc>
          <w:tcPr>
            <w:tcW w:w="579" w:type="pct"/>
          </w:tcPr>
          <w:p w:rsidR="002D5393" w:rsidRPr="002D5393" w:rsidRDefault="002D5393" w:rsidP="002D5393">
            <w:pPr>
              <w:spacing w:line="276" w:lineRule="auto"/>
              <w:rPr>
                <w:sz w:val="28"/>
                <w:szCs w:val="28"/>
              </w:rPr>
            </w:pPr>
            <w:r w:rsidRPr="002D5393">
              <w:rPr>
                <w:sz w:val="28"/>
                <w:szCs w:val="28"/>
              </w:rPr>
              <w:lastRenderedPageBreak/>
              <w:t>3.1</w:t>
            </w:r>
          </w:p>
        </w:tc>
        <w:tc>
          <w:tcPr>
            <w:tcW w:w="1015" w:type="pct"/>
          </w:tcPr>
          <w:p w:rsidR="002D5393" w:rsidRPr="002D5393" w:rsidRDefault="002D5393" w:rsidP="002D5393">
            <w:pPr>
              <w:autoSpaceDE w:val="0"/>
              <w:autoSpaceDN w:val="0"/>
              <w:adjustRightInd w:val="0"/>
              <w:spacing w:line="276" w:lineRule="auto"/>
              <w:rPr>
                <w:rFonts w:eastAsia="Calibri"/>
                <w:sz w:val="28"/>
                <w:szCs w:val="28"/>
              </w:rPr>
            </w:pPr>
            <w:r w:rsidRPr="002D5393">
              <w:rPr>
                <w:rFonts w:eastAsia="Calibri"/>
                <w:sz w:val="28"/>
                <w:szCs w:val="28"/>
              </w:rPr>
              <w:t>Коммунальное обслуживание</w:t>
            </w:r>
          </w:p>
        </w:tc>
        <w:tc>
          <w:tcPr>
            <w:tcW w:w="340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D5393" w:rsidRPr="002D5393" w:rsidTr="002D5393">
        <w:tc>
          <w:tcPr>
            <w:tcW w:w="579" w:type="pct"/>
          </w:tcPr>
          <w:p w:rsidR="002D5393" w:rsidRPr="002D5393" w:rsidRDefault="002D5393" w:rsidP="002D5393">
            <w:pPr>
              <w:widowControl w:val="0"/>
              <w:suppressAutoHyphens/>
              <w:autoSpaceDE w:val="0"/>
              <w:spacing w:line="276" w:lineRule="auto"/>
              <w:rPr>
                <w:sz w:val="28"/>
                <w:szCs w:val="28"/>
                <w:lang w:eastAsia="ar-SA"/>
              </w:rPr>
            </w:pPr>
            <w:r w:rsidRPr="002D5393">
              <w:rPr>
                <w:sz w:val="28"/>
                <w:szCs w:val="28"/>
                <w:lang w:eastAsia="ar-SA"/>
              </w:rPr>
              <w:t>12.0</w:t>
            </w:r>
          </w:p>
        </w:tc>
        <w:tc>
          <w:tcPr>
            <w:tcW w:w="1015"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Земельные участки (территории) общего пользования</w:t>
            </w:r>
          </w:p>
        </w:tc>
        <w:tc>
          <w:tcPr>
            <w:tcW w:w="3406" w:type="pct"/>
          </w:tcPr>
          <w:p w:rsidR="002D5393" w:rsidRPr="002D5393" w:rsidRDefault="002D5393" w:rsidP="002D5393">
            <w:pPr>
              <w:autoSpaceDE w:val="0"/>
              <w:autoSpaceDN w:val="0"/>
              <w:adjustRightInd w:val="0"/>
              <w:spacing w:line="276" w:lineRule="auto"/>
              <w:jc w:val="both"/>
              <w:rPr>
                <w:rFonts w:eastAsia="Calibri"/>
                <w:sz w:val="28"/>
                <w:szCs w:val="28"/>
              </w:rPr>
            </w:pPr>
            <w:r w:rsidRPr="002D5393">
              <w:rPr>
                <w:rFonts w:eastAsia="Calibri"/>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2D5393" w:rsidRPr="002D5393" w:rsidRDefault="002D5393" w:rsidP="002D5393">
      <w:pPr>
        <w:spacing w:line="276" w:lineRule="auto"/>
        <w:jc w:val="center"/>
        <w:rPr>
          <w:b/>
          <w:sz w:val="28"/>
          <w:szCs w:val="28"/>
        </w:rPr>
      </w:pPr>
    </w:p>
    <w:p w:rsidR="002D5393" w:rsidRPr="002D5393" w:rsidRDefault="002D5393" w:rsidP="002D5393">
      <w:pPr>
        <w:spacing w:line="276" w:lineRule="auto"/>
        <w:jc w:val="center"/>
        <w:rPr>
          <w:b/>
          <w:sz w:val="28"/>
          <w:szCs w:val="28"/>
        </w:rPr>
      </w:pPr>
    </w:p>
    <w:p w:rsidR="002D5393" w:rsidRPr="002D5393" w:rsidRDefault="002D5393" w:rsidP="002D5393">
      <w:pPr>
        <w:widowControl w:val="0"/>
        <w:suppressAutoHyphens/>
        <w:autoSpaceDE w:val="0"/>
        <w:spacing w:line="276" w:lineRule="auto"/>
        <w:ind w:right="-32"/>
        <w:jc w:val="center"/>
        <w:rPr>
          <w:rFonts w:eastAsia="Arial"/>
          <w:bCs/>
          <w:sz w:val="28"/>
          <w:szCs w:val="28"/>
          <w:lang w:eastAsia="ar-SA"/>
        </w:rPr>
      </w:pPr>
      <w:r w:rsidRPr="002D5393">
        <w:rPr>
          <w:rFonts w:eastAsia="Arial"/>
          <w:sz w:val="28"/>
          <w:szCs w:val="28"/>
          <w:lang w:eastAsia="ar-SA"/>
        </w:rPr>
        <w:t xml:space="preserve">2. </w:t>
      </w:r>
      <w:r w:rsidRPr="002D5393">
        <w:rPr>
          <w:rFonts w:eastAsia="Arial"/>
          <w:bCs/>
          <w:sz w:val="28"/>
          <w:szCs w:val="28"/>
          <w:lang w:eastAsia="ar-SA"/>
        </w:rPr>
        <w:t xml:space="preserve">Предельные размеры земельных участков и предельные параметры разрешенного строительства, </w:t>
      </w:r>
    </w:p>
    <w:p w:rsidR="002D5393" w:rsidRPr="002D5393" w:rsidRDefault="002D5393" w:rsidP="002D5393">
      <w:pPr>
        <w:widowControl w:val="0"/>
        <w:suppressAutoHyphens/>
        <w:autoSpaceDE w:val="0"/>
        <w:spacing w:line="276" w:lineRule="auto"/>
        <w:ind w:right="-32"/>
        <w:jc w:val="center"/>
        <w:rPr>
          <w:rFonts w:eastAsia="Arial"/>
          <w:bCs/>
          <w:sz w:val="28"/>
          <w:szCs w:val="28"/>
          <w:lang w:eastAsia="ar-SA"/>
        </w:rPr>
      </w:pPr>
      <w:r w:rsidRPr="002D5393">
        <w:rPr>
          <w:rFonts w:eastAsia="Arial"/>
          <w:bCs/>
          <w:sz w:val="28"/>
          <w:szCs w:val="28"/>
          <w:lang w:eastAsia="ar-SA"/>
        </w:rPr>
        <w:t>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985"/>
        <w:gridCol w:w="6830"/>
        <w:gridCol w:w="3287"/>
        <w:gridCol w:w="1884"/>
      </w:tblGrid>
      <w:tr w:rsidR="002D5393" w:rsidRPr="002D5393" w:rsidTr="002D5393">
        <w:trPr>
          <w:tblHeader/>
          <w:jc w:val="center"/>
        </w:trPr>
        <w:tc>
          <w:tcPr>
            <w:tcW w:w="800" w:type="dxa"/>
          </w:tcPr>
          <w:p w:rsidR="002D5393" w:rsidRPr="002D5393" w:rsidRDefault="002D5393" w:rsidP="002D5393">
            <w:pPr>
              <w:spacing w:line="276" w:lineRule="auto"/>
              <w:jc w:val="center"/>
              <w:rPr>
                <w:sz w:val="28"/>
                <w:szCs w:val="28"/>
              </w:rPr>
            </w:pPr>
            <w:r w:rsidRPr="002D5393">
              <w:rPr>
                <w:sz w:val="28"/>
                <w:szCs w:val="28"/>
              </w:rPr>
              <w:lastRenderedPageBreak/>
              <w:t>№ п/п</w:t>
            </w:r>
          </w:p>
        </w:tc>
        <w:tc>
          <w:tcPr>
            <w:tcW w:w="1985" w:type="dxa"/>
          </w:tcPr>
          <w:p w:rsidR="002D5393" w:rsidRPr="002D5393" w:rsidRDefault="002D5393" w:rsidP="002D5393">
            <w:pPr>
              <w:spacing w:line="276" w:lineRule="auto"/>
              <w:jc w:val="center"/>
              <w:rPr>
                <w:sz w:val="28"/>
                <w:szCs w:val="28"/>
              </w:rPr>
            </w:pPr>
            <w:r w:rsidRPr="002D5393">
              <w:rPr>
                <w:sz w:val="28"/>
                <w:szCs w:val="28"/>
              </w:rPr>
              <w:t>Код вида использования</w:t>
            </w:r>
          </w:p>
        </w:tc>
        <w:tc>
          <w:tcPr>
            <w:tcW w:w="6830" w:type="dxa"/>
          </w:tcPr>
          <w:p w:rsidR="002D5393" w:rsidRPr="002D5393" w:rsidRDefault="002D5393" w:rsidP="002D5393">
            <w:pPr>
              <w:spacing w:line="276" w:lineRule="auto"/>
              <w:jc w:val="center"/>
              <w:rPr>
                <w:sz w:val="28"/>
                <w:szCs w:val="28"/>
              </w:rPr>
            </w:pPr>
            <w:r w:rsidRPr="002D5393">
              <w:rPr>
                <w:sz w:val="28"/>
                <w:szCs w:val="28"/>
              </w:rPr>
              <w:t>Наименование параметра</w:t>
            </w:r>
          </w:p>
        </w:tc>
        <w:tc>
          <w:tcPr>
            <w:tcW w:w="3287" w:type="dxa"/>
          </w:tcPr>
          <w:p w:rsidR="002D5393" w:rsidRPr="002D5393" w:rsidRDefault="002D5393" w:rsidP="002D5393">
            <w:pPr>
              <w:spacing w:line="276" w:lineRule="auto"/>
              <w:jc w:val="center"/>
              <w:rPr>
                <w:sz w:val="28"/>
                <w:szCs w:val="28"/>
              </w:rPr>
            </w:pPr>
            <w:r w:rsidRPr="002D5393">
              <w:rPr>
                <w:sz w:val="28"/>
                <w:szCs w:val="28"/>
              </w:rPr>
              <w:t>Значение параметра</w:t>
            </w:r>
          </w:p>
        </w:tc>
        <w:tc>
          <w:tcPr>
            <w:tcW w:w="1884" w:type="dxa"/>
          </w:tcPr>
          <w:p w:rsidR="002D5393" w:rsidRPr="002D5393" w:rsidRDefault="002D5393" w:rsidP="002D5393">
            <w:pPr>
              <w:spacing w:line="276" w:lineRule="auto"/>
              <w:jc w:val="center"/>
              <w:rPr>
                <w:sz w:val="28"/>
                <w:szCs w:val="28"/>
              </w:rPr>
            </w:pPr>
            <w:r w:rsidRPr="002D5393">
              <w:rPr>
                <w:sz w:val="28"/>
                <w:szCs w:val="28"/>
              </w:rPr>
              <w:t>Единица измерения</w:t>
            </w:r>
          </w:p>
        </w:tc>
      </w:tr>
      <w:tr w:rsidR="002D5393" w:rsidRPr="002D5393" w:rsidTr="002D5393">
        <w:trPr>
          <w:jc w:val="center"/>
        </w:trPr>
        <w:tc>
          <w:tcPr>
            <w:tcW w:w="800" w:type="dxa"/>
            <w:vMerge w:val="restart"/>
          </w:tcPr>
          <w:p w:rsidR="002D5393" w:rsidRPr="002D5393" w:rsidRDefault="002D5393" w:rsidP="002D5393">
            <w:pPr>
              <w:spacing w:line="276" w:lineRule="auto"/>
              <w:jc w:val="both"/>
              <w:rPr>
                <w:sz w:val="28"/>
                <w:szCs w:val="28"/>
              </w:rPr>
            </w:pPr>
            <w:r w:rsidRPr="002D5393">
              <w:rPr>
                <w:sz w:val="28"/>
                <w:szCs w:val="28"/>
              </w:rPr>
              <w:t>1.</w:t>
            </w:r>
          </w:p>
        </w:tc>
        <w:tc>
          <w:tcPr>
            <w:tcW w:w="8815" w:type="dxa"/>
            <w:gridSpan w:val="2"/>
          </w:tcPr>
          <w:p w:rsidR="002D5393" w:rsidRPr="002D5393" w:rsidRDefault="002D5393" w:rsidP="002D5393">
            <w:pPr>
              <w:spacing w:line="276" w:lineRule="auto"/>
              <w:jc w:val="both"/>
              <w:rPr>
                <w:sz w:val="28"/>
                <w:szCs w:val="28"/>
              </w:rPr>
            </w:pPr>
            <w:r w:rsidRPr="002D5393">
              <w:rPr>
                <w:sz w:val="28"/>
                <w:szCs w:val="28"/>
              </w:rPr>
              <w:t>Максимальная площадь земельного участка:</w:t>
            </w:r>
          </w:p>
          <w:p w:rsidR="002D5393" w:rsidRPr="002D5393" w:rsidRDefault="002D5393" w:rsidP="002D5393">
            <w:pPr>
              <w:spacing w:line="276" w:lineRule="auto"/>
              <w:jc w:val="both"/>
              <w:rPr>
                <w:sz w:val="28"/>
                <w:szCs w:val="28"/>
              </w:rPr>
            </w:pPr>
            <w:r w:rsidRPr="002D5393">
              <w:rPr>
                <w:sz w:val="28"/>
                <w:szCs w:val="28"/>
              </w:rPr>
              <w:t>за исключением видов использования:</w:t>
            </w:r>
          </w:p>
        </w:tc>
        <w:tc>
          <w:tcPr>
            <w:tcW w:w="3287" w:type="dxa"/>
          </w:tcPr>
          <w:p w:rsidR="002D5393" w:rsidRPr="002D5393" w:rsidRDefault="002D5393" w:rsidP="002D5393">
            <w:pPr>
              <w:spacing w:line="276" w:lineRule="auto"/>
              <w:rPr>
                <w:sz w:val="28"/>
                <w:szCs w:val="28"/>
              </w:rPr>
            </w:pPr>
            <w:r w:rsidRPr="002D5393">
              <w:rPr>
                <w:sz w:val="28"/>
                <w:szCs w:val="28"/>
              </w:rPr>
              <w:t>Не подлежит установлению</w:t>
            </w:r>
          </w:p>
        </w:tc>
        <w:tc>
          <w:tcPr>
            <w:tcW w:w="1884"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00"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13.1</w:t>
            </w:r>
          </w:p>
        </w:tc>
        <w:tc>
          <w:tcPr>
            <w:tcW w:w="6830" w:type="dxa"/>
          </w:tcPr>
          <w:p w:rsidR="002D5393" w:rsidRPr="002D5393" w:rsidRDefault="002D5393" w:rsidP="002D5393">
            <w:pPr>
              <w:spacing w:line="276" w:lineRule="auto"/>
              <w:rPr>
                <w:sz w:val="28"/>
                <w:szCs w:val="28"/>
              </w:rPr>
            </w:pPr>
            <w:r w:rsidRPr="002D5393">
              <w:rPr>
                <w:sz w:val="28"/>
                <w:szCs w:val="28"/>
              </w:rPr>
              <w:t>Ведение огородничества</w:t>
            </w:r>
          </w:p>
        </w:tc>
        <w:tc>
          <w:tcPr>
            <w:tcW w:w="3287" w:type="dxa"/>
          </w:tcPr>
          <w:p w:rsidR="002D5393" w:rsidRPr="002D5393" w:rsidRDefault="002D5393" w:rsidP="002D5393">
            <w:pPr>
              <w:spacing w:line="276" w:lineRule="auto"/>
              <w:rPr>
                <w:sz w:val="28"/>
                <w:szCs w:val="28"/>
                <w:highlight w:val="yellow"/>
              </w:rPr>
            </w:pPr>
            <w:r w:rsidRPr="002D5393">
              <w:rPr>
                <w:sz w:val="28"/>
                <w:szCs w:val="28"/>
              </w:rPr>
              <w:t>2000</w:t>
            </w:r>
          </w:p>
        </w:tc>
        <w:tc>
          <w:tcPr>
            <w:tcW w:w="1884"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800"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 xml:space="preserve">13.2 </w:t>
            </w:r>
          </w:p>
        </w:tc>
        <w:tc>
          <w:tcPr>
            <w:tcW w:w="6830" w:type="dxa"/>
          </w:tcPr>
          <w:p w:rsidR="002D5393" w:rsidRPr="002D5393" w:rsidRDefault="002D5393" w:rsidP="002D5393">
            <w:pPr>
              <w:spacing w:line="276" w:lineRule="auto"/>
              <w:rPr>
                <w:sz w:val="28"/>
                <w:szCs w:val="28"/>
              </w:rPr>
            </w:pPr>
            <w:r w:rsidRPr="002D5393">
              <w:rPr>
                <w:sz w:val="28"/>
                <w:szCs w:val="28"/>
              </w:rPr>
              <w:t>Ведение садоводства</w:t>
            </w:r>
          </w:p>
        </w:tc>
        <w:tc>
          <w:tcPr>
            <w:tcW w:w="3287" w:type="dxa"/>
          </w:tcPr>
          <w:p w:rsidR="002D5393" w:rsidRPr="002D5393" w:rsidRDefault="002D5393" w:rsidP="002D5393">
            <w:pPr>
              <w:spacing w:line="276" w:lineRule="auto"/>
              <w:rPr>
                <w:sz w:val="28"/>
                <w:szCs w:val="28"/>
                <w:highlight w:val="yellow"/>
              </w:rPr>
            </w:pPr>
            <w:r w:rsidRPr="002D5393">
              <w:rPr>
                <w:sz w:val="28"/>
                <w:szCs w:val="28"/>
              </w:rPr>
              <w:t>1500</w:t>
            </w:r>
          </w:p>
        </w:tc>
        <w:tc>
          <w:tcPr>
            <w:tcW w:w="1884"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800" w:type="dxa"/>
            <w:vMerge w:val="restart"/>
          </w:tcPr>
          <w:p w:rsidR="002D5393" w:rsidRPr="002D5393" w:rsidRDefault="002D5393" w:rsidP="002D5393">
            <w:pPr>
              <w:spacing w:line="276" w:lineRule="auto"/>
              <w:jc w:val="both"/>
              <w:rPr>
                <w:sz w:val="28"/>
                <w:szCs w:val="28"/>
              </w:rPr>
            </w:pPr>
            <w:r w:rsidRPr="002D5393">
              <w:rPr>
                <w:sz w:val="28"/>
                <w:szCs w:val="28"/>
              </w:rPr>
              <w:t>2.</w:t>
            </w:r>
          </w:p>
        </w:tc>
        <w:tc>
          <w:tcPr>
            <w:tcW w:w="8815" w:type="dxa"/>
            <w:gridSpan w:val="2"/>
          </w:tcPr>
          <w:p w:rsidR="002D5393" w:rsidRPr="002D5393" w:rsidRDefault="002D5393" w:rsidP="002D5393">
            <w:pPr>
              <w:spacing w:line="276" w:lineRule="auto"/>
              <w:jc w:val="both"/>
              <w:rPr>
                <w:sz w:val="28"/>
                <w:szCs w:val="28"/>
              </w:rPr>
            </w:pPr>
            <w:r w:rsidRPr="002D5393">
              <w:rPr>
                <w:sz w:val="28"/>
                <w:szCs w:val="28"/>
              </w:rPr>
              <w:t>Минимальная площадь земельного участка:</w:t>
            </w:r>
          </w:p>
          <w:p w:rsidR="002D5393" w:rsidRPr="002D5393" w:rsidRDefault="002D5393" w:rsidP="002D5393">
            <w:pPr>
              <w:spacing w:line="276" w:lineRule="auto"/>
              <w:jc w:val="both"/>
              <w:rPr>
                <w:sz w:val="28"/>
                <w:szCs w:val="28"/>
              </w:rPr>
            </w:pPr>
            <w:r w:rsidRPr="002D5393">
              <w:rPr>
                <w:sz w:val="28"/>
                <w:szCs w:val="28"/>
              </w:rPr>
              <w:t>за исключением видов использования:</w:t>
            </w:r>
          </w:p>
        </w:tc>
        <w:tc>
          <w:tcPr>
            <w:tcW w:w="3287" w:type="dxa"/>
          </w:tcPr>
          <w:p w:rsidR="002D5393" w:rsidRPr="002D5393" w:rsidRDefault="002D5393" w:rsidP="002D5393">
            <w:pPr>
              <w:spacing w:line="276" w:lineRule="auto"/>
              <w:rPr>
                <w:sz w:val="28"/>
                <w:szCs w:val="28"/>
              </w:rPr>
            </w:pPr>
            <w:r w:rsidRPr="002D5393">
              <w:rPr>
                <w:sz w:val="28"/>
                <w:szCs w:val="28"/>
              </w:rPr>
              <w:t>Не подлежит установлению</w:t>
            </w:r>
          </w:p>
        </w:tc>
        <w:tc>
          <w:tcPr>
            <w:tcW w:w="1884"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00"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13.1</w:t>
            </w:r>
          </w:p>
        </w:tc>
        <w:tc>
          <w:tcPr>
            <w:tcW w:w="6830" w:type="dxa"/>
          </w:tcPr>
          <w:p w:rsidR="002D5393" w:rsidRPr="002D5393" w:rsidRDefault="002D5393" w:rsidP="002D5393">
            <w:pPr>
              <w:spacing w:line="276" w:lineRule="auto"/>
              <w:rPr>
                <w:sz w:val="28"/>
                <w:szCs w:val="28"/>
              </w:rPr>
            </w:pPr>
            <w:r w:rsidRPr="002D5393">
              <w:rPr>
                <w:sz w:val="28"/>
                <w:szCs w:val="28"/>
              </w:rPr>
              <w:t>Ведение огородничества</w:t>
            </w:r>
          </w:p>
        </w:tc>
        <w:tc>
          <w:tcPr>
            <w:tcW w:w="3287" w:type="dxa"/>
          </w:tcPr>
          <w:p w:rsidR="002D5393" w:rsidRPr="002D5393" w:rsidRDefault="002D5393" w:rsidP="002D5393">
            <w:pPr>
              <w:spacing w:line="276" w:lineRule="auto"/>
              <w:rPr>
                <w:sz w:val="28"/>
                <w:szCs w:val="28"/>
                <w:highlight w:val="yellow"/>
              </w:rPr>
            </w:pPr>
            <w:r w:rsidRPr="002D5393">
              <w:rPr>
                <w:sz w:val="28"/>
                <w:szCs w:val="28"/>
              </w:rPr>
              <w:t>100</w:t>
            </w:r>
          </w:p>
        </w:tc>
        <w:tc>
          <w:tcPr>
            <w:tcW w:w="1884"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800" w:type="dxa"/>
            <w:vMerge/>
          </w:tcPr>
          <w:p w:rsidR="002D5393" w:rsidRPr="002D5393" w:rsidRDefault="002D5393" w:rsidP="002D5393">
            <w:pPr>
              <w:spacing w:line="276" w:lineRule="auto"/>
              <w:jc w:val="both"/>
              <w:rPr>
                <w:sz w:val="28"/>
                <w:szCs w:val="28"/>
              </w:rPr>
            </w:pPr>
          </w:p>
        </w:tc>
        <w:tc>
          <w:tcPr>
            <w:tcW w:w="1985" w:type="dxa"/>
          </w:tcPr>
          <w:p w:rsidR="002D5393" w:rsidRPr="002D5393" w:rsidRDefault="002D5393" w:rsidP="002D5393">
            <w:pPr>
              <w:spacing w:line="276" w:lineRule="auto"/>
              <w:rPr>
                <w:sz w:val="28"/>
                <w:szCs w:val="28"/>
              </w:rPr>
            </w:pPr>
            <w:r w:rsidRPr="002D5393">
              <w:rPr>
                <w:sz w:val="28"/>
                <w:szCs w:val="28"/>
              </w:rPr>
              <w:t xml:space="preserve">13.2 </w:t>
            </w:r>
          </w:p>
        </w:tc>
        <w:tc>
          <w:tcPr>
            <w:tcW w:w="6830" w:type="dxa"/>
          </w:tcPr>
          <w:p w:rsidR="002D5393" w:rsidRPr="002D5393" w:rsidRDefault="002D5393" w:rsidP="002D5393">
            <w:pPr>
              <w:spacing w:line="276" w:lineRule="auto"/>
              <w:rPr>
                <w:sz w:val="28"/>
                <w:szCs w:val="28"/>
              </w:rPr>
            </w:pPr>
            <w:r w:rsidRPr="002D5393">
              <w:rPr>
                <w:sz w:val="28"/>
                <w:szCs w:val="28"/>
              </w:rPr>
              <w:t>Ведение садоводства</w:t>
            </w:r>
          </w:p>
        </w:tc>
        <w:tc>
          <w:tcPr>
            <w:tcW w:w="3287" w:type="dxa"/>
          </w:tcPr>
          <w:p w:rsidR="002D5393" w:rsidRPr="002D5393" w:rsidRDefault="002D5393" w:rsidP="002D5393">
            <w:pPr>
              <w:spacing w:line="276" w:lineRule="auto"/>
              <w:jc w:val="both"/>
              <w:rPr>
                <w:sz w:val="28"/>
                <w:szCs w:val="28"/>
                <w:highlight w:val="yellow"/>
              </w:rPr>
            </w:pPr>
            <w:r w:rsidRPr="002D5393">
              <w:rPr>
                <w:sz w:val="28"/>
                <w:szCs w:val="28"/>
              </w:rPr>
              <w:t>600</w:t>
            </w:r>
          </w:p>
        </w:tc>
        <w:tc>
          <w:tcPr>
            <w:tcW w:w="1884" w:type="dxa"/>
          </w:tcPr>
          <w:p w:rsidR="002D5393" w:rsidRPr="002D5393" w:rsidRDefault="002D5393" w:rsidP="002D5393">
            <w:pPr>
              <w:spacing w:line="276" w:lineRule="auto"/>
              <w:rPr>
                <w:sz w:val="28"/>
                <w:szCs w:val="28"/>
              </w:rPr>
            </w:pPr>
            <w:r w:rsidRPr="002D5393">
              <w:rPr>
                <w:sz w:val="28"/>
                <w:szCs w:val="28"/>
              </w:rPr>
              <w:t>кв.м</w:t>
            </w:r>
          </w:p>
        </w:tc>
      </w:tr>
      <w:tr w:rsidR="002D5393" w:rsidRPr="002D5393" w:rsidTr="002D5393">
        <w:trPr>
          <w:jc w:val="center"/>
        </w:trPr>
        <w:tc>
          <w:tcPr>
            <w:tcW w:w="800" w:type="dxa"/>
          </w:tcPr>
          <w:p w:rsidR="002D5393" w:rsidRPr="002D5393" w:rsidRDefault="002D5393" w:rsidP="002D5393">
            <w:pPr>
              <w:spacing w:line="276" w:lineRule="auto"/>
              <w:jc w:val="both"/>
              <w:rPr>
                <w:sz w:val="28"/>
                <w:szCs w:val="28"/>
              </w:rPr>
            </w:pPr>
            <w:r w:rsidRPr="002D5393">
              <w:rPr>
                <w:sz w:val="28"/>
                <w:szCs w:val="28"/>
              </w:rPr>
              <w:t>3.</w:t>
            </w:r>
          </w:p>
        </w:tc>
        <w:tc>
          <w:tcPr>
            <w:tcW w:w="8815" w:type="dxa"/>
            <w:gridSpan w:val="2"/>
          </w:tcPr>
          <w:p w:rsidR="002D5393" w:rsidRPr="002D5393" w:rsidRDefault="002D5393" w:rsidP="002D5393">
            <w:pPr>
              <w:spacing w:line="276" w:lineRule="auto"/>
              <w:jc w:val="both"/>
              <w:rPr>
                <w:sz w:val="28"/>
                <w:szCs w:val="28"/>
              </w:rPr>
            </w:pPr>
            <w:r w:rsidRPr="002D5393">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87" w:type="dxa"/>
          </w:tcPr>
          <w:p w:rsidR="002D5393" w:rsidRPr="002D5393" w:rsidRDefault="002D5393" w:rsidP="002D5393">
            <w:pPr>
              <w:spacing w:line="276" w:lineRule="auto"/>
              <w:rPr>
                <w:sz w:val="28"/>
                <w:szCs w:val="28"/>
              </w:rPr>
            </w:pPr>
            <w:r w:rsidRPr="002D5393">
              <w:rPr>
                <w:sz w:val="28"/>
                <w:szCs w:val="28"/>
              </w:rPr>
              <w:t>Не подлежат установлению</w:t>
            </w:r>
          </w:p>
        </w:tc>
        <w:tc>
          <w:tcPr>
            <w:tcW w:w="1884"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00" w:type="dxa"/>
          </w:tcPr>
          <w:p w:rsidR="002D5393" w:rsidRPr="002D5393" w:rsidRDefault="002D5393" w:rsidP="002D5393">
            <w:pPr>
              <w:spacing w:line="276" w:lineRule="auto"/>
              <w:jc w:val="both"/>
              <w:rPr>
                <w:sz w:val="28"/>
                <w:szCs w:val="28"/>
              </w:rPr>
            </w:pPr>
            <w:r w:rsidRPr="002D5393">
              <w:rPr>
                <w:sz w:val="28"/>
                <w:szCs w:val="28"/>
              </w:rPr>
              <w:t>4.</w:t>
            </w:r>
          </w:p>
        </w:tc>
        <w:tc>
          <w:tcPr>
            <w:tcW w:w="8815" w:type="dxa"/>
            <w:gridSpan w:val="2"/>
          </w:tcPr>
          <w:p w:rsidR="002D5393" w:rsidRPr="002D5393" w:rsidRDefault="002D5393" w:rsidP="002D5393">
            <w:pPr>
              <w:autoSpaceDE w:val="0"/>
              <w:autoSpaceDN w:val="0"/>
              <w:adjustRightInd w:val="0"/>
              <w:spacing w:line="276" w:lineRule="auto"/>
              <w:jc w:val="both"/>
              <w:rPr>
                <w:rFonts w:eastAsia="Calibri"/>
                <w:sz w:val="28"/>
                <w:szCs w:val="28"/>
                <w:lang w:eastAsia="en-US"/>
              </w:rPr>
            </w:pPr>
            <w:r w:rsidRPr="002D5393">
              <w:rPr>
                <w:rFonts w:eastAsia="Calibri"/>
                <w:bCs/>
                <w:sz w:val="28"/>
                <w:szCs w:val="28"/>
                <w:lang w:eastAsia="en-US"/>
              </w:rPr>
              <w:t>Предельное количество этажей</w:t>
            </w:r>
          </w:p>
        </w:tc>
        <w:tc>
          <w:tcPr>
            <w:tcW w:w="3287" w:type="dxa"/>
          </w:tcPr>
          <w:p w:rsidR="002D5393" w:rsidRPr="002D5393" w:rsidRDefault="002D5393" w:rsidP="002D5393">
            <w:pPr>
              <w:spacing w:line="276" w:lineRule="auto"/>
              <w:rPr>
                <w:sz w:val="28"/>
                <w:szCs w:val="28"/>
              </w:rPr>
            </w:pPr>
            <w:r w:rsidRPr="002D5393">
              <w:rPr>
                <w:sz w:val="28"/>
                <w:szCs w:val="28"/>
              </w:rPr>
              <w:t>Не подлежит установлению</w:t>
            </w:r>
          </w:p>
        </w:tc>
        <w:tc>
          <w:tcPr>
            <w:tcW w:w="1884" w:type="dxa"/>
          </w:tcPr>
          <w:p w:rsidR="002D5393" w:rsidRPr="002D5393" w:rsidRDefault="002D5393" w:rsidP="002D5393">
            <w:pPr>
              <w:spacing w:line="276" w:lineRule="auto"/>
              <w:jc w:val="both"/>
              <w:rPr>
                <w:sz w:val="28"/>
                <w:szCs w:val="28"/>
              </w:rPr>
            </w:pPr>
          </w:p>
        </w:tc>
      </w:tr>
      <w:tr w:rsidR="002D5393" w:rsidRPr="002D5393" w:rsidTr="002D5393">
        <w:trPr>
          <w:jc w:val="center"/>
        </w:trPr>
        <w:tc>
          <w:tcPr>
            <w:tcW w:w="800" w:type="dxa"/>
          </w:tcPr>
          <w:p w:rsidR="002D5393" w:rsidRPr="002D5393" w:rsidRDefault="002D5393" w:rsidP="002D5393">
            <w:pPr>
              <w:spacing w:line="276" w:lineRule="auto"/>
              <w:jc w:val="both"/>
              <w:rPr>
                <w:sz w:val="28"/>
                <w:szCs w:val="28"/>
              </w:rPr>
            </w:pPr>
            <w:r w:rsidRPr="002D5393">
              <w:rPr>
                <w:sz w:val="28"/>
                <w:szCs w:val="28"/>
              </w:rPr>
              <w:t>5.</w:t>
            </w:r>
          </w:p>
        </w:tc>
        <w:tc>
          <w:tcPr>
            <w:tcW w:w="8815" w:type="dxa"/>
            <w:gridSpan w:val="2"/>
          </w:tcPr>
          <w:p w:rsidR="002D5393" w:rsidRPr="002D5393" w:rsidRDefault="002D5393" w:rsidP="002D5393">
            <w:pPr>
              <w:spacing w:line="276" w:lineRule="auto"/>
              <w:jc w:val="both"/>
              <w:rPr>
                <w:sz w:val="28"/>
                <w:szCs w:val="28"/>
              </w:rPr>
            </w:pPr>
            <w:r w:rsidRPr="002D5393">
              <w:rPr>
                <w:sz w:val="28"/>
                <w:szCs w:val="28"/>
              </w:rPr>
              <w:t>Максимальный процент застройки, определяемый как отношение суммарной площади земельного участка, которая может быть застроена, ко всей площади земельного участка</w:t>
            </w:r>
          </w:p>
        </w:tc>
        <w:tc>
          <w:tcPr>
            <w:tcW w:w="3287" w:type="dxa"/>
          </w:tcPr>
          <w:p w:rsidR="002D5393" w:rsidRPr="002D5393" w:rsidRDefault="002D5393" w:rsidP="002D5393">
            <w:pPr>
              <w:spacing w:line="276" w:lineRule="auto"/>
              <w:rPr>
                <w:sz w:val="28"/>
                <w:szCs w:val="28"/>
              </w:rPr>
            </w:pPr>
            <w:r w:rsidRPr="002D5393">
              <w:rPr>
                <w:sz w:val="28"/>
                <w:szCs w:val="28"/>
              </w:rPr>
              <w:t>60</w:t>
            </w:r>
          </w:p>
        </w:tc>
        <w:tc>
          <w:tcPr>
            <w:tcW w:w="1884" w:type="dxa"/>
          </w:tcPr>
          <w:p w:rsidR="002D5393" w:rsidRPr="002D5393" w:rsidRDefault="002D5393" w:rsidP="002D5393">
            <w:pPr>
              <w:spacing w:line="276" w:lineRule="auto"/>
              <w:jc w:val="both"/>
              <w:rPr>
                <w:sz w:val="28"/>
                <w:szCs w:val="28"/>
              </w:rPr>
            </w:pPr>
            <w:r w:rsidRPr="002D5393">
              <w:rPr>
                <w:sz w:val="28"/>
                <w:szCs w:val="28"/>
              </w:rPr>
              <w:t>%</w:t>
            </w:r>
          </w:p>
        </w:tc>
      </w:tr>
    </w:tbl>
    <w:p w:rsidR="002D5393" w:rsidRPr="002D5393" w:rsidRDefault="002D5393" w:rsidP="002D5393">
      <w:pPr>
        <w:spacing w:line="276" w:lineRule="auto"/>
        <w:ind w:firstLine="709"/>
        <w:jc w:val="center"/>
        <w:rPr>
          <w:b/>
          <w:sz w:val="28"/>
          <w:szCs w:val="28"/>
        </w:rPr>
      </w:pPr>
    </w:p>
    <w:p w:rsidR="002D5393" w:rsidRPr="002D5393" w:rsidRDefault="002D5393" w:rsidP="002D5393">
      <w:pPr>
        <w:widowControl w:val="0"/>
        <w:suppressAutoHyphens/>
        <w:autoSpaceDE w:val="0"/>
        <w:spacing w:line="276" w:lineRule="auto"/>
        <w:ind w:right="-31"/>
        <w:jc w:val="both"/>
        <w:rPr>
          <w:sz w:val="28"/>
          <w:szCs w:val="28"/>
          <w:lang w:eastAsia="ar-SA"/>
        </w:rPr>
      </w:pPr>
    </w:p>
    <w:p w:rsidR="002D5393" w:rsidRPr="002D5393" w:rsidRDefault="002D5393" w:rsidP="002D5393">
      <w:pPr>
        <w:ind w:firstLine="709"/>
        <w:jc w:val="both"/>
        <w:rPr>
          <w:sz w:val="28"/>
          <w:szCs w:val="28"/>
        </w:rPr>
      </w:pPr>
      <w:bookmarkStart w:id="62" w:name="_Toc54784495"/>
    </w:p>
    <w:p w:rsidR="002D5393" w:rsidRPr="002D5393" w:rsidRDefault="002D5393" w:rsidP="002D5393">
      <w:pPr>
        <w:ind w:firstLine="709"/>
        <w:jc w:val="both"/>
        <w:rPr>
          <w:sz w:val="28"/>
          <w:szCs w:val="28"/>
        </w:rPr>
        <w:sectPr w:rsidR="002D5393" w:rsidRPr="002D5393" w:rsidSect="002D5393">
          <w:footerReference w:type="default" r:id="rId12"/>
          <w:pgSz w:w="16838" w:h="11906" w:orient="landscape"/>
          <w:pgMar w:top="1134" w:right="1134" w:bottom="567" w:left="1134" w:header="709" w:footer="709" w:gutter="0"/>
          <w:cols w:space="708"/>
          <w:docGrid w:linePitch="360"/>
        </w:sectPr>
      </w:pPr>
      <w:r w:rsidRPr="002D5393">
        <w:rPr>
          <w:sz w:val="28"/>
          <w:szCs w:val="28"/>
        </w:rPr>
        <w:t>.</w:t>
      </w:r>
    </w:p>
    <w:p w:rsidR="002D5393" w:rsidRPr="002D5393" w:rsidRDefault="002D5393" w:rsidP="002D5393">
      <w:pPr>
        <w:ind w:firstLine="709"/>
        <w:jc w:val="both"/>
        <w:rPr>
          <w:sz w:val="28"/>
          <w:szCs w:val="28"/>
        </w:rPr>
      </w:pPr>
      <w:r w:rsidRPr="002D5393">
        <w:rPr>
          <w:sz w:val="28"/>
          <w:szCs w:val="28"/>
        </w:rPr>
        <w:lastRenderedPageBreak/>
        <w:t>3.3. Использование земель, для которых градостроительные регламенты не устанавливаются</w:t>
      </w:r>
    </w:p>
    <w:p w:rsidR="002D5393" w:rsidRPr="002D5393" w:rsidRDefault="002D5393" w:rsidP="002D5393">
      <w:pPr>
        <w:ind w:firstLine="709"/>
        <w:jc w:val="both"/>
        <w:rPr>
          <w:sz w:val="28"/>
          <w:szCs w:val="28"/>
        </w:rPr>
      </w:pPr>
      <w:r w:rsidRPr="002D5393">
        <w:rPr>
          <w:sz w:val="28"/>
          <w:szCs w:val="28"/>
        </w:rPr>
        <w:t>3.3.1.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D5393" w:rsidRPr="002D5393" w:rsidRDefault="002D5393" w:rsidP="002D5393">
      <w:pPr>
        <w:autoSpaceDE w:val="0"/>
        <w:autoSpaceDN w:val="0"/>
        <w:adjustRightInd w:val="0"/>
        <w:ind w:firstLine="709"/>
        <w:jc w:val="both"/>
        <w:rPr>
          <w:rFonts w:eastAsia="Calibri"/>
          <w:color w:val="000000"/>
          <w:sz w:val="28"/>
          <w:szCs w:val="28"/>
          <w:lang w:eastAsia="en-US"/>
        </w:rPr>
      </w:pPr>
      <w:r w:rsidRPr="002D5393">
        <w:rPr>
          <w:rFonts w:eastAsia="Calibri"/>
          <w:color w:val="000000"/>
          <w:sz w:val="28"/>
          <w:szCs w:val="28"/>
          <w:lang w:eastAsia="en-US"/>
        </w:rPr>
        <w:t>3.3</w:t>
      </w:r>
      <w:r w:rsidRPr="002D5393">
        <w:rPr>
          <w:rFonts w:eastAsia="Calibri"/>
          <w:bCs/>
          <w:color w:val="000000"/>
          <w:sz w:val="28"/>
          <w:szCs w:val="28"/>
          <w:lang w:eastAsia="en-US"/>
        </w:rPr>
        <w:t>.1.1. Земли лесного фонда</w:t>
      </w:r>
    </w:p>
    <w:p w:rsidR="002D5393" w:rsidRPr="002D5393" w:rsidRDefault="002D5393" w:rsidP="002D5393">
      <w:pPr>
        <w:autoSpaceDE w:val="0"/>
        <w:autoSpaceDN w:val="0"/>
        <w:adjustRightInd w:val="0"/>
        <w:jc w:val="both"/>
        <w:rPr>
          <w:rFonts w:eastAsia="Calibri"/>
          <w:b/>
          <w:bCs/>
          <w:color w:val="000000"/>
          <w:sz w:val="28"/>
          <w:szCs w:val="28"/>
          <w:lang w:eastAsia="en-US"/>
        </w:rPr>
      </w:pPr>
      <w:r w:rsidRPr="002D5393">
        <w:rPr>
          <w:rFonts w:eastAsia="Calibri"/>
          <w:color w:val="000000"/>
          <w:sz w:val="28"/>
          <w:szCs w:val="28"/>
          <w:lang w:eastAsia="en-US"/>
        </w:rPr>
        <w:t>Условия использования для земель лесного фонда устанавливаются Лесным Кодексом Российской Федерации от 04.12.2006 ФЗ № 200, Земельным Кодексом Российской Федерации от 25.10.2001 № 136-ФЗ, Градостроительным Кодексом Российской Федерации от 29.12.2004 № 190-ФЗ.</w:t>
      </w:r>
      <w:r w:rsidRPr="002D5393">
        <w:rPr>
          <w:rFonts w:eastAsia="Calibri"/>
          <w:b/>
          <w:bCs/>
          <w:color w:val="000000"/>
          <w:sz w:val="28"/>
          <w:szCs w:val="28"/>
          <w:lang w:eastAsia="en-US"/>
        </w:rPr>
        <w:t xml:space="preserve"> </w:t>
      </w:r>
    </w:p>
    <w:p w:rsidR="002D5393" w:rsidRPr="002D5393" w:rsidRDefault="002D5393" w:rsidP="002D5393">
      <w:pPr>
        <w:autoSpaceDE w:val="0"/>
        <w:autoSpaceDN w:val="0"/>
        <w:adjustRightInd w:val="0"/>
        <w:ind w:firstLine="709"/>
        <w:jc w:val="both"/>
        <w:rPr>
          <w:rFonts w:eastAsia="Calibri"/>
          <w:color w:val="000000"/>
          <w:sz w:val="28"/>
          <w:szCs w:val="28"/>
          <w:lang w:eastAsia="en-US"/>
        </w:rPr>
      </w:pPr>
      <w:r w:rsidRPr="002D5393">
        <w:rPr>
          <w:rFonts w:eastAsia="Calibri"/>
          <w:color w:val="000000"/>
          <w:sz w:val="28"/>
          <w:szCs w:val="28"/>
          <w:lang w:eastAsia="en-US"/>
        </w:rPr>
        <w:t>3.3</w:t>
      </w:r>
      <w:r w:rsidRPr="002D5393">
        <w:rPr>
          <w:rFonts w:eastAsia="Calibri"/>
          <w:bCs/>
          <w:color w:val="000000"/>
          <w:sz w:val="28"/>
          <w:szCs w:val="28"/>
          <w:lang w:eastAsia="en-US"/>
        </w:rPr>
        <w:t xml:space="preserve">.1.2. Земли, покрытые поверхностными водами </w:t>
      </w:r>
    </w:p>
    <w:p w:rsidR="002D5393" w:rsidRPr="002D5393" w:rsidRDefault="002D5393" w:rsidP="002D5393">
      <w:pPr>
        <w:ind w:firstLine="709"/>
        <w:jc w:val="both"/>
        <w:rPr>
          <w:sz w:val="28"/>
          <w:szCs w:val="28"/>
        </w:rPr>
      </w:pPr>
      <w:r w:rsidRPr="002D5393">
        <w:rPr>
          <w:sz w:val="28"/>
          <w:szCs w:val="28"/>
        </w:rPr>
        <w:t>Условия использования и ограничения на территории водных объектов регламентируются Водным Кодексом Российской Федерации от 03.06.2006 № 74-ФЗ, Градостроительным Кодексом Российской Федерации от 29.12.2004 № 190-ФЗ, Земельным Кодексом Российской Федерации от 25.10.2001 № 136-ФЗ, региональными и местными нормативно-правовыми актами.</w:t>
      </w:r>
    </w:p>
    <w:p w:rsidR="002D5393" w:rsidRPr="002D5393" w:rsidRDefault="002D5393" w:rsidP="002D5393">
      <w:pPr>
        <w:autoSpaceDE w:val="0"/>
        <w:autoSpaceDN w:val="0"/>
        <w:adjustRightInd w:val="0"/>
        <w:ind w:firstLine="709"/>
        <w:jc w:val="both"/>
        <w:rPr>
          <w:rFonts w:eastAsia="Calibri"/>
          <w:color w:val="000000"/>
          <w:sz w:val="28"/>
          <w:szCs w:val="28"/>
          <w:lang w:eastAsia="en-US"/>
        </w:rPr>
      </w:pPr>
      <w:r w:rsidRPr="002D5393">
        <w:rPr>
          <w:rFonts w:eastAsia="Calibri"/>
          <w:color w:val="000000"/>
          <w:sz w:val="28"/>
          <w:szCs w:val="28"/>
          <w:lang w:eastAsia="en-US"/>
        </w:rPr>
        <w:t xml:space="preserve">3.3.1.3. </w:t>
      </w:r>
      <w:r w:rsidRPr="002D5393">
        <w:rPr>
          <w:rFonts w:eastAsia="Calibri"/>
          <w:bCs/>
          <w:color w:val="000000"/>
          <w:sz w:val="28"/>
          <w:szCs w:val="28"/>
          <w:lang w:eastAsia="en-US"/>
        </w:rPr>
        <w:t>Земли запаса</w:t>
      </w:r>
      <w:r w:rsidRPr="002D5393">
        <w:rPr>
          <w:rFonts w:eastAsia="Calibri"/>
          <w:b/>
          <w:bCs/>
          <w:color w:val="000000"/>
          <w:sz w:val="28"/>
          <w:szCs w:val="28"/>
          <w:lang w:eastAsia="en-US"/>
        </w:rPr>
        <w:t xml:space="preserve"> </w:t>
      </w:r>
    </w:p>
    <w:p w:rsidR="002D5393" w:rsidRPr="002D5393" w:rsidRDefault="002D5393" w:rsidP="002D5393">
      <w:pPr>
        <w:ind w:firstLine="709"/>
        <w:jc w:val="both"/>
        <w:rPr>
          <w:sz w:val="28"/>
          <w:szCs w:val="28"/>
        </w:rPr>
      </w:pPr>
      <w:r w:rsidRPr="002D5393">
        <w:rPr>
          <w:sz w:val="28"/>
          <w:szCs w:val="28"/>
        </w:rPr>
        <w:t>Условия использования и ограничения на территории земель запаса регламентируется Градостроительным Кодексом Российской Федерации от 29.12.2004 № 190-ФЗ, Земельным Кодексом Российской Федерации от 25.10.2001 № 136-ФЗ.</w:t>
      </w:r>
    </w:p>
    <w:p w:rsidR="002D5393" w:rsidRPr="002D5393" w:rsidRDefault="002D5393" w:rsidP="002D5393">
      <w:pPr>
        <w:autoSpaceDE w:val="0"/>
        <w:autoSpaceDN w:val="0"/>
        <w:adjustRightInd w:val="0"/>
        <w:ind w:firstLine="709"/>
        <w:jc w:val="both"/>
        <w:rPr>
          <w:rFonts w:eastAsia="Calibri"/>
          <w:color w:val="000000"/>
          <w:sz w:val="28"/>
          <w:szCs w:val="28"/>
          <w:lang w:eastAsia="en-US"/>
        </w:rPr>
      </w:pPr>
      <w:r w:rsidRPr="002D5393">
        <w:rPr>
          <w:rFonts w:eastAsia="Calibri"/>
          <w:color w:val="000000"/>
          <w:sz w:val="28"/>
          <w:szCs w:val="28"/>
          <w:lang w:eastAsia="en-US"/>
        </w:rPr>
        <w:t>3.3</w:t>
      </w:r>
      <w:r w:rsidRPr="002D5393">
        <w:rPr>
          <w:rFonts w:eastAsia="Calibri"/>
          <w:bCs/>
          <w:color w:val="000000"/>
          <w:sz w:val="28"/>
          <w:szCs w:val="28"/>
          <w:lang w:eastAsia="en-US"/>
        </w:rPr>
        <w:t xml:space="preserve">.1.4. Земли особо охраняемых природных территорий </w:t>
      </w:r>
    </w:p>
    <w:p w:rsidR="002D5393" w:rsidRPr="002D5393" w:rsidRDefault="002D5393" w:rsidP="002D5393">
      <w:pPr>
        <w:ind w:firstLine="709"/>
        <w:jc w:val="both"/>
        <w:rPr>
          <w:sz w:val="28"/>
          <w:szCs w:val="28"/>
        </w:rPr>
      </w:pPr>
      <w:r w:rsidRPr="002D5393">
        <w:rPr>
          <w:sz w:val="28"/>
          <w:szCs w:val="28"/>
        </w:rPr>
        <w:t>Условия использования и ограничения на территории земель особо охраняемых природных территорий регламентируется Градостроительным Кодексом Российской Федерации от 29.12.2004 № 190-ФЗ, Земельным Кодексом Российской Федерации от 25.10.2001 № 136-ФЗ, Федеральным Законом от 14.03.1995 № 33-ФЗ « Об особо охраняемых природных территориях».</w:t>
      </w:r>
    </w:p>
    <w:p w:rsidR="002D5393" w:rsidRPr="002D5393" w:rsidRDefault="002D5393" w:rsidP="002D5393">
      <w:pPr>
        <w:autoSpaceDE w:val="0"/>
        <w:autoSpaceDN w:val="0"/>
        <w:adjustRightInd w:val="0"/>
        <w:ind w:firstLine="709"/>
        <w:jc w:val="both"/>
        <w:rPr>
          <w:rFonts w:eastAsia="Calibri"/>
          <w:color w:val="000000"/>
          <w:sz w:val="28"/>
          <w:szCs w:val="28"/>
          <w:lang w:eastAsia="en-US"/>
        </w:rPr>
      </w:pPr>
      <w:r w:rsidRPr="002D5393">
        <w:rPr>
          <w:rFonts w:eastAsia="Calibri"/>
          <w:color w:val="000000"/>
          <w:sz w:val="28"/>
          <w:szCs w:val="28"/>
          <w:lang w:eastAsia="en-US"/>
        </w:rPr>
        <w:t>3.3</w:t>
      </w:r>
      <w:r w:rsidRPr="002D5393">
        <w:rPr>
          <w:rFonts w:eastAsia="Calibri"/>
          <w:bCs/>
          <w:color w:val="000000"/>
          <w:sz w:val="28"/>
          <w:szCs w:val="28"/>
          <w:lang w:eastAsia="en-US"/>
        </w:rPr>
        <w:t xml:space="preserve">.1.5. Земли сельскохозяйственных угодий </w:t>
      </w:r>
    </w:p>
    <w:p w:rsidR="002D5393" w:rsidRPr="002D5393" w:rsidRDefault="002D5393" w:rsidP="002D5393">
      <w:pPr>
        <w:ind w:firstLine="709"/>
        <w:jc w:val="both"/>
        <w:rPr>
          <w:sz w:val="28"/>
          <w:szCs w:val="28"/>
        </w:rPr>
      </w:pPr>
      <w:r w:rsidRPr="002D5393">
        <w:rPr>
          <w:sz w:val="28"/>
          <w:szCs w:val="28"/>
        </w:rPr>
        <w:t>Условия использования и ограничения на территории земель сельскохозяйственного назначения (сельскохозяйственные угодья) регламентируется Градостроительным Кодексом Российской Федерации от 29.12.2004 № 190-ФЗ, Земельным Кодексом Российской Федерации от 25.10.2001 № 136-ФЗ.</w:t>
      </w:r>
    </w:p>
    <w:p w:rsidR="002D5393" w:rsidRPr="002D5393" w:rsidRDefault="002D5393" w:rsidP="002D5393">
      <w:pPr>
        <w:autoSpaceDE w:val="0"/>
        <w:autoSpaceDN w:val="0"/>
        <w:adjustRightInd w:val="0"/>
        <w:ind w:firstLine="709"/>
        <w:jc w:val="both"/>
        <w:rPr>
          <w:rFonts w:eastAsia="Calibri"/>
          <w:color w:val="000000"/>
          <w:sz w:val="28"/>
          <w:szCs w:val="28"/>
          <w:lang w:eastAsia="en-US"/>
        </w:rPr>
      </w:pPr>
      <w:r w:rsidRPr="002D5393">
        <w:rPr>
          <w:rFonts w:eastAsia="Calibri"/>
          <w:color w:val="000000"/>
          <w:sz w:val="28"/>
          <w:szCs w:val="28"/>
          <w:lang w:eastAsia="en-US"/>
        </w:rPr>
        <w:t xml:space="preserve">3.3.1.6. </w:t>
      </w:r>
      <w:r w:rsidRPr="002D5393">
        <w:rPr>
          <w:rFonts w:eastAsia="Calibri"/>
          <w:bCs/>
          <w:color w:val="000000"/>
          <w:sz w:val="28"/>
          <w:szCs w:val="28"/>
          <w:lang w:eastAsia="en-US"/>
        </w:rPr>
        <w:t xml:space="preserve">Земли особых экономических зон </w:t>
      </w:r>
    </w:p>
    <w:p w:rsidR="002D5393" w:rsidRPr="002D5393" w:rsidRDefault="002D5393" w:rsidP="002D5393">
      <w:pPr>
        <w:autoSpaceDE w:val="0"/>
        <w:autoSpaceDN w:val="0"/>
        <w:adjustRightInd w:val="0"/>
        <w:ind w:firstLine="709"/>
        <w:jc w:val="both"/>
        <w:rPr>
          <w:rFonts w:eastAsia="Calibri"/>
          <w:color w:val="000000"/>
          <w:sz w:val="28"/>
          <w:szCs w:val="28"/>
          <w:lang w:eastAsia="en-US"/>
        </w:rPr>
      </w:pPr>
      <w:r w:rsidRPr="002D5393">
        <w:rPr>
          <w:rFonts w:eastAsia="Calibri"/>
          <w:color w:val="000000"/>
          <w:sz w:val="28"/>
          <w:szCs w:val="28"/>
          <w:lang w:eastAsia="en-US"/>
        </w:rPr>
        <w:t xml:space="preserve">Условия использования и ограничения на территории земель особых экономических зон регламентируется Градостроительным кодексом Российской Федерации от 29.12.2004 № 190- ФЗ, Земельным Кодексом Российской Федерации от 25.10.2001 № 136-ФЗ, Федеральным Законом от </w:t>
      </w:r>
      <w:r w:rsidRPr="002D5393">
        <w:rPr>
          <w:rFonts w:eastAsia="Calibri"/>
          <w:color w:val="000000"/>
          <w:sz w:val="28"/>
          <w:szCs w:val="28"/>
          <w:lang w:eastAsia="en-US"/>
        </w:rPr>
        <w:lastRenderedPageBreak/>
        <w:t>22.07.2005 № 116-ФЗ «Об особых экономических зонах в Российской Федерации».</w:t>
      </w:r>
    </w:p>
    <w:p w:rsidR="002D5393" w:rsidRPr="002D5393" w:rsidRDefault="002D5393" w:rsidP="002D5393">
      <w:pPr>
        <w:autoSpaceDE w:val="0"/>
        <w:autoSpaceDN w:val="0"/>
        <w:adjustRightInd w:val="0"/>
        <w:ind w:firstLine="709"/>
        <w:jc w:val="both"/>
        <w:rPr>
          <w:sz w:val="28"/>
          <w:szCs w:val="28"/>
        </w:rPr>
      </w:pPr>
      <w:r w:rsidRPr="002D5393">
        <w:rPr>
          <w:rFonts w:eastAsia="Calibri"/>
          <w:color w:val="000000"/>
          <w:sz w:val="28"/>
          <w:szCs w:val="28"/>
          <w:lang w:eastAsia="en-US"/>
        </w:rPr>
        <w:t xml:space="preserve">3.3.1.7. </w:t>
      </w:r>
      <w:r w:rsidRPr="002D5393">
        <w:rPr>
          <w:rFonts w:eastAsia="Calibri"/>
          <w:bCs/>
          <w:color w:val="000000"/>
          <w:sz w:val="28"/>
          <w:szCs w:val="28"/>
          <w:lang w:eastAsia="en-US"/>
        </w:rPr>
        <w:t>Территории опережающего социально-экономического развития</w:t>
      </w:r>
      <w:r w:rsidRPr="002D5393">
        <w:rPr>
          <w:sz w:val="28"/>
          <w:szCs w:val="28"/>
        </w:rPr>
        <w:t xml:space="preserve"> </w:t>
      </w:r>
    </w:p>
    <w:p w:rsidR="002D5393" w:rsidRPr="002D5393" w:rsidRDefault="002D5393" w:rsidP="002D5393">
      <w:pPr>
        <w:ind w:firstLine="709"/>
        <w:jc w:val="both"/>
        <w:rPr>
          <w:sz w:val="28"/>
          <w:szCs w:val="28"/>
        </w:rPr>
      </w:pPr>
      <w:r w:rsidRPr="002D5393">
        <w:rPr>
          <w:sz w:val="28"/>
          <w:szCs w:val="28"/>
        </w:rPr>
        <w:t>Условия использования и ограничения на территории опережающего социально-экономического развития регламентируется Градостроительным кодексом Российской Федерации от 29.12.2004 № 190-ФЗ, Земельным Кодексом Российской Федерации от 25.10.2001 № 136-ФЗ, Федеральным законом от 29.12.2014 № 473-ФЗ «О территориях опережающего социально-экономического развития в Российской Федерации».</w:t>
      </w:r>
    </w:p>
    <w:p w:rsidR="002D5393" w:rsidRPr="002D5393" w:rsidRDefault="002D5393" w:rsidP="002D5393">
      <w:pPr>
        <w:autoSpaceDE w:val="0"/>
        <w:autoSpaceDN w:val="0"/>
        <w:adjustRightInd w:val="0"/>
        <w:ind w:firstLine="709"/>
        <w:jc w:val="both"/>
        <w:rPr>
          <w:rFonts w:eastAsia="Calibri"/>
          <w:bCs/>
          <w:color w:val="000000"/>
          <w:sz w:val="28"/>
          <w:szCs w:val="28"/>
          <w:lang w:eastAsia="en-US"/>
        </w:rPr>
      </w:pPr>
      <w:r w:rsidRPr="002D5393">
        <w:rPr>
          <w:rFonts w:eastAsia="Calibri"/>
          <w:color w:val="000000"/>
          <w:sz w:val="28"/>
          <w:szCs w:val="28"/>
          <w:lang w:eastAsia="en-US"/>
        </w:rPr>
        <w:t>3.3</w:t>
      </w:r>
      <w:r w:rsidRPr="002D5393">
        <w:rPr>
          <w:rFonts w:eastAsia="Calibri"/>
          <w:bCs/>
          <w:color w:val="000000"/>
          <w:sz w:val="28"/>
          <w:szCs w:val="28"/>
          <w:lang w:eastAsia="en-US"/>
        </w:rPr>
        <w:t>.2. Использование земельных участков, на которые действие градостроительных регламентов не распространяется</w:t>
      </w:r>
    </w:p>
    <w:p w:rsidR="002D5393" w:rsidRPr="002D5393" w:rsidRDefault="002D5393" w:rsidP="002D5393">
      <w:pPr>
        <w:autoSpaceDE w:val="0"/>
        <w:autoSpaceDN w:val="0"/>
        <w:adjustRightInd w:val="0"/>
        <w:ind w:firstLine="709"/>
        <w:rPr>
          <w:rFonts w:eastAsia="Calibri"/>
          <w:color w:val="000000"/>
          <w:sz w:val="28"/>
          <w:szCs w:val="28"/>
          <w:lang w:eastAsia="en-US"/>
        </w:rPr>
      </w:pPr>
      <w:r w:rsidRPr="002D5393">
        <w:rPr>
          <w:rFonts w:eastAsia="Calibri"/>
          <w:color w:val="000000"/>
          <w:sz w:val="28"/>
          <w:szCs w:val="28"/>
          <w:lang w:eastAsia="en-US"/>
        </w:rPr>
        <w:t>3.3.2.1. В границах территорий общего пользования</w:t>
      </w:r>
    </w:p>
    <w:p w:rsidR="002D5393" w:rsidRPr="002D5393" w:rsidRDefault="002D5393" w:rsidP="002D5393">
      <w:pPr>
        <w:ind w:firstLine="709"/>
        <w:jc w:val="both"/>
        <w:rPr>
          <w:sz w:val="28"/>
          <w:szCs w:val="28"/>
        </w:rPr>
      </w:pPr>
      <w:r w:rsidRPr="002D5393">
        <w:rPr>
          <w:sz w:val="28"/>
          <w:szCs w:val="28"/>
        </w:rPr>
        <w:t>Условия для территорий береговых полос устанавливается Градостроительным Кодексом Российской Федерации от 29.12.2004 № 190-ФЗ, Водным Кодексом Российской Федерации от 03.06.2006 № 74-ФЗ, Кодексом Внутреннего водного транспорта РФ от 7.03.2001 № 24-ФЗ, Положения об особых условиях пользования береговой полосой внутренних водных путей Российской Федерации от 06.02.2003 № 71.</w:t>
      </w:r>
    </w:p>
    <w:p w:rsidR="002D5393" w:rsidRPr="002D5393" w:rsidRDefault="002D5393" w:rsidP="002D5393">
      <w:pPr>
        <w:autoSpaceDE w:val="0"/>
        <w:autoSpaceDN w:val="0"/>
        <w:adjustRightInd w:val="0"/>
        <w:ind w:firstLine="709"/>
        <w:jc w:val="both"/>
        <w:rPr>
          <w:rFonts w:eastAsia="Calibri"/>
          <w:color w:val="000000"/>
          <w:sz w:val="28"/>
          <w:szCs w:val="28"/>
          <w:lang w:eastAsia="en-US"/>
        </w:rPr>
      </w:pPr>
      <w:r w:rsidRPr="002D5393">
        <w:rPr>
          <w:rFonts w:eastAsia="Calibri"/>
          <w:color w:val="000000"/>
          <w:sz w:val="28"/>
          <w:szCs w:val="28"/>
          <w:lang w:eastAsia="en-US"/>
        </w:rPr>
        <w:t xml:space="preserve">3.3.2.2.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2D5393" w:rsidRPr="002D5393" w:rsidRDefault="002D5393" w:rsidP="002D5393">
      <w:pPr>
        <w:ind w:firstLine="709"/>
        <w:jc w:val="both"/>
        <w:rPr>
          <w:sz w:val="28"/>
          <w:szCs w:val="28"/>
        </w:rPr>
      </w:pPr>
      <w:r w:rsidRPr="002D5393">
        <w:rPr>
          <w:sz w:val="28"/>
          <w:szCs w:val="28"/>
        </w:rPr>
        <w:t>На территории муниципального округа находятся объекты культурного наследия. Для объектов культурного наследия на основании ФЗ-73 запрещается проектирование и проведение землеустроительных, земляных, строительных и иных видов работ. Использование данных объектов устанавливается Градостроительным Кодексом Российской Федерации от 29.12.2004 № 190-ФЗ, Федеральным Законом от 25.06.2002 № 73-ФЗ «Об объектах культурного наследия (памятниках истории и культуры) народов Российской Федерации», Федеральным законом от 17.11.1995 № 169-ФЗ «Об архитектурной деятельности в Российской Федерации», региональными и местными нормативно-правовыми актами.</w:t>
      </w:r>
    </w:p>
    <w:p w:rsidR="002D5393" w:rsidRPr="002D5393" w:rsidRDefault="002D5393" w:rsidP="002D5393">
      <w:pPr>
        <w:autoSpaceDE w:val="0"/>
        <w:autoSpaceDN w:val="0"/>
        <w:adjustRightInd w:val="0"/>
        <w:ind w:firstLine="709"/>
        <w:jc w:val="both"/>
        <w:rPr>
          <w:rFonts w:eastAsia="Calibri"/>
          <w:color w:val="000000"/>
          <w:sz w:val="28"/>
          <w:szCs w:val="28"/>
          <w:lang w:eastAsia="en-US"/>
        </w:rPr>
      </w:pPr>
      <w:r w:rsidRPr="002D5393">
        <w:rPr>
          <w:rFonts w:eastAsia="Calibri"/>
          <w:color w:val="000000"/>
          <w:sz w:val="28"/>
          <w:szCs w:val="28"/>
          <w:lang w:eastAsia="en-US"/>
        </w:rPr>
        <w:t xml:space="preserve">3.3.2.3. Территории, предназначенные для размещения линейных объектов и (или) занятые линейными объектами. </w:t>
      </w:r>
    </w:p>
    <w:p w:rsidR="002D5393" w:rsidRPr="002D5393" w:rsidRDefault="002D5393" w:rsidP="002D5393">
      <w:pPr>
        <w:autoSpaceDE w:val="0"/>
        <w:autoSpaceDN w:val="0"/>
        <w:adjustRightInd w:val="0"/>
        <w:ind w:firstLine="708"/>
        <w:jc w:val="both"/>
        <w:rPr>
          <w:rFonts w:eastAsia="Calibri"/>
          <w:color w:val="000000"/>
          <w:lang w:eastAsia="en-US"/>
        </w:rPr>
      </w:pPr>
      <w:r w:rsidRPr="002D5393">
        <w:rPr>
          <w:rFonts w:eastAsia="Calibri"/>
          <w:color w:val="000000"/>
          <w:sz w:val="28"/>
          <w:szCs w:val="28"/>
          <w:lang w:eastAsia="en-US"/>
        </w:rPr>
        <w:t xml:space="preserve">Условия для территорий линейных объектов устанавливаются Градостроительным Кодексом от 29.12.2004 № 190-ФЗ, Земельным Кодексом Российской Федерации № 136 - ФЗ, от 25.10.2001, СП 42.13330.2011 (Актуализированная редакция СНиП 2.07.01-89* «Градостроительство. Планировка и застройка городских и сельских поселений»), ГОСТ 12.1.051-90 «Система стандартов безопасности труда. Электробезопасность. Расстояния </w:t>
      </w:r>
      <w:r w:rsidRPr="002D5393">
        <w:rPr>
          <w:rFonts w:eastAsia="Calibri"/>
          <w:color w:val="000000"/>
          <w:sz w:val="28"/>
          <w:szCs w:val="28"/>
          <w:lang w:eastAsia="en-US"/>
        </w:rPr>
        <w:lastRenderedPageBreak/>
        <w:t>безопасности в охранной зоне линий электропередачи напряжением свыше 1000 В», Федеральным Законом от 08.11.2007 № 257-ФЗ «Об автомобильных дорогах и о дорожной деятельности в РФ», Правилами, утвержденными Правительством от 09.06.1995 №</w:t>
      </w:r>
      <w:r w:rsidRPr="002D5393">
        <w:rPr>
          <w:rFonts w:eastAsia="Calibri"/>
          <w:color w:val="000000"/>
          <w:lang w:eastAsia="en-US"/>
        </w:rPr>
        <w:t> </w:t>
      </w:r>
      <w:r w:rsidRPr="002D5393">
        <w:rPr>
          <w:rFonts w:eastAsia="Calibri"/>
          <w:color w:val="000000"/>
          <w:sz w:val="28"/>
          <w:szCs w:val="28"/>
          <w:lang w:eastAsia="en-US"/>
        </w:rPr>
        <w:t>578 «Об утверждении Правил охраны линий и сооружений связи», Постановлением Правительства РФ от 29.10.09 №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 717 от 02.09.2009г. «О нормах отвода земель для размещения автомобильных дорог и (или) объектов дорожного сервиса», Приказами Минтранса РФ от 13.01.2010 № 4, №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2D5393" w:rsidRPr="002D5393" w:rsidRDefault="002D5393" w:rsidP="002D5393">
      <w:pPr>
        <w:autoSpaceDE w:val="0"/>
        <w:autoSpaceDN w:val="0"/>
        <w:adjustRightInd w:val="0"/>
        <w:ind w:firstLine="709"/>
        <w:jc w:val="both"/>
        <w:rPr>
          <w:rFonts w:eastAsia="Calibri"/>
          <w:color w:val="000000"/>
          <w:sz w:val="28"/>
          <w:szCs w:val="28"/>
          <w:lang w:eastAsia="en-US"/>
        </w:rPr>
      </w:pPr>
      <w:r w:rsidRPr="002D5393">
        <w:rPr>
          <w:rFonts w:eastAsia="Calibri"/>
          <w:color w:val="000000"/>
          <w:sz w:val="28"/>
          <w:szCs w:val="28"/>
          <w:lang w:eastAsia="en-US"/>
        </w:rPr>
        <w:t xml:space="preserve">3.3.2.4. Земельные участки, предоставленные для добычи полезных ископаемых </w:t>
      </w:r>
    </w:p>
    <w:p w:rsidR="002D5393" w:rsidRPr="002D5393" w:rsidRDefault="002D5393" w:rsidP="002D5393">
      <w:pPr>
        <w:ind w:firstLine="709"/>
        <w:jc w:val="both"/>
        <w:rPr>
          <w:sz w:val="28"/>
          <w:szCs w:val="28"/>
        </w:rPr>
      </w:pPr>
      <w:r w:rsidRPr="002D5393">
        <w:rPr>
          <w:sz w:val="28"/>
          <w:szCs w:val="28"/>
        </w:rPr>
        <w:t>Условия использования земельных участков, предоставленных для добычи полезных ископаемых, регламентируются Градостроительным Кодексом Российской Федерации от 29.12.2004 № 190-ФЗ, Земельным Кодексом Российской Федерации от 25.10.2001 № 136- ФЗ, Федеральным Законом от 21.02.1992 № 2395-1-ФЗ «О недрах».</w:t>
      </w:r>
    </w:p>
    <w:p w:rsidR="002D5393" w:rsidRPr="002D5393" w:rsidRDefault="002D5393" w:rsidP="002D5393">
      <w:pPr>
        <w:keepNext/>
        <w:widowControl w:val="0"/>
        <w:numPr>
          <w:ilvl w:val="0"/>
          <w:numId w:val="35"/>
        </w:numPr>
        <w:suppressAutoHyphens/>
        <w:ind w:firstLine="708"/>
        <w:jc w:val="both"/>
        <w:outlineLvl w:val="0"/>
        <w:rPr>
          <w:bCs/>
          <w:sz w:val="28"/>
          <w:szCs w:val="28"/>
          <w:lang w:val="x-none"/>
        </w:rPr>
      </w:pPr>
      <w:r w:rsidRPr="002D5393">
        <w:rPr>
          <w:bCs/>
          <w:sz w:val="28"/>
          <w:szCs w:val="28"/>
        </w:rPr>
        <w:t xml:space="preserve">3.4. </w:t>
      </w:r>
      <w:r w:rsidRPr="002D5393">
        <w:rPr>
          <w:bCs/>
          <w:sz w:val="28"/>
          <w:szCs w:val="28"/>
          <w:lang w:val="x-none"/>
        </w:rPr>
        <w:t>Ограничения использования земельных участков и объектов капитального строительства</w:t>
      </w:r>
      <w:bookmarkEnd w:id="62"/>
    </w:p>
    <w:p w:rsidR="002D5393" w:rsidRPr="002D5393" w:rsidRDefault="002D5393" w:rsidP="002D5393">
      <w:pPr>
        <w:keepNext/>
        <w:widowControl w:val="0"/>
        <w:numPr>
          <w:ilvl w:val="1"/>
          <w:numId w:val="35"/>
        </w:numPr>
        <w:suppressAutoHyphens/>
        <w:ind w:firstLine="708"/>
        <w:jc w:val="both"/>
        <w:outlineLvl w:val="1"/>
        <w:rPr>
          <w:bCs/>
          <w:sz w:val="28"/>
          <w:szCs w:val="26"/>
        </w:rPr>
      </w:pPr>
      <w:bookmarkStart w:id="63" w:name="_Toc54784496"/>
      <w:r w:rsidRPr="002D5393">
        <w:rPr>
          <w:bCs/>
          <w:sz w:val="28"/>
          <w:szCs w:val="26"/>
        </w:rPr>
        <w:t>3.4.1.</w:t>
      </w:r>
      <w:r w:rsidRPr="002D5393">
        <w:rPr>
          <w:bCs/>
          <w:sz w:val="28"/>
          <w:szCs w:val="26"/>
          <w:lang w:val="x-none"/>
        </w:rPr>
        <w:t xml:space="preserve"> Осуществление землепользования и застройки в зонах с особыми условиями использования территорий</w:t>
      </w:r>
      <w:bookmarkEnd w:id="63"/>
    </w:p>
    <w:p w:rsidR="002D5393" w:rsidRPr="002D5393" w:rsidRDefault="002D5393" w:rsidP="002D5393">
      <w:pPr>
        <w:ind w:firstLine="708"/>
        <w:jc w:val="both"/>
        <w:rPr>
          <w:sz w:val="28"/>
          <w:szCs w:val="28"/>
        </w:rPr>
      </w:pPr>
      <w:r w:rsidRPr="002D5393">
        <w:rPr>
          <w:sz w:val="28"/>
          <w:szCs w:val="28"/>
        </w:rPr>
        <w:t>3.4.1.1. На карте градостроительного зонирования настоящих Правил отображаются границы зон с особыми условиями использования территорий, устанавливаемые в соответствии с действующим законодательством Российской Федерации. Границы зон с особыми условиями использования территорий могут не совпадать с границами территориальных зон.</w:t>
      </w:r>
    </w:p>
    <w:p w:rsidR="002D5393" w:rsidRPr="002D5393" w:rsidRDefault="002D5393" w:rsidP="002D5393">
      <w:pPr>
        <w:ind w:firstLine="708"/>
        <w:jc w:val="both"/>
        <w:rPr>
          <w:sz w:val="28"/>
          <w:szCs w:val="28"/>
        </w:rPr>
      </w:pPr>
      <w:r w:rsidRPr="002D5393">
        <w:rPr>
          <w:sz w:val="28"/>
          <w:szCs w:val="28"/>
        </w:rPr>
        <w:t>3.4.1.2. Землепользование и застройка в зонах с особыми условиями использования территорий осуществляются:</w:t>
      </w:r>
    </w:p>
    <w:p w:rsidR="002D5393" w:rsidRPr="002D5393" w:rsidRDefault="002D5393" w:rsidP="002D5393">
      <w:pPr>
        <w:ind w:firstLine="708"/>
        <w:jc w:val="both"/>
        <w:rPr>
          <w:sz w:val="28"/>
          <w:szCs w:val="28"/>
        </w:rPr>
      </w:pPr>
      <w:r w:rsidRPr="002D5393">
        <w:rPr>
          <w:sz w:val="28"/>
          <w:szCs w:val="28"/>
        </w:rPr>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2D5393" w:rsidRPr="002D5393" w:rsidRDefault="002D5393" w:rsidP="002D5393">
      <w:pPr>
        <w:ind w:firstLine="708"/>
        <w:jc w:val="both"/>
        <w:rPr>
          <w:sz w:val="28"/>
          <w:szCs w:val="28"/>
        </w:rPr>
      </w:pPr>
      <w:r w:rsidRPr="002D5393">
        <w:rPr>
          <w:sz w:val="28"/>
          <w:szCs w:val="28"/>
        </w:rPr>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2D5393" w:rsidRPr="002D5393" w:rsidRDefault="002D5393" w:rsidP="002D5393">
      <w:pPr>
        <w:keepNext/>
        <w:widowControl w:val="0"/>
        <w:numPr>
          <w:ilvl w:val="1"/>
          <w:numId w:val="35"/>
        </w:numPr>
        <w:suppressAutoHyphens/>
        <w:ind w:firstLine="708"/>
        <w:jc w:val="both"/>
        <w:outlineLvl w:val="1"/>
        <w:rPr>
          <w:bCs/>
          <w:sz w:val="28"/>
          <w:szCs w:val="26"/>
        </w:rPr>
      </w:pPr>
      <w:bookmarkStart w:id="64" w:name="_Toc54784497"/>
      <w:r w:rsidRPr="002D5393">
        <w:rPr>
          <w:bCs/>
          <w:sz w:val="28"/>
          <w:szCs w:val="26"/>
        </w:rPr>
        <w:lastRenderedPageBreak/>
        <w:t>3.4.2</w:t>
      </w:r>
      <w:r w:rsidRPr="002D5393">
        <w:rPr>
          <w:bCs/>
          <w:sz w:val="28"/>
          <w:szCs w:val="26"/>
          <w:lang w:val="x-none"/>
        </w:rPr>
        <w:t>. Описание ограничений использования земельных участков и объектов капитального строительства, установленных зонами с особыми условиями использования территорий: охранными зонами, санитарно-защитными зонами и иными зонами с особыми условиями использования территорий</w:t>
      </w:r>
      <w:bookmarkEnd w:id="64"/>
    </w:p>
    <w:p w:rsidR="002D5393" w:rsidRPr="002D5393" w:rsidRDefault="002D5393" w:rsidP="002D5393">
      <w:pPr>
        <w:ind w:firstLine="708"/>
        <w:jc w:val="both"/>
        <w:rPr>
          <w:sz w:val="28"/>
          <w:szCs w:val="28"/>
        </w:rPr>
      </w:pPr>
      <w:r w:rsidRPr="002D5393">
        <w:rPr>
          <w:sz w:val="28"/>
          <w:szCs w:val="28"/>
        </w:rPr>
        <w:t>Ограничения использования земельных участков и объектов капитального строительства в границах охранных зон, санитарно-защитных зон и иных зон с особыми условиями использования территорий определяются режимами использования, установленными в соответствии с законодательством Российской Федерации.</w:t>
      </w:r>
    </w:p>
    <w:p w:rsidR="002D5393" w:rsidRPr="002D5393" w:rsidRDefault="002D5393" w:rsidP="002D5393">
      <w:pPr>
        <w:keepNext/>
        <w:widowControl w:val="0"/>
        <w:numPr>
          <w:ilvl w:val="1"/>
          <w:numId w:val="35"/>
        </w:numPr>
        <w:suppressAutoHyphens/>
        <w:ind w:firstLine="708"/>
        <w:jc w:val="both"/>
        <w:outlineLvl w:val="1"/>
        <w:rPr>
          <w:bCs/>
          <w:sz w:val="28"/>
          <w:szCs w:val="26"/>
        </w:rPr>
      </w:pPr>
      <w:bookmarkStart w:id="65" w:name="_Toc54784498"/>
      <w:r w:rsidRPr="002D5393">
        <w:rPr>
          <w:bCs/>
          <w:sz w:val="28"/>
          <w:szCs w:val="26"/>
        </w:rPr>
        <w:t>3.4.</w:t>
      </w:r>
      <w:r w:rsidRPr="002D5393">
        <w:rPr>
          <w:bCs/>
          <w:sz w:val="28"/>
          <w:szCs w:val="26"/>
          <w:lang w:val="x-none"/>
        </w:rPr>
        <w:t>3. Описание ограничений использования земельных участков и объектов капитального строительства, установленных зонами с особыми условиями использования территорий: водоохранными зонами, прибрежными защитными полосами, особо охраняемыми природными территориями и другими зонами с особыми условиями использования территорий</w:t>
      </w:r>
      <w:bookmarkEnd w:id="65"/>
    </w:p>
    <w:p w:rsidR="002D5393" w:rsidRPr="002D5393" w:rsidRDefault="002D5393" w:rsidP="002D5393">
      <w:pPr>
        <w:ind w:firstLine="708"/>
        <w:jc w:val="both"/>
        <w:rPr>
          <w:sz w:val="28"/>
          <w:szCs w:val="28"/>
        </w:rPr>
      </w:pPr>
      <w:r w:rsidRPr="002D5393">
        <w:rPr>
          <w:sz w:val="28"/>
          <w:szCs w:val="28"/>
        </w:rPr>
        <w:t>Ограничения использования земельных участков и объектов капитального строительства в границах водоохранных зон, прибрежных защитных полос, особо охраняемых природных территорий и других зон с особыми условиями использования территорий определяются режимами использования, установленными в соответствии с законодательством Российской Федерации.</w:t>
      </w:r>
    </w:p>
    <w:p w:rsidR="002D5393" w:rsidRPr="002D5393" w:rsidRDefault="002D5393" w:rsidP="002D5393">
      <w:pPr>
        <w:keepNext/>
        <w:widowControl w:val="0"/>
        <w:numPr>
          <w:ilvl w:val="1"/>
          <w:numId w:val="35"/>
        </w:numPr>
        <w:suppressAutoHyphens/>
        <w:ind w:firstLine="708"/>
        <w:jc w:val="both"/>
        <w:outlineLvl w:val="1"/>
        <w:rPr>
          <w:bCs/>
          <w:sz w:val="28"/>
          <w:szCs w:val="26"/>
        </w:rPr>
      </w:pPr>
      <w:bookmarkStart w:id="66" w:name="_Toc54784499"/>
      <w:r w:rsidRPr="002D5393">
        <w:rPr>
          <w:bCs/>
          <w:sz w:val="28"/>
          <w:szCs w:val="26"/>
        </w:rPr>
        <w:t>3.4.</w:t>
      </w:r>
      <w:r w:rsidRPr="002D5393">
        <w:rPr>
          <w:bCs/>
          <w:sz w:val="28"/>
          <w:szCs w:val="26"/>
          <w:lang w:val="x-none"/>
        </w:rPr>
        <w:t>4. Описание ограничений использования земельных участков и объектов капитального строительства, установленных в соответствии с законодательством об объектах культурного наследия</w:t>
      </w:r>
      <w:bookmarkEnd w:id="66"/>
    </w:p>
    <w:p w:rsidR="002D5393" w:rsidRPr="002D5393" w:rsidRDefault="002D5393" w:rsidP="002D5393">
      <w:pPr>
        <w:ind w:firstLine="708"/>
        <w:jc w:val="both"/>
        <w:rPr>
          <w:sz w:val="28"/>
          <w:szCs w:val="28"/>
        </w:rPr>
      </w:pPr>
      <w:r w:rsidRPr="002D5393">
        <w:rPr>
          <w:sz w:val="28"/>
          <w:szCs w:val="28"/>
        </w:rPr>
        <w:t>3.4.4.1. Ограничения использования земельных участков и объектов капитального строительства, приведенные в настоящей статье, установлены в соответствии с Федеральным законом от 25.06.2002 № 73-ФЗ «Об объектах культурного наследия (памятниках истории и культуры) народов Российской Федерации».</w:t>
      </w:r>
    </w:p>
    <w:p w:rsidR="002D5393" w:rsidRPr="002D5393" w:rsidRDefault="002D5393" w:rsidP="002D5393">
      <w:pPr>
        <w:ind w:firstLine="708"/>
        <w:jc w:val="both"/>
        <w:rPr>
          <w:sz w:val="28"/>
          <w:szCs w:val="28"/>
        </w:rPr>
      </w:pPr>
      <w:r w:rsidRPr="002D5393">
        <w:rPr>
          <w:sz w:val="28"/>
          <w:szCs w:val="28"/>
        </w:rPr>
        <w:t>3.4.4.2.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2D5393" w:rsidRPr="002D5393" w:rsidRDefault="002D5393" w:rsidP="002D5393">
      <w:pPr>
        <w:ind w:firstLine="708"/>
        <w:jc w:val="both"/>
        <w:rPr>
          <w:sz w:val="28"/>
          <w:szCs w:val="28"/>
        </w:rPr>
      </w:pPr>
      <w:r w:rsidRPr="002D5393">
        <w:rPr>
          <w:sz w:val="28"/>
          <w:szCs w:val="28"/>
        </w:rPr>
        <w:t>3.4.4.3.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2D5393" w:rsidRPr="002D5393" w:rsidRDefault="002D5393" w:rsidP="002D5393">
      <w:pPr>
        <w:ind w:firstLine="708"/>
        <w:jc w:val="both"/>
        <w:rPr>
          <w:sz w:val="28"/>
          <w:szCs w:val="28"/>
        </w:rPr>
      </w:pPr>
      <w:r w:rsidRPr="002D5393">
        <w:rPr>
          <w:sz w:val="28"/>
          <w:szCs w:val="28"/>
        </w:rPr>
        <w:lastRenderedPageBreak/>
        <w:t>3.4.4.4. В границах территории объекта культурного наследия:</w:t>
      </w:r>
    </w:p>
    <w:p w:rsidR="002D5393" w:rsidRPr="002D5393" w:rsidRDefault="002D5393" w:rsidP="002D5393">
      <w:pPr>
        <w:ind w:firstLine="708"/>
        <w:jc w:val="both"/>
        <w:rPr>
          <w:sz w:val="28"/>
          <w:szCs w:val="28"/>
        </w:rPr>
      </w:pPr>
      <w:r w:rsidRPr="002D5393">
        <w:rPr>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2D5393" w:rsidRPr="002D5393" w:rsidRDefault="002D5393" w:rsidP="002D5393">
      <w:pPr>
        <w:ind w:firstLine="708"/>
        <w:jc w:val="both"/>
        <w:rPr>
          <w:sz w:val="28"/>
          <w:szCs w:val="28"/>
        </w:rPr>
      </w:pPr>
      <w:r w:rsidRPr="002D5393">
        <w:rPr>
          <w:sz w:val="28"/>
          <w:szCs w:val="28"/>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2D5393" w:rsidRPr="002D5393" w:rsidRDefault="002D5393" w:rsidP="002D5393">
      <w:pPr>
        <w:ind w:firstLine="708"/>
        <w:jc w:val="both"/>
        <w:rPr>
          <w:sz w:val="28"/>
          <w:szCs w:val="28"/>
        </w:rPr>
      </w:pPr>
      <w:r w:rsidRPr="002D5393">
        <w:rPr>
          <w:sz w:val="28"/>
          <w:szCs w:val="28"/>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2D5393" w:rsidRPr="002D5393" w:rsidRDefault="002D5393" w:rsidP="002D5393">
      <w:pPr>
        <w:ind w:firstLine="708"/>
        <w:jc w:val="both"/>
        <w:rPr>
          <w:sz w:val="28"/>
          <w:szCs w:val="28"/>
        </w:rPr>
      </w:pPr>
      <w:r w:rsidRPr="002D5393">
        <w:rPr>
          <w:sz w:val="28"/>
          <w:szCs w:val="28"/>
        </w:rPr>
        <w:t>3.4.4.5.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rsidR="002D5393" w:rsidRPr="002D5393" w:rsidRDefault="002D5393" w:rsidP="002D5393">
      <w:pPr>
        <w:ind w:firstLine="708"/>
        <w:jc w:val="both"/>
        <w:rPr>
          <w:sz w:val="28"/>
          <w:szCs w:val="28"/>
        </w:rPr>
      </w:pPr>
      <w:r w:rsidRPr="002D5393">
        <w:rPr>
          <w:sz w:val="28"/>
          <w:szCs w:val="28"/>
        </w:rPr>
        <w:t xml:space="preserve">3.4.4.6.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w:t>
      </w:r>
      <w:r w:rsidRPr="002D5393">
        <w:rPr>
          <w:sz w:val="28"/>
          <w:szCs w:val="28"/>
        </w:rPr>
        <w:lastRenderedPageBreak/>
        <w:t>народов Российской Федерации»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2D5393" w:rsidRPr="002D5393" w:rsidRDefault="002D5393" w:rsidP="002D5393">
      <w:pPr>
        <w:ind w:firstLine="708"/>
        <w:jc w:val="both"/>
        <w:rPr>
          <w:sz w:val="28"/>
          <w:szCs w:val="28"/>
        </w:rPr>
      </w:pPr>
      <w:r w:rsidRPr="002D5393">
        <w:rPr>
          <w:sz w:val="28"/>
          <w:szCs w:val="28"/>
        </w:rPr>
        <w:t>3.4.4.7.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2D5393" w:rsidRPr="002D5393" w:rsidRDefault="002D5393" w:rsidP="002D5393">
      <w:pPr>
        <w:autoSpaceDE w:val="0"/>
        <w:autoSpaceDN w:val="0"/>
        <w:adjustRightInd w:val="0"/>
        <w:ind w:firstLine="708"/>
        <w:jc w:val="both"/>
        <w:rPr>
          <w:sz w:val="28"/>
          <w:szCs w:val="28"/>
        </w:rPr>
      </w:pPr>
      <w:r w:rsidRPr="002D5393">
        <w:rPr>
          <w:sz w:val="28"/>
          <w:szCs w:val="28"/>
        </w:rPr>
        <w:t xml:space="preserve">3.4.4.8.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w:t>
      </w:r>
      <w:r w:rsidRPr="002D5393">
        <w:rPr>
          <w:sz w:val="28"/>
        </w:rPr>
        <w:t>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 № 63-ФЗ «Об электронной подписи»</w:t>
      </w:r>
      <w:r w:rsidRPr="002D5393">
        <w:rPr>
          <w:sz w:val="28"/>
          <w:szCs w:val="28"/>
        </w:rPr>
        <w:t>.</w:t>
      </w:r>
    </w:p>
    <w:p w:rsidR="002D5393" w:rsidRPr="002D5393" w:rsidRDefault="002D5393" w:rsidP="002D5393">
      <w:pPr>
        <w:autoSpaceDE w:val="0"/>
        <w:autoSpaceDN w:val="0"/>
        <w:adjustRightInd w:val="0"/>
        <w:ind w:firstLine="708"/>
        <w:jc w:val="both"/>
        <w:rPr>
          <w:sz w:val="28"/>
          <w:szCs w:val="28"/>
        </w:rPr>
      </w:pPr>
      <w:r w:rsidRPr="002D5393">
        <w:rPr>
          <w:sz w:val="28"/>
          <w:szCs w:val="28"/>
        </w:rPr>
        <w:t xml:space="preserve">3.4.4.9.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 30 Федерального закона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w:t>
      </w:r>
      <w:r w:rsidRPr="002D5393">
        <w:rPr>
          <w:sz w:val="28"/>
          <w:szCs w:val="28"/>
        </w:rPr>
        <w:lastRenderedPageBreak/>
        <w:t>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2D5393" w:rsidRPr="002D5393" w:rsidRDefault="002D5393" w:rsidP="002D5393">
      <w:pPr>
        <w:autoSpaceDE w:val="0"/>
        <w:autoSpaceDN w:val="0"/>
        <w:adjustRightInd w:val="0"/>
        <w:ind w:firstLine="708"/>
        <w:jc w:val="both"/>
        <w:rPr>
          <w:sz w:val="28"/>
          <w:szCs w:val="28"/>
        </w:rPr>
      </w:pPr>
      <w:r w:rsidRPr="002D5393">
        <w:rPr>
          <w:sz w:val="28"/>
          <w:szCs w:val="28"/>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rsidR="002D5393" w:rsidRPr="002D5393" w:rsidRDefault="002D5393" w:rsidP="002D5393">
      <w:pPr>
        <w:autoSpaceDE w:val="0"/>
        <w:autoSpaceDN w:val="0"/>
        <w:adjustRightInd w:val="0"/>
        <w:ind w:firstLine="708"/>
        <w:jc w:val="both"/>
        <w:rPr>
          <w:sz w:val="28"/>
          <w:szCs w:val="28"/>
        </w:rPr>
      </w:pPr>
      <w:r w:rsidRPr="002D5393">
        <w:rPr>
          <w:sz w:val="28"/>
          <w:szCs w:val="28"/>
        </w:rPr>
        <w:t xml:space="preserve">3.4.4.10. Изыскательские, земляные, строительные, мелиоративные, хозяйственные работы, указанные в </w:t>
      </w:r>
      <w:hyperlink r:id="rId13" w:history="1">
        <w:r w:rsidRPr="002D5393">
          <w:rPr>
            <w:sz w:val="28"/>
            <w:szCs w:val="28"/>
          </w:rPr>
          <w:t>ст. 30</w:t>
        </w:r>
      </w:hyperlink>
      <w:r w:rsidRPr="002D5393">
        <w:rPr>
          <w:sz w:val="28"/>
          <w:szCs w:val="28"/>
        </w:rPr>
        <w:t xml:space="preserve"> Федеральным законом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2D5393" w:rsidRPr="002D5393" w:rsidRDefault="002D5393" w:rsidP="002D5393">
      <w:pPr>
        <w:autoSpaceDE w:val="0"/>
        <w:autoSpaceDN w:val="0"/>
        <w:adjustRightInd w:val="0"/>
        <w:ind w:firstLine="708"/>
        <w:jc w:val="both"/>
        <w:rPr>
          <w:sz w:val="28"/>
          <w:szCs w:val="28"/>
        </w:rPr>
      </w:pPr>
      <w:r w:rsidRPr="002D5393">
        <w:rPr>
          <w:sz w:val="28"/>
          <w:szCs w:val="28"/>
        </w:rPr>
        <w:t>3.4.4.11.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2D5393" w:rsidRPr="002D5393" w:rsidRDefault="002D5393" w:rsidP="002D5393">
      <w:pPr>
        <w:autoSpaceDE w:val="0"/>
        <w:autoSpaceDN w:val="0"/>
        <w:adjustRightInd w:val="0"/>
        <w:ind w:firstLine="708"/>
        <w:jc w:val="both"/>
        <w:rPr>
          <w:sz w:val="28"/>
          <w:szCs w:val="28"/>
        </w:rPr>
      </w:pPr>
      <w:r w:rsidRPr="002D5393">
        <w:rPr>
          <w:sz w:val="28"/>
          <w:szCs w:val="28"/>
        </w:rPr>
        <w:t>3.4.4.12.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Пермского края.</w:t>
      </w:r>
    </w:p>
    <w:p w:rsidR="002D5393" w:rsidRPr="002D5393" w:rsidRDefault="002D5393" w:rsidP="002D5393">
      <w:pPr>
        <w:spacing w:after="1" w:line="216" w:lineRule="auto"/>
        <w:ind w:firstLine="709"/>
        <w:jc w:val="both"/>
      </w:pPr>
    </w:p>
    <w:p w:rsidR="002D5393" w:rsidRPr="002D5393" w:rsidRDefault="002D5393" w:rsidP="002D5393">
      <w:pPr>
        <w:tabs>
          <w:tab w:val="left" w:pos="9781"/>
        </w:tabs>
        <w:ind w:firstLine="708"/>
        <w:jc w:val="both"/>
        <w:rPr>
          <w:sz w:val="28"/>
          <w:szCs w:val="28"/>
        </w:rPr>
      </w:pPr>
    </w:p>
    <w:p w:rsidR="002D5393" w:rsidRPr="002D5393" w:rsidRDefault="002D5393" w:rsidP="002D5393">
      <w:pPr>
        <w:tabs>
          <w:tab w:val="left" w:pos="9781"/>
        </w:tabs>
        <w:ind w:firstLine="708"/>
        <w:jc w:val="both"/>
        <w:rPr>
          <w:sz w:val="28"/>
          <w:szCs w:val="28"/>
        </w:rPr>
      </w:pPr>
    </w:p>
    <w:p w:rsidR="002D5393" w:rsidRPr="002D5393" w:rsidRDefault="002D5393" w:rsidP="002D5393">
      <w:pPr>
        <w:tabs>
          <w:tab w:val="left" w:pos="9781"/>
        </w:tabs>
        <w:ind w:firstLine="708"/>
        <w:jc w:val="both"/>
        <w:rPr>
          <w:sz w:val="28"/>
          <w:szCs w:val="28"/>
        </w:rPr>
      </w:pPr>
    </w:p>
    <w:p w:rsidR="002D5393" w:rsidRPr="0026676B" w:rsidRDefault="002D5393" w:rsidP="00C864D5">
      <w:pPr>
        <w:tabs>
          <w:tab w:val="left" w:pos="1080"/>
          <w:tab w:val="left" w:pos="3180"/>
        </w:tabs>
        <w:spacing w:line="240" w:lineRule="exact"/>
        <w:jc w:val="both"/>
        <w:rPr>
          <w:sz w:val="28"/>
          <w:szCs w:val="28"/>
        </w:rPr>
      </w:pPr>
    </w:p>
    <w:sectPr w:rsidR="002D5393" w:rsidRPr="0026676B" w:rsidSect="00F6182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0C" w:rsidRDefault="001E760C">
      <w:r>
        <w:separator/>
      </w:r>
    </w:p>
  </w:endnote>
  <w:endnote w:type="continuationSeparator" w:id="0">
    <w:p w:rsidR="001E760C" w:rsidRDefault="001E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penSymbol">
    <w:altName w:val="Arial"/>
    <w:charset w:val="00"/>
    <w:family w:val="auto"/>
    <w:pitch w:val="variable"/>
    <w:sig w:usb0="00000003"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OST Type AU">
    <w:charset w:val="CC"/>
    <w:family w:val="auto"/>
    <w:pitch w:val="variable"/>
    <w:sig w:usb0="A000028F" w:usb1="1000004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93" w:rsidRDefault="002D5393">
    <w:pPr>
      <w:pStyle w:val="af1"/>
      <w:jc w:val="right"/>
    </w:pPr>
    <w:r>
      <w:fldChar w:fldCharType="begin"/>
    </w:r>
    <w:r>
      <w:instrText>PAGE   \* MERGEFORMAT</w:instrText>
    </w:r>
    <w:r>
      <w:fldChar w:fldCharType="separate"/>
    </w:r>
    <w:r w:rsidR="00645BA8" w:rsidRPr="00645BA8">
      <w:rPr>
        <w:noProof/>
        <w:lang w:val="ru-RU"/>
      </w:rPr>
      <w:t>2</w:t>
    </w:r>
    <w:r>
      <w:fldChar w:fldCharType="end"/>
    </w:r>
  </w:p>
  <w:p w:rsidR="002D5393" w:rsidRDefault="002D539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93" w:rsidRDefault="002D5393">
    <w:pPr>
      <w:pStyle w:val="af1"/>
      <w:jc w:val="right"/>
    </w:pPr>
    <w:r>
      <w:fldChar w:fldCharType="begin"/>
    </w:r>
    <w:r>
      <w:instrText>PAGE   \* MERGEFORMAT</w:instrText>
    </w:r>
    <w:r>
      <w:fldChar w:fldCharType="separate"/>
    </w:r>
    <w:r w:rsidR="00645BA8">
      <w:rPr>
        <w:noProof/>
      </w:rPr>
      <w:t>89</w:t>
    </w:r>
    <w:r>
      <w:fldChar w:fldCharType="end"/>
    </w:r>
  </w:p>
  <w:p w:rsidR="002D5393" w:rsidRDefault="002D53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0C" w:rsidRDefault="001E760C">
      <w:r>
        <w:separator/>
      </w:r>
    </w:p>
  </w:footnote>
  <w:footnote w:type="continuationSeparator" w:id="0">
    <w:p w:rsidR="001E760C" w:rsidRDefault="001E7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1">
    <w:nsid w:val="00000002"/>
    <w:multiLevelType w:val="multilevel"/>
    <w:tmpl w:val="00000002"/>
    <w:name w:val="WW8Num1"/>
    <w:lvl w:ilvl="0">
      <w:start w:val="1"/>
      <w:numFmt w:val="none"/>
      <w:pStyle w:val="10"/>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2">
    <w:nsid w:val="00000003"/>
    <w:multiLevelType w:val="multilevel"/>
    <w:tmpl w:val="00000003"/>
    <w:name w:val="WW8Num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2552102"/>
    <w:multiLevelType w:val="hybridMultilevel"/>
    <w:tmpl w:val="A1EE9D02"/>
    <w:lvl w:ilvl="0" w:tplc="61267C0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E242CC"/>
    <w:multiLevelType w:val="hybridMultilevel"/>
    <w:tmpl w:val="9B9E6D0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42C3145"/>
    <w:multiLevelType w:val="hybridMultilevel"/>
    <w:tmpl w:val="BA224C70"/>
    <w:lvl w:ilvl="0" w:tplc="04190001">
      <w:start w:val="1"/>
      <w:numFmt w:val="bullet"/>
      <w:lvlText w:val=""/>
      <w:lvlJc w:val="left"/>
      <w:pPr>
        <w:ind w:left="1429" w:hanging="360"/>
      </w:pPr>
      <w:rPr>
        <w:rFonts w:ascii="Symbol" w:hAnsi="Symbol" w:hint="default"/>
      </w:rPr>
    </w:lvl>
    <w:lvl w:ilvl="1" w:tplc="61267C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5B81C2B"/>
    <w:multiLevelType w:val="hybridMultilevel"/>
    <w:tmpl w:val="4940754C"/>
    <w:lvl w:ilvl="0" w:tplc="61267C0A">
      <w:start w:val="1"/>
      <w:numFmt w:val="bullet"/>
      <w:lvlText w:val="-"/>
      <w:lvlJc w:val="left"/>
      <w:pPr>
        <w:ind w:left="720" w:hanging="360"/>
      </w:pPr>
      <w:rPr>
        <w:rFonts w:ascii="Symbol" w:hAnsi="Symbol" w:hint="default"/>
      </w:rPr>
    </w:lvl>
    <w:lvl w:ilvl="1" w:tplc="62B05F58">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4C5A1B"/>
    <w:multiLevelType w:val="hybridMultilevel"/>
    <w:tmpl w:val="E9BA45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641E4"/>
    <w:multiLevelType w:val="hybridMultilevel"/>
    <w:tmpl w:val="8D80E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920F24"/>
    <w:multiLevelType w:val="hybridMultilevel"/>
    <w:tmpl w:val="F104A7E4"/>
    <w:lvl w:ilvl="0" w:tplc="61267C0A">
      <w:start w:val="1"/>
      <w:numFmt w:val="bullet"/>
      <w:lvlText w:val="-"/>
      <w:lvlJc w:val="left"/>
      <w:pPr>
        <w:ind w:left="2138"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831EA"/>
    <w:multiLevelType w:val="multilevel"/>
    <w:tmpl w:val="7996F0F0"/>
    <w:lvl w:ilvl="0">
      <w:start w:val="1"/>
      <w:numFmt w:val="decimal"/>
      <w:lvlText w:val="%1."/>
      <w:lvlJc w:val="left"/>
      <w:pPr>
        <w:ind w:left="870" w:hanging="360"/>
      </w:pPr>
      <w:rPr>
        <w:rFonts w:ascii="Times New Roman" w:eastAsia="Times New Roman" w:hAnsi="Times New Roman" w:cs="Times New Roman"/>
      </w:rPr>
    </w:lvl>
    <w:lvl w:ilvl="1">
      <w:start w:val="1"/>
      <w:numFmt w:val="decimal"/>
      <w:isLgl/>
      <w:lvlText w:val="%1.%2."/>
      <w:lvlJc w:val="left"/>
      <w:pPr>
        <w:ind w:left="1590" w:hanging="720"/>
      </w:pPr>
      <w:rPr>
        <w:rFonts w:cs="Times New Roman" w:hint="default"/>
      </w:rPr>
    </w:lvl>
    <w:lvl w:ilvl="2">
      <w:start w:val="1"/>
      <w:numFmt w:val="decimal"/>
      <w:isLgl/>
      <w:lvlText w:val="%1.%2.%3."/>
      <w:lvlJc w:val="left"/>
      <w:pPr>
        <w:ind w:left="1950" w:hanging="720"/>
      </w:pPr>
      <w:rPr>
        <w:rFonts w:cs="Times New Roman" w:hint="default"/>
      </w:rPr>
    </w:lvl>
    <w:lvl w:ilvl="3">
      <w:start w:val="1"/>
      <w:numFmt w:val="decimal"/>
      <w:isLgl/>
      <w:lvlText w:val="%1.%2.%3.%4."/>
      <w:lvlJc w:val="left"/>
      <w:pPr>
        <w:ind w:left="2670" w:hanging="1080"/>
      </w:pPr>
      <w:rPr>
        <w:rFonts w:cs="Times New Roman" w:hint="default"/>
      </w:rPr>
    </w:lvl>
    <w:lvl w:ilvl="4">
      <w:start w:val="1"/>
      <w:numFmt w:val="decimal"/>
      <w:isLgl/>
      <w:lvlText w:val="%1.%2.%3.%4.%5."/>
      <w:lvlJc w:val="left"/>
      <w:pPr>
        <w:ind w:left="3030" w:hanging="1080"/>
      </w:pPr>
      <w:rPr>
        <w:rFonts w:cs="Times New Roman" w:hint="default"/>
      </w:rPr>
    </w:lvl>
    <w:lvl w:ilvl="5">
      <w:start w:val="1"/>
      <w:numFmt w:val="decimal"/>
      <w:isLgl/>
      <w:lvlText w:val="%1.%2.%3.%4.%5.%6."/>
      <w:lvlJc w:val="left"/>
      <w:pPr>
        <w:ind w:left="3750" w:hanging="1440"/>
      </w:pPr>
      <w:rPr>
        <w:rFonts w:cs="Times New Roman" w:hint="default"/>
      </w:rPr>
    </w:lvl>
    <w:lvl w:ilvl="6">
      <w:start w:val="1"/>
      <w:numFmt w:val="decimal"/>
      <w:isLgl/>
      <w:lvlText w:val="%1.%2.%3.%4.%5.%6.%7."/>
      <w:lvlJc w:val="left"/>
      <w:pPr>
        <w:ind w:left="4470" w:hanging="1800"/>
      </w:pPr>
      <w:rPr>
        <w:rFonts w:cs="Times New Roman" w:hint="default"/>
      </w:rPr>
    </w:lvl>
    <w:lvl w:ilvl="7">
      <w:start w:val="1"/>
      <w:numFmt w:val="decimal"/>
      <w:isLgl/>
      <w:lvlText w:val="%1.%2.%3.%4.%5.%6.%7.%8."/>
      <w:lvlJc w:val="left"/>
      <w:pPr>
        <w:ind w:left="4830" w:hanging="1800"/>
      </w:pPr>
      <w:rPr>
        <w:rFonts w:cs="Times New Roman" w:hint="default"/>
      </w:rPr>
    </w:lvl>
    <w:lvl w:ilvl="8">
      <w:start w:val="1"/>
      <w:numFmt w:val="decimal"/>
      <w:isLgl/>
      <w:lvlText w:val="%1.%2.%3.%4.%5.%6.%7.%8.%9."/>
      <w:lvlJc w:val="left"/>
      <w:pPr>
        <w:ind w:left="5550" w:hanging="2160"/>
      </w:pPr>
      <w:rPr>
        <w:rFonts w:cs="Times New Roman" w:hint="default"/>
      </w:rPr>
    </w:lvl>
  </w:abstractNum>
  <w:abstractNum w:abstractNumId="11">
    <w:nsid w:val="1B583E93"/>
    <w:multiLevelType w:val="hybridMultilevel"/>
    <w:tmpl w:val="9B1E4FE8"/>
    <w:lvl w:ilvl="0" w:tplc="61267C0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35108"/>
    <w:multiLevelType w:val="hybridMultilevel"/>
    <w:tmpl w:val="B88C54A4"/>
    <w:lvl w:ilvl="0" w:tplc="61267C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9515145"/>
    <w:multiLevelType w:val="hybridMultilevel"/>
    <w:tmpl w:val="93244E78"/>
    <w:lvl w:ilvl="0" w:tplc="C7849C2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B836DA5"/>
    <w:multiLevelType w:val="hybridMultilevel"/>
    <w:tmpl w:val="A7001F20"/>
    <w:lvl w:ilvl="0" w:tplc="748A6702">
      <w:start w:val="1"/>
      <w:numFmt w:val="decimal"/>
      <w:lvlText w:val="%1)"/>
      <w:lvlJc w:val="left"/>
      <w:pPr>
        <w:tabs>
          <w:tab w:val="num" w:pos="2858"/>
        </w:tabs>
        <w:ind w:left="2858" w:hanging="360"/>
      </w:pPr>
      <w:rPr>
        <w:rFonts w:ascii="Times New Roman" w:eastAsia="Times New Roman" w:hAnsi="Times New Roman" w:cs="Times New Roman"/>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307A7821"/>
    <w:multiLevelType w:val="hybridMultilevel"/>
    <w:tmpl w:val="A1248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201E0F"/>
    <w:multiLevelType w:val="hybridMultilevel"/>
    <w:tmpl w:val="2E7247CC"/>
    <w:lvl w:ilvl="0" w:tplc="0FAED1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A657B4D"/>
    <w:multiLevelType w:val="hybridMultilevel"/>
    <w:tmpl w:val="9A1CA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8A2222"/>
    <w:multiLevelType w:val="hybridMultilevel"/>
    <w:tmpl w:val="B75E3100"/>
    <w:lvl w:ilvl="0" w:tplc="98346748">
      <w:start w:val="1"/>
      <w:numFmt w:val="decimal"/>
      <w:lvlText w:val="%1."/>
      <w:lvlJc w:val="left"/>
      <w:pPr>
        <w:ind w:left="1530" w:hanging="39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DDA0859"/>
    <w:multiLevelType w:val="multilevel"/>
    <w:tmpl w:val="CC2421EC"/>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3FDD3166"/>
    <w:multiLevelType w:val="hybridMultilevel"/>
    <w:tmpl w:val="ADDA04AC"/>
    <w:lvl w:ilvl="0" w:tplc="61267C0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9C10B5"/>
    <w:multiLevelType w:val="hybridMultilevel"/>
    <w:tmpl w:val="1FE02E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537D27"/>
    <w:multiLevelType w:val="hybridMultilevel"/>
    <w:tmpl w:val="2A08F0AC"/>
    <w:lvl w:ilvl="0" w:tplc="61267C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8FD5EBA"/>
    <w:multiLevelType w:val="hybridMultilevel"/>
    <w:tmpl w:val="E2F0B0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246A63"/>
    <w:multiLevelType w:val="hybridMultilevel"/>
    <w:tmpl w:val="0FD25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5E54C4"/>
    <w:multiLevelType w:val="hybridMultilevel"/>
    <w:tmpl w:val="37F40C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4655D4B"/>
    <w:multiLevelType w:val="hybridMultilevel"/>
    <w:tmpl w:val="5B0EB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3945A7"/>
    <w:multiLevelType w:val="hybridMultilevel"/>
    <w:tmpl w:val="5846E7F8"/>
    <w:lvl w:ilvl="0" w:tplc="61267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101D12"/>
    <w:multiLevelType w:val="hybridMultilevel"/>
    <w:tmpl w:val="C008A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6D10AA"/>
    <w:multiLevelType w:val="hybridMultilevel"/>
    <w:tmpl w:val="FDBCE1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850299"/>
    <w:multiLevelType w:val="hybridMultilevel"/>
    <w:tmpl w:val="B2D4E63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DF13521"/>
    <w:multiLevelType w:val="hybridMultilevel"/>
    <w:tmpl w:val="C55AC6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AB30EE"/>
    <w:multiLevelType w:val="hybridMultilevel"/>
    <w:tmpl w:val="B4D83414"/>
    <w:lvl w:ilvl="0" w:tplc="61267C0A">
      <w:start w:val="1"/>
      <w:numFmt w:val="bullet"/>
      <w:lvlText w:val="-"/>
      <w:lvlJc w:val="left"/>
      <w:pPr>
        <w:ind w:left="2138" w:hanging="360"/>
      </w:pPr>
      <w:rPr>
        <w:rFonts w:ascii="Symbol" w:hAnsi="Symbol" w:hint="default"/>
      </w:rPr>
    </w:lvl>
    <w:lvl w:ilvl="1" w:tplc="61267C0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9E17D5"/>
    <w:multiLevelType w:val="hybridMultilevel"/>
    <w:tmpl w:val="CB42164E"/>
    <w:lvl w:ilvl="0" w:tplc="F62EF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74934FE"/>
    <w:multiLevelType w:val="hybridMultilevel"/>
    <w:tmpl w:val="4AE82630"/>
    <w:lvl w:ilvl="0" w:tplc="61267C0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B34A1C"/>
    <w:multiLevelType w:val="hybridMultilevel"/>
    <w:tmpl w:val="CBB0BB52"/>
    <w:lvl w:ilvl="0" w:tplc="61267C0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C73EB5"/>
    <w:multiLevelType w:val="hybridMultilevel"/>
    <w:tmpl w:val="4C7483F0"/>
    <w:lvl w:ilvl="0" w:tplc="FCD6346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7443DD6"/>
    <w:multiLevelType w:val="hybridMultilevel"/>
    <w:tmpl w:val="303254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B1A6C72"/>
    <w:multiLevelType w:val="hybridMultilevel"/>
    <w:tmpl w:val="29D8CD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BE07D4"/>
    <w:multiLevelType w:val="hybridMultilevel"/>
    <w:tmpl w:val="EEAAA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214E6"/>
    <w:multiLevelType w:val="hybridMultilevel"/>
    <w:tmpl w:val="D264F192"/>
    <w:lvl w:ilvl="0" w:tplc="98AC8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F0E1420"/>
    <w:multiLevelType w:val="hybridMultilevel"/>
    <w:tmpl w:val="73283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2213CA"/>
    <w:multiLevelType w:val="hybridMultilevel"/>
    <w:tmpl w:val="A8E4C012"/>
    <w:lvl w:ilvl="0" w:tplc="61267C0A">
      <w:start w:val="1"/>
      <w:numFmt w:val="bullet"/>
      <w:lvlText w:val="-"/>
      <w:lvlJc w:val="left"/>
      <w:pPr>
        <w:ind w:left="213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3"/>
  </w:num>
  <w:num w:numId="4">
    <w:abstractNumId w:val="40"/>
  </w:num>
  <w:num w:numId="5">
    <w:abstractNumId w:val="33"/>
  </w:num>
  <w:num w:numId="6">
    <w:abstractNumId w:val="36"/>
  </w:num>
  <w:num w:numId="7">
    <w:abstractNumId w:val="16"/>
  </w:num>
  <w:num w:numId="8">
    <w:abstractNumId w:val="39"/>
  </w:num>
  <w:num w:numId="9">
    <w:abstractNumId w:val="26"/>
  </w:num>
  <w:num w:numId="10">
    <w:abstractNumId w:val="7"/>
  </w:num>
  <w:num w:numId="11">
    <w:abstractNumId w:val="21"/>
  </w:num>
  <w:num w:numId="12">
    <w:abstractNumId w:val="38"/>
  </w:num>
  <w:num w:numId="13">
    <w:abstractNumId w:val="15"/>
  </w:num>
  <w:num w:numId="14">
    <w:abstractNumId w:val="31"/>
  </w:num>
  <w:num w:numId="15">
    <w:abstractNumId w:val="17"/>
  </w:num>
  <w:num w:numId="16">
    <w:abstractNumId w:val="41"/>
  </w:num>
  <w:num w:numId="17">
    <w:abstractNumId w:val="24"/>
  </w:num>
  <w:num w:numId="18">
    <w:abstractNumId w:val="28"/>
  </w:num>
  <w:num w:numId="19">
    <w:abstractNumId w:val="42"/>
  </w:num>
  <w:num w:numId="20">
    <w:abstractNumId w:val="9"/>
  </w:num>
  <w:num w:numId="21">
    <w:abstractNumId w:val="32"/>
  </w:num>
  <w:num w:numId="22">
    <w:abstractNumId w:val="27"/>
  </w:num>
  <w:num w:numId="23">
    <w:abstractNumId w:val="20"/>
  </w:num>
  <w:num w:numId="24">
    <w:abstractNumId w:val="12"/>
  </w:num>
  <w:num w:numId="25">
    <w:abstractNumId w:val="22"/>
  </w:num>
  <w:num w:numId="26">
    <w:abstractNumId w:val="6"/>
  </w:num>
  <w:num w:numId="27">
    <w:abstractNumId w:val="34"/>
  </w:num>
  <w:num w:numId="28">
    <w:abstractNumId w:val="35"/>
  </w:num>
  <w:num w:numId="29">
    <w:abstractNumId w:val="11"/>
  </w:num>
  <w:num w:numId="30">
    <w:abstractNumId w:val="14"/>
  </w:num>
  <w:num w:numId="31">
    <w:abstractNumId w:val="29"/>
  </w:num>
  <w:num w:numId="32">
    <w:abstractNumId w:val="5"/>
  </w:num>
  <w:num w:numId="33">
    <w:abstractNumId w:val="25"/>
  </w:num>
  <w:num w:numId="34">
    <w:abstractNumId w:val="3"/>
  </w:num>
  <w:num w:numId="35">
    <w:abstractNumId w:val="0"/>
  </w:num>
  <w:num w:numId="36">
    <w:abstractNumId w:val="1"/>
  </w:num>
  <w:num w:numId="37">
    <w:abstractNumId w:val="2"/>
  </w:num>
  <w:num w:numId="38">
    <w:abstractNumId w:val="37"/>
  </w:num>
  <w:num w:numId="39">
    <w:abstractNumId w:val="8"/>
  </w:num>
  <w:num w:numId="40">
    <w:abstractNumId w:val="4"/>
  </w:num>
  <w:num w:numId="41">
    <w:abstractNumId w:val="30"/>
  </w:num>
  <w:num w:numId="42">
    <w:abstractNumId w:val="23"/>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A4"/>
    <w:rsid w:val="0000079E"/>
    <w:rsid w:val="00005655"/>
    <w:rsid w:val="00102F36"/>
    <w:rsid w:val="00124405"/>
    <w:rsid w:val="001E760C"/>
    <w:rsid w:val="002730CC"/>
    <w:rsid w:val="002A4955"/>
    <w:rsid w:val="002D5393"/>
    <w:rsid w:val="004107A0"/>
    <w:rsid w:val="0042637A"/>
    <w:rsid w:val="004B5AA9"/>
    <w:rsid w:val="004C359B"/>
    <w:rsid w:val="00607105"/>
    <w:rsid w:val="00645BA8"/>
    <w:rsid w:val="006B3B8D"/>
    <w:rsid w:val="006D58A1"/>
    <w:rsid w:val="007C3138"/>
    <w:rsid w:val="007F401D"/>
    <w:rsid w:val="008245C0"/>
    <w:rsid w:val="00831612"/>
    <w:rsid w:val="008610A4"/>
    <w:rsid w:val="008663FE"/>
    <w:rsid w:val="00980186"/>
    <w:rsid w:val="00A659DD"/>
    <w:rsid w:val="00A72D2B"/>
    <w:rsid w:val="00AA0296"/>
    <w:rsid w:val="00BA1D01"/>
    <w:rsid w:val="00C864D5"/>
    <w:rsid w:val="00CB5118"/>
    <w:rsid w:val="00D44403"/>
    <w:rsid w:val="00ED48BF"/>
    <w:rsid w:val="00EE297E"/>
    <w:rsid w:val="00F04374"/>
    <w:rsid w:val="00F6182F"/>
    <w:rsid w:val="00FD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A4"/>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w:basedOn w:val="a"/>
    <w:next w:val="a"/>
    <w:link w:val="11"/>
    <w:qFormat/>
    <w:rsid w:val="002D5393"/>
    <w:pPr>
      <w:keepNext/>
      <w:keepLines/>
      <w:outlineLvl w:val="0"/>
    </w:pPr>
    <w:rPr>
      <w:b/>
      <w:bCs/>
      <w:color w:val="000000"/>
      <w:sz w:val="28"/>
      <w:szCs w:val="28"/>
      <w:lang w:val="x-none"/>
    </w:rPr>
  </w:style>
  <w:style w:type="paragraph" w:styleId="2">
    <w:name w:val="heading 2"/>
    <w:aliases w:val="Статья"/>
    <w:basedOn w:val="a"/>
    <w:next w:val="a"/>
    <w:link w:val="20"/>
    <w:unhideWhenUsed/>
    <w:qFormat/>
    <w:rsid w:val="002D5393"/>
    <w:pPr>
      <w:keepNext/>
      <w:keepLines/>
      <w:jc w:val="both"/>
      <w:outlineLvl w:val="1"/>
    </w:pPr>
    <w:rPr>
      <w:bCs/>
      <w:i/>
      <w:color w:val="000000"/>
      <w:sz w:val="28"/>
      <w:szCs w:val="26"/>
      <w:lang w:val="x-none"/>
    </w:rPr>
  </w:style>
  <w:style w:type="paragraph" w:styleId="3">
    <w:name w:val="heading 3"/>
    <w:basedOn w:val="a"/>
    <w:next w:val="a"/>
    <w:link w:val="30"/>
    <w:unhideWhenUsed/>
    <w:qFormat/>
    <w:rsid w:val="002D5393"/>
    <w:pPr>
      <w:keepNext/>
      <w:keepLines/>
      <w:spacing w:before="200"/>
      <w:outlineLvl w:val="2"/>
    </w:pPr>
    <w:rPr>
      <w:rFonts w:ascii="Cambria" w:hAnsi="Cambria"/>
      <w:b/>
      <w:bCs/>
      <w:color w:val="4F81BD"/>
      <w:lang w:val="x-none"/>
    </w:rPr>
  </w:style>
  <w:style w:type="paragraph" w:styleId="4">
    <w:name w:val="heading 4"/>
    <w:basedOn w:val="a"/>
    <w:next w:val="a0"/>
    <w:link w:val="40"/>
    <w:qFormat/>
    <w:rsid w:val="002D5393"/>
    <w:pPr>
      <w:keepNext/>
      <w:widowControl w:val="0"/>
      <w:tabs>
        <w:tab w:val="num" w:pos="0"/>
      </w:tabs>
      <w:suppressAutoHyphens/>
      <w:spacing w:before="240" w:after="120"/>
      <w:ind w:left="360"/>
      <w:outlineLvl w:val="3"/>
    </w:pPr>
    <w:rPr>
      <w:rFonts w:ascii="Arial" w:eastAsia="Lucida Sans Unicode" w:hAnsi="Arial" w:cs="Tahoma"/>
      <w:b/>
      <w:bCs/>
      <w:i/>
      <w:iCs/>
      <w:lang w:val="x-none" w:bidi="ru-RU"/>
    </w:rPr>
  </w:style>
  <w:style w:type="paragraph" w:styleId="5">
    <w:name w:val="heading 5"/>
    <w:basedOn w:val="a"/>
    <w:next w:val="a0"/>
    <w:link w:val="50"/>
    <w:qFormat/>
    <w:rsid w:val="002D5393"/>
    <w:pPr>
      <w:keepNext/>
      <w:widowControl w:val="0"/>
      <w:tabs>
        <w:tab w:val="num" w:pos="0"/>
      </w:tabs>
      <w:suppressAutoHyphens/>
      <w:spacing w:before="240" w:after="120"/>
      <w:ind w:left="360"/>
      <w:outlineLvl w:val="4"/>
    </w:pPr>
    <w:rPr>
      <w:rFonts w:ascii="Arial" w:eastAsia="Lucida Sans Unicode" w:hAnsi="Arial" w:cs="Tahoma"/>
      <w:b/>
      <w:bCs/>
      <w:lang w:val="x-none" w:bidi="ru-RU"/>
    </w:rPr>
  </w:style>
  <w:style w:type="paragraph" w:styleId="6">
    <w:name w:val="heading 6"/>
    <w:basedOn w:val="a"/>
    <w:next w:val="a0"/>
    <w:link w:val="60"/>
    <w:qFormat/>
    <w:rsid w:val="002D5393"/>
    <w:pPr>
      <w:keepNext/>
      <w:widowControl w:val="0"/>
      <w:tabs>
        <w:tab w:val="num" w:pos="0"/>
      </w:tabs>
      <w:suppressAutoHyphens/>
      <w:spacing w:before="240" w:after="120"/>
      <w:ind w:left="360"/>
      <w:outlineLvl w:val="5"/>
    </w:pPr>
    <w:rPr>
      <w:rFonts w:ascii="Arial" w:eastAsia="Lucida Sans Unicode" w:hAnsi="Arial" w:cs="Tahoma"/>
      <w:b/>
      <w:bCs/>
      <w:sz w:val="21"/>
      <w:szCs w:val="21"/>
      <w:lang w:val="x-none" w:bidi="ru-RU"/>
    </w:rPr>
  </w:style>
  <w:style w:type="paragraph" w:styleId="7">
    <w:name w:val="heading 7"/>
    <w:basedOn w:val="a"/>
    <w:next w:val="a0"/>
    <w:link w:val="70"/>
    <w:qFormat/>
    <w:rsid w:val="002D5393"/>
    <w:pPr>
      <w:keepNext/>
      <w:widowControl w:val="0"/>
      <w:tabs>
        <w:tab w:val="num" w:pos="0"/>
      </w:tabs>
      <w:suppressAutoHyphens/>
      <w:spacing w:before="240" w:after="120"/>
      <w:ind w:left="360"/>
      <w:outlineLvl w:val="6"/>
    </w:pPr>
    <w:rPr>
      <w:rFonts w:ascii="Arial" w:eastAsia="Lucida Sans Unicode" w:hAnsi="Arial" w:cs="Tahoma"/>
      <w:b/>
      <w:bCs/>
      <w:sz w:val="21"/>
      <w:szCs w:val="21"/>
      <w:lang w:val="x-none" w:bidi="ru-RU"/>
    </w:rPr>
  </w:style>
  <w:style w:type="paragraph" w:styleId="8">
    <w:name w:val="heading 8"/>
    <w:basedOn w:val="a"/>
    <w:next w:val="a0"/>
    <w:link w:val="80"/>
    <w:qFormat/>
    <w:rsid w:val="002D5393"/>
    <w:pPr>
      <w:keepNext/>
      <w:widowControl w:val="0"/>
      <w:tabs>
        <w:tab w:val="num" w:pos="0"/>
      </w:tabs>
      <w:suppressAutoHyphens/>
      <w:spacing w:before="240" w:after="120"/>
      <w:ind w:left="360"/>
      <w:outlineLvl w:val="7"/>
    </w:pPr>
    <w:rPr>
      <w:rFonts w:ascii="Arial" w:eastAsia="Lucida Sans Unicode" w:hAnsi="Arial" w:cs="Tahoma"/>
      <w:b/>
      <w:bCs/>
      <w:sz w:val="21"/>
      <w:szCs w:val="21"/>
      <w:lang w:val="x-none" w:bidi="ru-RU"/>
    </w:rPr>
  </w:style>
  <w:style w:type="paragraph" w:styleId="9">
    <w:name w:val="heading 9"/>
    <w:basedOn w:val="a"/>
    <w:next w:val="a0"/>
    <w:link w:val="90"/>
    <w:qFormat/>
    <w:rsid w:val="002D5393"/>
    <w:pPr>
      <w:keepNext/>
      <w:widowControl w:val="0"/>
      <w:tabs>
        <w:tab w:val="num" w:pos="0"/>
      </w:tabs>
      <w:suppressAutoHyphens/>
      <w:spacing w:before="240" w:after="120"/>
      <w:ind w:left="360"/>
      <w:outlineLvl w:val="8"/>
    </w:pPr>
    <w:rPr>
      <w:rFonts w:ascii="Arial" w:eastAsia="Lucida Sans Unicode" w:hAnsi="Arial" w:cs="Tahoma"/>
      <w:b/>
      <w:bCs/>
      <w:sz w:val="21"/>
      <w:szCs w:val="21"/>
      <w:lang w:val="x-none"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аголовок к тексту"/>
    <w:basedOn w:val="a"/>
    <w:next w:val="a0"/>
    <w:qFormat/>
    <w:rsid w:val="008610A4"/>
    <w:pPr>
      <w:suppressAutoHyphens/>
      <w:spacing w:after="480" w:line="240" w:lineRule="exact"/>
    </w:pPr>
    <w:rPr>
      <w:b/>
      <w:sz w:val="28"/>
      <w:szCs w:val="20"/>
    </w:rPr>
  </w:style>
  <w:style w:type="paragraph" w:customStyle="1" w:styleId="a5">
    <w:name w:val="Исполнитель"/>
    <w:basedOn w:val="a0"/>
    <w:rsid w:val="008610A4"/>
    <w:pPr>
      <w:suppressAutoHyphens/>
      <w:spacing w:line="240" w:lineRule="exact"/>
    </w:pPr>
    <w:rPr>
      <w:szCs w:val="20"/>
    </w:rPr>
  </w:style>
  <w:style w:type="paragraph" w:customStyle="1" w:styleId="a6">
    <w:name w:val="регистрационные поля"/>
    <w:basedOn w:val="a"/>
    <w:rsid w:val="008610A4"/>
    <w:pPr>
      <w:spacing w:line="240" w:lineRule="exact"/>
      <w:jc w:val="center"/>
    </w:pPr>
    <w:rPr>
      <w:sz w:val="28"/>
      <w:szCs w:val="20"/>
      <w:lang w:val="en-US"/>
    </w:rPr>
  </w:style>
  <w:style w:type="paragraph" w:styleId="a0">
    <w:name w:val="Body Text"/>
    <w:basedOn w:val="a"/>
    <w:link w:val="a7"/>
    <w:unhideWhenUsed/>
    <w:rsid w:val="008610A4"/>
    <w:pPr>
      <w:spacing w:after="120"/>
    </w:pPr>
  </w:style>
  <w:style w:type="character" w:customStyle="1" w:styleId="a7">
    <w:name w:val="Основной текст Знак"/>
    <w:basedOn w:val="a1"/>
    <w:link w:val="a0"/>
    <w:rsid w:val="008610A4"/>
    <w:rPr>
      <w:rFonts w:ascii="Times New Roman" w:eastAsia="Times New Roman" w:hAnsi="Times New Roman" w:cs="Times New Roman"/>
      <w:sz w:val="24"/>
      <w:szCs w:val="24"/>
      <w:lang w:eastAsia="ru-RU"/>
    </w:rPr>
  </w:style>
  <w:style w:type="paragraph" w:styleId="a8">
    <w:name w:val="List Paragraph"/>
    <w:basedOn w:val="a"/>
    <w:uiPriority w:val="34"/>
    <w:qFormat/>
    <w:rsid w:val="00005655"/>
    <w:pPr>
      <w:ind w:left="720"/>
      <w:contextualSpacing/>
    </w:pPr>
  </w:style>
  <w:style w:type="character" w:customStyle="1" w:styleId="11">
    <w:name w:val="Заголовок 1 Знак"/>
    <w:aliases w:val="ЗАГОЛОВОК Знак"/>
    <w:basedOn w:val="a1"/>
    <w:link w:val="1"/>
    <w:rsid w:val="002D5393"/>
    <w:rPr>
      <w:rFonts w:ascii="Times New Roman" w:eastAsia="Times New Roman" w:hAnsi="Times New Roman" w:cs="Times New Roman"/>
      <w:b/>
      <w:bCs/>
      <w:color w:val="000000"/>
      <w:sz w:val="28"/>
      <w:szCs w:val="28"/>
      <w:lang w:val="x-none" w:eastAsia="ru-RU"/>
    </w:rPr>
  </w:style>
  <w:style w:type="character" w:customStyle="1" w:styleId="20">
    <w:name w:val="Заголовок 2 Знак"/>
    <w:aliases w:val="Статья Знак"/>
    <w:basedOn w:val="a1"/>
    <w:link w:val="2"/>
    <w:rsid w:val="002D5393"/>
    <w:rPr>
      <w:rFonts w:ascii="Times New Roman" w:eastAsia="Times New Roman" w:hAnsi="Times New Roman" w:cs="Times New Roman"/>
      <w:bCs/>
      <w:i/>
      <w:color w:val="000000"/>
      <w:sz w:val="28"/>
      <w:szCs w:val="26"/>
      <w:lang w:val="x-none" w:eastAsia="ru-RU"/>
    </w:rPr>
  </w:style>
  <w:style w:type="character" w:customStyle="1" w:styleId="30">
    <w:name w:val="Заголовок 3 Знак"/>
    <w:basedOn w:val="a1"/>
    <w:link w:val="3"/>
    <w:rsid w:val="002D5393"/>
    <w:rPr>
      <w:rFonts w:ascii="Cambria" w:eastAsia="Times New Roman" w:hAnsi="Cambria" w:cs="Times New Roman"/>
      <w:b/>
      <w:bCs/>
      <w:color w:val="4F81BD"/>
      <w:sz w:val="24"/>
      <w:szCs w:val="24"/>
      <w:lang w:val="x-none" w:eastAsia="ru-RU"/>
    </w:rPr>
  </w:style>
  <w:style w:type="character" w:customStyle="1" w:styleId="40">
    <w:name w:val="Заголовок 4 Знак"/>
    <w:basedOn w:val="a1"/>
    <w:link w:val="4"/>
    <w:rsid w:val="002D5393"/>
    <w:rPr>
      <w:rFonts w:ascii="Arial" w:eastAsia="Lucida Sans Unicode" w:hAnsi="Arial" w:cs="Tahoma"/>
      <w:b/>
      <w:bCs/>
      <w:i/>
      <w:iCs/>
      <w:sz w:val="24"/>
      <w:szCs w:val="24"/>
      <w:lang w:val="x-none" w:eastAsia="ru-RU" w:bidi="ru-RU"/>
    </w:rPr>
  </w:style>
  <w:style w:type="character" w:customStyle="1" w:styleId="50">
    <w:name w:val="Заголовок 5 Знак"/>
    <w:basedOn w:val="a1"/>
    <w:link w:val="5"/>
    <w:rsid w:val="002D5393"/>
    <w:rPr>
      <w:rFonts w:ascii="Arial" w:eastAsia="Lucida Sans Unicode" w:hAnsi="Arial" w:cs="Tahoma"/>
      <w:b/>
      <w:bCs/>
      <w:sz w:val="24"/>
      <w:szCs w:val="24"/>
      <w:lang w:val="x-none" w:eastAsia="ru-RU" w:bidi="ru-RU"/>
    </w:rPr>
  </w:style>
  <w:style w:type="character" w:customStyle="1" w:styleId="60">
    <w:name w:val="Заголовок 6 Знак"/>
    <w:basedOn w:val="a1"/>
    <w:link w:val="6"/>
    <w:rsid w:val="002D5393"/>
    <w:rPr>
      <w:rFonts w:ascii="Arial" w:eastAsia="Lucida Sans Unicode" w:hAnsi="Arial" w:cs="Tahoma"/>
      <w:b/>
      <w:bCs/>
      <w:sz w:val="21"/>
      <w:szCs w:val="21"/>
      <w:lang w:val="x-none" w:eastAsia="ru-RU" w:bidi="ru-RU"/>
    </w:rPr>
  </w:style>
  <w:style w:type="character" w:customStyle="1" w:styleId="70">
    <w:name w:val="Заголовок 7 Знак"/>
    <w:basedOn w:val="a1"/>
    <w:link w:val="7"/>
    <w:rsid w:val="002D5393"/>
    <w:rPr>
      <w:rFonts w:ascii="Arial" w:eastAsia="Lucida Sans Unicode" w:hAnsi="Arial" w:cs="Tahoma"/>
      <w:b/>
      <w:bCs/>
      <w:sz w:val="21"/>
      <w:szCs w:val="21"/>
      <w:lang w:val="x-none" w:eastAsia="ru-RU" w:bidi="ru-RU"/>
    </w:rPr>
  </w:style>
  <w:style w:type="character" w:customStyle="1" w:styleId="80">
    <w:name w:val="Заголовок 8 Знак"/>
    <w:basedOn w:val="a1"/>
    <w:link w:val="8"/>
    <w:rsid w:val="002D5393"/>
    <w:rPr>
      <w:rFonts w:ascii="Arial" w:eastAsia="Lucida Sans Unicode" w:hAnsi="Arial" w:cs="Tahoma"/>
      <w:b/>
      <w:bCs/>
      <w:sz w:val="21"/>
      <w:szCs w:val="21"/>
      <w:lang w:val="x-none" w:eastAsia="ru-RU" w:bidi="ru-RU"/>
    </w:rPr>
  </w:style>
  <w:style w:type="character" w:customStyle="1" w:styleId="90">
    <w:name w:val="Заголовок 9 Знак"/>
    <w:basedOn w:val="a1"/>
    <w:link w:val="9"/>
    <w:rsid w:val="002D5393"/>
    <w:rPr>
      <w:rFonts w:ascii="Arial" w:eastAsia="Lucida Sans Unicode" w:hAnsi="Arial" w:cs="Tahoma"/>
      <w:b/>
      <w:bCs/>
      <w:sz w:val="21"/>
      <w:szCs w:val="21"/>
      <w:lang w:val="x-none" w:eastAsia="ru-RU" w:bidi="ru-RU"/>
    </w:rPr>
  </w:style>
  <w:style w:type="numbering" w:customStyle="1" w:styleId="12">
    <w:name w:val="Нет списка1"/>
    <w:next w:val="a3"/>
    <w:uiPriority w:val="99"/>
    <w:semiHidden/>
    <w:unhideWhenUsed/>
    <w:rsid w:val="002D5393"/>
  </w:style>
  <w:style w:type="paragraph" w:customStyle="1" w:styleId="Default">
    <w:name w:val="Default"/>
    <w:rsid w:val="002D53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2D5393"/>
    <w:pPr>
      <w:widowControl w:val="0"/>
      <w:autoSpaceDE w:val="0"/>
      <w:autoSpaceDN w:val="0"/>
      <w:spacing w:after="0" w:line="240" w:lineRule="auto"/>
    </w:pPr>
    <w:rPr>
      <w:rFonts w:ascii="Calibri" w:eastAsia="Times New Roman" w:hAnsi="Calibri" w:cs="Calibri"/>
      <w:b/>
      <w:szCs w:val="20"/>
      <w:lang w:eastAsia="ru-RU"/>
    </w:rPr>
  </w:style>
  <w:style w:type="paragraph" w:styleId="a9">
    <w:name w:val="TOC Heading"/>
    <w:basedOn w:val="a"/>
    <w:next w:val="a"/>
    <w:uiPriority w:val="39"/>
    <w:unhideWhenUsed/>
    <w:qFormat/>
    <w:rsid w:val="002D5393"/>
    <w:pPr>
      <w:keepNext/>
      <w:keepLines/>
      <w:spacing w:before="480" w:line="276" w:lineRule="auto"/>
    </w:pPr>
    <w:rPr>
      <w:rFonts w:ascii="Cambria" w:hAnsi="Cambria"/>
      <w:b/>
      <w:bCs/>
      <w:color w:val="365F91"/>
      <w:sz w:val="28"/>
      <w:szCs w:val="28"/>
      <w:lang w:val="x-none"/>
    </w:rPr>
  </w:style>
  <w:style w:type="paragraph" w:styleId="13">
    <w:name w:val="toc 1"/>
    <w:basedOn w:val="a"/>
    <w:next w:val="a"/>
    <w:autoRedefine/>
    <w:uiPriority w:val="39"/>
    <w:unhideWhenUsed/>
    <w:rsid w:val="002D5393"/>
    <w:pPr>
      <w:tabs>
        <w:tab w:val="right" w:leader="dot" w:pos="10195"/>
      </w:tabs>
      <w:spacing w:after="100"/>
      <w:ind w:left="284"/>
    </w:pPr>
    <w:rPr>
      <w:b/>
      <w:noProof/>
    </w:rPr>
  </w:style>
  <w:style w:type="paragraph" w:styleId="21">
    <w:name w:val="toc 2"/>
    <w:basedOn w:val="a"/>
    <w:next w:val="a"/>
    <w:autoRedefine/>
    <w:uiPriority w:val="39"/>
    <w:unhideWhenUsed/>
    <w:rsid w:val="002D5393"/>
    <w:pPr>
      <w:spacing w:after="100"/>
      <w:ind w:left="240"/>
    </w:pPr>
  </w:style>
  <w:style w:type="character" w:styleId="aa">
    <w:name w:val="Hyperlink"/>
    <w:uiPriority w:val="99"/>
    <w:unhideWhenUsed/>
    <w:rsid w:val="002D5393"/>
    <w:rPr>
      <w:color w:val="0000FF"/>
      <w:u w:val="single"/>
    </w:rPr>
  </w:style>
  <w:style w:type="paragraph" w:styleId="ab">
    <w:name w:val="Balloon Text"/>
    <w:basedOn w:val="a"/>
    <w:link w:val="ac"/>
    <w:uiPriority w:val="99"/>
    <w:semiHidden/>
    <w:unhideWhenUsed/>
    <w:rsid w:val="002D5393"/>
    <w:rPr>
      <w:rFonts w:ascii="Tahoma" w:hAnsi="Tahoma"/>
      <w:sz w:val="16"/>
      <w:szCs w:val="16"/>
      <w:lang w:val="x-none"/>
    </w:rPr>
  </w:style>
  <w:style w:type="character" w:customStyle="1" w:styleId="ac">
    <w:name w:val="Текст выноски Знак"/>
    <w:basedOn w:val="a1"/>
    <w:link w:val="ab"/>
    <w:uiPriority w:val="99"/>
    <w:semiHidden/>
    <w:rsid w:val="002D5393"/>
    <w:rPr>
      <w:rFonts w:ascii="Tahoma" w:eastAsia="Times New Roman" w:hAnsi="Tahoma" w:cs="Times New Roman"/>
      <w:sz w:val="16"/>
      <w:szCs w:val="16"/>
      <w:lang w:val="x-none" w:eastAsia="ru-RU"/>
    </w:rPr>
  </w:style>
  <w:style w:type="paragraph" w:customStyle="1" w:styleId="ConsPlusNormal">
    <w:name w:val="ConsPlusNormal"/>
    <w:rsid w:val="002D539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21">
    <w:name w:val="Стиль Обычный (веб) + 12 пт Красный По ширине Первая строка:  1..."/>
    <w:basedOn w:val="a"/>
    <w:next w:val="HTML"/>
    <w:rsid w:val="002D5393"/>
    <w:pPr>
      <w:ind w:firstLine="709"/>
      <w:jc w:val="both"/>
    </w:pPr>
    <w:rPr>
      <w:color w:val="FF0000"/>
    </w:rPr>
  </w:style>
  <w:style w:type="paragraph" w:styleId="HTML">
    <w:name w:val="HTML Preformatted"/>
    <w:basedOn w:val="a"/>
    <w:link w:val="HTML0"/>
    <w:uiPriority w:val="99"/>
    <w:semiHidden/>
    <w:unhideWhenUsed/>
    <w:rsid w:val="002D5393"/>
    <w:rPr>
      <w:rFonts w:ascii="Consolas" w:hAnsi="Consolas"/>
      <w:sz w:val="20"/>
      <w:szCs w:val="20"/>
      <w:lang w:val="x-none"/>
    </w:rPr>
  </w:style>
  <w:style w:type="character" w:customStyle="1" w:styleId="HTML0">
    <w:name w:val="Стандартный HTML Знак"/>
    <w:basedOn w:val="a1"/>
    <w:link w:val="HTML"/>
    <w:uiPriority w:val="99"/>
    <w:semiHidden/>
    <w:rsid w:val="002D5393"/>
    <w:rPr>
      <w:rFonts w:ascii="Consolas" w:eastAsia="Times New Roman" w:hAnsi="Consolas" w:cs="Times New Roman"/>
      <w:sz w:val="20"/>
      <w:szCs w:val="20"/>
      <w:lang w:val="x-none" w:eastAsia="ru-RU"/>
    </w:rPr>
  </w:style>
  <w:style w:type="paragraph" w:styleId="ad">
    <w:name w:val="Subtitle"/>
    <w:basedOn w:val="a"/>
    <w:next w:val="a"/>
    <w:link w:val="ae"/>
    <w:qFormat/>
    <w:rsid w:val="002D5393"/>
    <w:pPr>
      <w:numPr>
        <w:ilvl w:val="1"/>
      </w:numPr>
    </w:pPr>
    <w:rPr>
      <w:rFonts w:ascii="Cambria" w:hAnsi="Cambria"/>
      <w:i/>
      <w:iCs/>
      <w:color w:val="4F81BD"/>
      <w:spacing w:val="15"/>
      <w:lang w:val="x-none"/>
    </w:rPr>
  </w:style>
  <w:style w:type="character" w:customStyle="1" w:styleId="ae">
    <w:name w:val="Подзаголовок Знак"/>
    <w:basedOn w:val="a1"/>
    <w:link w:val="ad"/>
    <w:rsid w:val="002D5393"/>
    <w:rPr>
      <w:rFonts w:ascii="Cambria" w:eastAsia="Times New Roman" w:hAnsi="Cambria" w:cs="Times New Roman"/>
      <w:i/>
      <w:iCs/>
      <w:color w:val="4F81BD"/>
      <w:spacing w:val="15"/>
      <w:sz w:val="24"/>
      <w:szCs w:val="24"/>
      <w:lang w:val="x-none" w:eastAsia="ru-RU"/>
    </w:rPr>
  </w:style>
  <w:style w:type="paragraph" w:styleId="af">
    <w:name w:val="header"/>
    <w:basedOn w:val="a"/>
    <w:link w:val="af0"/>
    <w:uiPriority w:val="99"/>
    <w:unhideWhenUsed/>
    <w:rsid w:val="002D5393"/>
    <w:pPr>
      <w:tabs>
        <w:tab w:val="center" w:pos="4677"/>
        <w:tab w:val="right" w:pos="9355"/>
      </w:tabs>
    </w:pPr>
    <w:rPr>
      <w:lang w:val="x-none"/>
    </w:rPr>
  </w:style>
  <w:style w:type="character" w:customStyle="1" w:styleId="af0">
    <w:name w:val="Верхний колонтитул Знак"/>
    <w:basedOn w:val="a1"/>
    <w:link w:val="af"/>
    <w:uiPriority w:val="99"/>
    <w:rsid w:val="002D5393"/>
    <w:rPr>
      <w:rFonts w:ascii="Times New Roman" w:eastAsia="Times New Roman" w:hAnsi="Times New Roman" w:cs="Times New Roman"/>
      <w:sz w:val="24"/>
      <w:szCs w:val="24"/>
      <w:lang w:val="x-none" w:eastAsia="ru-RU"/>
    </w:rPr>
  </w:style>
  <w:style w:type="paragraph" w:styleId="af1">
    <w:name w:val="footer"/>
    <w:basedOn w:val="a"/>
    <w:link w:val="af2"/>
    <w:uiPriority w:val="99"/>
    <w:unhideWhenUsed/>
    <w:rsid w:val="002D5393"/>
    <w:pPr>
      <w:tabs>
        <w:tab w:val="center" w:pos="4677"/>
        <w:tab w:val="right" w:pos="9355"/>
      </w:tabs>
    </w:pPr>
    <w:rPr>
      <w:lang w:val="x-none"/>
    </w:rPr>
  </w:style>
  <w:style w:type="character" w:customStyle="1" w:styleId="af2">
    <w:name w:val="Нижний колонтитул Знак"/>
    <w:basedOn w:val="a1"/>
    <w:link w:val="af1"/>
    <w:uiPriority w:val="99"/>
    <w:rsid w:val="002D5393"/>
    <w:rPr>
      <w:rFonts w:ascii="Times New Roman" w:eastAsia="Times New Roman" w:hAnsi="Times New Roman" w:cs="Times New Roman"/>
      <w:sz w:val="24"/>
      <w:szCs w:val="24"/>
      <w:lang w:val="x-none" w:eastAsia="ru-RU"/>
    </w:rPr>
  </w:style>
  <w:style w:type="character" w:customStyle="1" w:styleId="WW8Num2z0">
    <w:name w:val="WW8Num2z0"/>
    <w:rsid w:val="002D5393"/>
    <w:rPr>
      <w:rFonts w:ascii="Symbol" w:hAnsi="Symbol" w:cs="OpenSymbol"/>
    </w:rPr>
  </w:style>
  <w:style w:type="character" w:customStyle="1" w:styleId="WW8Num3z0">
    <w:name w:val="WW8Num3z0"/>
    <w:rsid w:val="002D5393"/>
    <w:rPr>
      <w:rFonts w:ascii="Symbol" w:hAnsi="Symbol" w:cs="OpenSymbol"/>
    </w:rPr>
  </w:style>
  <w:style w:type="character" w:customStyle="1" w:styleId="WW8Num4z0">
    <w:name w:val="WW8Num4z0"/>
    <w:rsid w:val="002D5393"/>
    <w:rPr>
      <w:rFonts w:ascii="Symbol" w:hAnsi="Symbol" w:cs="OpenSymbol"/>
    </w:rPr>
  </w:style>
  <w:style w:type="character" w:customStyle="1" w:styleId="WW8Num5z0">
    <w:name w:val="WW8Num5z0"/>
    <w:rsid w:val="002D5393"/>
    <w:rPr>
      <w:rFonts w:ascii="Symbol" w:hAnsi="Symbol" w:cs="StarSymbol"/>
      <w:sz w:val="18"/>
      <w:szCs w:val="18"/>
    </w:rPr>
  </w:style>
  <w:style w:type="character" w:customStyle="1" w:styleId="WW8Num6z0">
    <w:name w:val="WW8Num6z0"/>
    <w:rsid w:val="002D5393"/>
    <w:rPr>
      <w:rFonts w:ascii="Symbol" w:hAnsi="Symbol" w:cs="StarSymbol"/>
      <w:sz w:val="18"/>
      <w:szCs w:val="18"/>
    </w:rPr>
  </w:style>
  <w:style w:type="character" w:customStyle="1" w:styleId="WW8Num7z0">
    <w:name w:val="WW8Num7z0"/>
    <w:rsid w:val="002D5393"/>
    <w:rPr>
      <w:rFonts w:ascii="Symbol" w:hAnsi="Symbol" w:cs="StarSymbol"/>
      <w:sz w:val="18"/>
      <w:szCs w:val="18"/>
    </w:rPr>
  </w:style>
  <w:style w:type="character" w:customStyle="1" w:styleId="WW8Num8z0">
    <w:name w:val="WW8Num8z0"/>
    <w:rsid w:val="002D5393"/>
    <w:rPr>
      <w:rFonts w:ascii="Symbol" w:hAnsi="Symbol" w:cs="StarSymbol"/>
      <w:sz w:val="18"/>
      <w:szCs w:val="18"/>
    </w:rPr>
  </w:style>
  <w:style w:type="character" w:customStyle="1" w:styleId="WW8Num9z0">
    <w:name w:val="WW8Num9z0"/>
    <w:rsid w:val="002D5393"/>
    <w:rPr>
      <w:rFonts w:ascii="Symbol" w:hAnsi="Symbol" w:cs="StarSymbol"/>
      <w:sz w:val="18"/>
      <w:szCs w:val="18"/>
    </w:rPr>
  </w:style>
  <w:style w:type="character" w:customStyle="1" w:styleId="WW8Num10z0">
    <w:name w:val="WW8Num10z0"/>
    <w:rsid w:val="002D5393"/>
    <w:rPr>
      <w:rFonts w:ascii="Symbol" w:hAnsi="Symbol" w:cs="StarSymbol"/>
      <w:sz w:val="18"/>
      <w:szCs w:val="18"/>
    </w:rPr>
  </w:style>
  <w:style w:type="character" w:customStyle="1" w:styleId="WW8Num11z0">
    <w:name w:val="WW8Num11z0"/>
    <w:rsid w:val="002D5393"/>
    <w:rPr>
      <w:rFonts w:ascii="Symbol" w:hAnsi="Symbol" w:cs="StarSymbol"/>
      <w:sz w:val="18"/>
      <w:szCs w:val="18"/>
    </w:rPr>
  </w:style>
  <w:style w:type="character" w:customStyle="1" w:styleId="WW8Num12z0">
    <w:name w:val="WW8Num12z0"/>
    <w:rsid w:val="002D5393"/>
    <w:rPr>
      <w:rFonts w:ascii="Symbol" w:hAnsi="Symbol" w:cs="StarSymbol"/>
      <w:sz w:val="18"/>
      <w:szCs w:val="18"/>
    </w:rPr>
  </w:style>
  <w:style w:type="character" w:customStyle="1" w:styleId="WW8Num13z0">
    <w:name w:val="WW8Num13z0"/>
    <w:rsid w:val="002D5393"/>
    <w:rPr>
      <w:rFonts w:ascii="Symbol" w:hAnsi="Symbol" w:cs="StarSymbol"/>
      <w:sz w:val="18"/>
      <w:szCs w:val="18"/>
    </w:rPr>
  </w:style>
  <w:style w:type="character" w:customStyle="1" w:styleId="WW8Num14z0">
    <w:name w:val="WW8Num14z0"/>
    <w:rsid w:val="002D5393"/>
    <w:rPr>
      <w:rFonts w:ascii="Symbol" w:hAnsi="Symbol" w:cs="StarSymbol"/>
      <w:sz w:val="18"/>
      <w:szCs w:val="18"/>
    </w:rPr>
  </w:style>
  <w:style w:type="character" w:customStyle="1" w:styleId="WW8Num15z0">
    <w:name w:val="WW8Num15z0"/>
    <w:rsid w:val="002D5393"/>
    <w:rPr>
      <w:rFonts w:ascii="Symbol" w:hAnsi="Symbol" w:cs="StarSymbol"/>
      <w:sz w:val="18"/>
      <w:szCs w:val="18"/>
    </w:rPr>
  </w:style>
  <w:style w:type="character" w:customStyle="1" w:styleId="WW8Num16z0">
    <w:name w:val="WW8Num16z0"/>
    <w:rsid w:val="002D5393"/>
    <w:rPr>
      <w:rFonts w:ascii="Symbol" w:hAnsi="Symbol" w:cs="StarSymbol"/>
      <w:sz w:val="18"/>
      <w:szCs w:val="18"/>
    </w:rPr>
  </w:style>
  <w:style w:type="character" w:customStyle="1" w:styleId="WW8Num17z0">
    <w:name w:val="WW8Num17z0"/>
    <w:rsid w:val="002D5393"/>
    <w:rPr>
      <w:rFonts w:ascii="Symbol" w:hAnsi="Symbol" w:cs="StarSymbol"/>
      <w:sz w:val="18"/>
      <w:szCs w:val="18"/>
    </w:rPr>
  </w:style>
  <w:style w:type="character" w:customStyle="1" w:styleId="WW8Num18z0">
    <w:name w:val="WW8Num18z0"/>
    <w:rsid w:val="002D5393"/>
    <w:rPr>
      <w:rFonts w:ascii="Symbol" w:hAnsi="Symbol" w:cs="StarSymbol"/>
      <w:sz w:val="18"/>
      <w:szCs w:val="18"/>
    </w:rPr>
  </w:style>
  <w:style w:type="character" w:customStyle="1" w:styleId="WW8Num19z0">
    <w:name w:val="WW8Num19z0"/>
    <w:rsid w:val="002D5393"/>
    <w:rPr>
      <w:rFonts w:ascii="Symbol" w:hAnsi="Symbol" w:cs="StarSymbol"/>
      <w:sz w:val="18"/>
      <w:szCs w:val="18"/>
    </w:rPr>
  </w:style>
  <w:style w:type="character" w:customStyle="1" w:styleId="WW8Num20z0">
    <w:name w:val="WW8Num20z0"/>
    <w:rsid w:val="002D5393"/>
    <w:rPr>
      <w:rFonts w:ascii="Symbol" w:hAnsi="Symbol" w:cs="StarSymbol"/>
      <w:sz w:val="18"/>
      <w:szCs w:val="18"/>
    </w:rPr>
  </w:style>
  <w:style w:type="character" w:customStyle="1" w:styleId="WW8Num21z0">
    <w:name w:val="WW8Num21z0"/>
    <w:rsid w:val="002D5393"/>
    <w:rPr>
      <w:rFonts w:ascii="Symbol" w:hAnsi="Symbol" w:cs="StarSymbol"/>
      <w:sz w:val="18"/>
      <w:szCs w:val="18"/>
    </w:rPr>
  </w:style>
  <w:style w:type="character" w:customStyle="1" w:styleId="WW8Num22z0">
    <w:name w:val="WW8Num22z0"/>
    <w:rsid w:val="002D5393"/>
    <w:rPr>
      <w:rFonts w:ascii="Symbol" w:hAnsi="Symbol" w:cs="StarSymbol"/>
      <w:sz w:val="18"/>
      <w:szCs w:val="18"/>
    </w:rPr>
  </w:style>
  <w:style w:type="character" w:customStyle="1" w:styleId="WW8Num23z0">
    <w:name w:val="WW8Num23z0"/>
    <w:rsid w:val="002D5393"/>
    <w:rPr>
      <w:rFonts w:ascii="Symbol" w:hAnsi="Symbol" w:cs="StarSymbol"/>
      <w:sz w:val="18"/>
      <w:szCs w:val="18"/>
    </w:rPr>
  </w:style>
  <w:style w:type="character" w:customStyle="1" w:styleId="WW8Num24z0">
    <w:name w:val="WW8Num24z0"/>
    <w:rsid w:val="002D5393"/>
    <w:rPr>
      <w:rFonts w:ascii="Symbol" w:hAnsi="Symbol" w:cs="StarSymbol"/>
      <w:sz w:val="18"/>
      <w:szCs w:val="18"/>
    </w:rPr>
  </w:style>
  <w:style w:type="character" w:customStyle="1" w:styleId="WW8Num25z0">
    <w:name w:val="WW8Num25z0"/>
    <w:rsid w:val="002D5393"/>
    <w:rPr>
      <w:rFonts w:ascii="Symbol" w:hAnsi="Symbol" w:cs="StarSymbol"/>
      <w:sz w:val="18"/>
      <w:szCs w:val="18"/>
    </w:rPr>
  </w:style>
  <w:style w:type="character" w:customStyle="1" w:styleId="WW8Num26z0">
    <w:name w:val="WW8Num26z0"/>
    <w:rsid w:val="002D5393"/>
    <w:rPr>
      <w:rFonts w:ascii="Symbol" w:hAnsi="Symbol" w:cs="StarSymbol"/>
      <w:sz w:val="18"/>
      <w:szCs w:val="18"/>
    </w:rPr>
  </w:style>
  <w:style w:type="character" w:customStyle="1" w:styleId="WW8Num27z0">
    <w:name w:val="WW8Num27z0"/>
    <w:rsid w:val="002D5393"/>
    <w:rPr>
      <w:rFonts w:ascii="Symbol" w:hAnsi="Symbol" w:cs="StarSymbol"/>
      <w:sz w:val="18"/>
      <w:szCs w:val="18"/>
    </w:rPr>
  </w:style>
  <w:style w:type="character" w:customStyle="1" w:styleId="WW8Num28z0">
    <w:name w:val="WW8Num28z0"/>
    <w:rsid w:val="002D5393"/>
    <w:rPr>
      <w:rFonts w:ascii="Symbol" w:hAnsi="Symbol" w:cs="StarSymbol"/>
      <w:sz w:val="18"/>
      <w:szCs w:val="18"/>
    </w:rPr>
  </w:style>
  <w:style w:type="character" w:customStyle="1" w:styleId="WW8Num29z0">
    <w:name w:val="WW8Num29z0"/>
    <w:rsid w:val="002D5393"/>
    <w:rPr>
      <w:rFonts w:ascii="Symbol" w:hAnsi="Symbol" w:cs="StarSymbol"/>
      <w:sz w:val="18"/>
      <w:szCs w:val="18"/>
    </w:rPr>
  </w:style>
  <w:style w:type="character" w:customStyle="1" w:styleId="WW8Num30z0">
    <w:name w:val="WW8Num30z0"/>
    <w:rsid w:val="002D5393"/>
    <w:rPr>
      <w:rFonts w:ascii="Symbol" w:hAnsi="Symbol" w:cs="StarSymbol"/>
      <w:sz w:val="18"/>
      <w:szCs w:val="18"/>
    </w:rPr>
  </w:style>
  <w:style w:type="character" w:customStyle="1" w:styleId="WW8Num31z0">
    <w:name w:val="WW8Num31z0"/>
    <w:rsid w:val="002D5393"/>
    <w:rPr>
      <w:rFonts w:ascii="Symbol" w:hAnsi="Symbol" w:cs="StarSymbol"/>
      <w:sz w:val="18"/>
      <w:szCs w:val="18"/>
    </w:rPr>
  </w:style>
  <w:style w:type="character" w:customStyle="1" w:styleId="WW8Num32z0">
    <w:name w:val="WW8Num32z0"/>
    <w:rsid w:val="002D5393"/>
    <w:rPr>
      <w:rFonts w:ascii="Symbol" w:hAnsi="Symbol" w:cs="StarSymbol"/>
      <w:sz w:val="18"/>
      <w:szCs w:val="18"/>
    </w:rPr>
  </w:style>
  <w:style w:type="character" w:customStyle="1" w:styleId="WW8Num33z0">
    <w:name w:val="WW8Num33z0"/>
    <w:rsid w:val="002D5393"/>
    <w:rPr>
      <w:rFonts w:ascii="Symbol" w:hAnsi="Symbol" w:cs="StarSymbol"/>
      <w:sz w:val="18"/>
      <w:szCs w:val="18"/>
    </w:rPr>
  </w:style>
  <w:style w:type="character" w:customStyle="1" w:styleId="WW8Num34z0">
    <w:name w:val="WW8Num34z0"/>
    <w:rsid w:val="002D5393"/>
    <w:rPr>
      <w:rFonts w:ascii="Symbol" w:hAnsi="Symbol" w:cs="StarSymbol"/>
      <w:sz w:val="18"/>
      <w:szCs w:val="18"/>
    </w:rPr>
  </w:style>
  <w:style w:type="character" w:customStyle="1" w:styleId="WW8Num35z0">
    <w:name w:val="WW8Num35z0"/>
    <w:rsid w:val="002D5393"/>
    <w:rPr>
      <w:rFonts w:ascii="Symbol" w:hAnsi="Symbol" w:cs="Symbol"/>
    </w:rPr>
  </w:style>
  <w:style w:type="character" w:customStyle="1" w:styleId="WW8Num35z1">
    <w:name w:val="WW8Num35z1"/>
    <w:rsid w:val="002D5393"/>
    <w:rPr>
      <w:rFonts w:ascii="Courier New" w:hAnsi="Courier New" w:cs="Courier New"/>
    </w:rPr>
  </w:style>
  <w:style w:type="character" w:customStyle="1" w:styleId="WW8Num35z2">
    <w:name w:val="WW8Num35z2"/>
    <w:rsid w:val="002D5393"/>
    <w:rPr>
      <w:rFonts w:ascii="Wingdings" w:hAnsi="Wingdings" w:cs="Wingdings"/>
    </w:rPr>
  </w:style>
  <w:style w:type="character" w:customStyle="1" w:styleId="WW8Num36z0">
    <w:name w:val="WW8Num36z0"/>
    <w:rsid w:val="002D5393"/>
    <w:rPr>
      <w:rFonts w:ascii="Symbol" w:hAnsi="Symbol" w:cs="Symbol"/>
    </w:rPr>
  </w:style>
  <w:style w:type="character" w:customStyle="1" w:styleId="WW8Num36z1">
    <w:name w:val="WW8Num36z1"/>
    <w:rsid w:val="002D5393"/>
    <w:rPr>
      <w:rFonts w:ascii="Courier New" w:hAnsi="Courier New" w:cs="Courier New"/>
    </w:rPr>
  </w:style>
  <w:style w:type="character" w:customStyle="1" w:styleId="WW8Num36z2">
    <w:name w:val="WW8Num36z2"/>
    <w:rsid w:val="002D5393"/>
    <w:rPr>
      <w:rFonts w:ascii="Wingdings" w:hAnsi="Wingdings" w:cs="Wingdings"/>
    </w:rPr>
  </w:style>
  <w:style w:type="character" w:customStyle="1" w:styleId="WW8Num37z0">
    <w:name w:val="WW8Num37z0"/>
    <w:rsid w:val="002D5393"/>
    <w:rPr>
      <w:rFonts w:ascii="Symbol" w:hAnsi="Symbol" w:cs="Symbol"/>
    </w:rPr>
  </w:style>
  <w:style w:type="character" w:customStyle="1" w:styleId="WW8Num37z1">
    <w:name w:val="WW8Num37z1"/>
    <w:rsid w:val="002D5393"/>
    <w:rPr>
      <w:rFonts w:ascii="Courier New" w:hAnsi="Courier New" w:cs="Courier New"/>
    </w:rPr>
  </w:style>
  <w:style w:type="character" w:customStyle="1" w:styleId="WW8Num37z2">
    <w:name w:val="WW8Num37z2"/>
    <w:rsid w:val="002D5393"/>
    <w:rPr>
      <w:rFonts w:ascii="Wingdings" w:hAnsi="Wingdings" w:cs="Wingdings"/>
    </w:rPr>
  </w:style>
  <w:style w:type="character" w:customStyle="1" w:styleId="41">
    <w:name w:val="Основной шрифт абзаца4"/>
    <w:rsid w:val="002D5393"/>
  </w:style>
  <w:style w:type="character" w:customStyle="1" w:styleId="31">
    <w:name w:val="Основной шрифт абзаца3"/>
    <w:rsid w:val="002D5393"/>
  </w:style>
  <w:style w:type="character" w:customStyle="1" w:styleId="22">
    <w:name w:val="Основной шрифт абзаца2"/>
    <w:rsid w:val="002D5393"/>
  </w:style>
  <w:style w:type="character" w:customStyle="1" w:styleId="Absatz-Standardschriftart">
    <w:name w:val="Absatz-Standardschriftart"/>
    <w:rsid w:val="002D5393"/>
  </w:style>
  <w:style w:type="character" w:customStyle="1" w:styleId="WW-Absatz-Standardschriftart">
    <w:name w:val="WW-Absatz-Standardschriftart"/>
    <w:rsid w:val="002D5393"/>
  </w:style>
  <w:style w:type="character" w:customStyle="1" w:styleId="WW-Absatz-Standardschriftart1">
    <w:name w:val="WW-Absatz-Standardschriftart1"/>
    <w:rsid w:val="002D5393"/>
  </w:style>
  <w:style w:type="character" w:customStyle="1" w:styleId="WW-Absatz-Standardschriftart11">
    <w:name w:val="WW-Absatz-Standardschriftart11"/>
    <w:rsid w:val="002D5393"/>
  </w:style>
  <w:style w:type="character" w:customStyle="1" w:styleId="WW-Absatz-Standardschriftart111">
    <w:name w:val="WW-Absatz-Standardschriftart111"/>
    <w:rsid w:val="002D5393"/>
  </w:style>
  <w:style w:type="character" w:customStyle="1" w:styleId="14">
    <w:name w:val="Основной шрифт абзаца1"/>
    <w:rsid w:val="002D5393"/>
  </w:style>
  <w:style w:type="character" w:customStyle="1" w:styleId="WW-Absatz-Standardschriftart1111">
    <w:name w:val="WW-Absatz-Standardschriftart1111"/>
    <w:rsid w:val="002D5393"/>
  </w:style>
  <w:style w:type="character" w:customStyle="1" w:styleId="WW-Absatz-Standardschriftart11111">
    <w:name w:val="WW-Absatz-Standardschriftart11111"/>
    <w:rsid w:val="002D5393"/>
  </w:style>
  <w:style w:type="character" w:customStyle="1" w:styleId="WW-Absatz-Standardschriftart111111">
    <w:name w:val="WW-Absatz-Standardschriftart111111"/>
    <w:rsid w:val="002D5393"/>
  </w:style>
  <w:style w:type="character" w:customStyle="1" w:styleId="WW-Absatz-Standardschriftart1111111">
    <w:name w:val="WW-Absatz-Standardschriftart1111111"/>
    <w:rsid w:val="002D5393"/>
  </w:style>
  <w:style w:type="character" w:customStyle="1" w:styleId="WW-Absatz-Standardschriftart11111111">
    <w:name w:val="WW-Absatz-Standardschriftart11111111"/>
    <w:rsid w:val="002D5393"/>
  </w:style>
  <w:style w:type="character" w:customStyle="1" w:styleId="WW-Absatz-Standardschriftart111111111">
    <w:name w:val="WW-Absatz-Standardschriftart111111111"/>
    <w:rsid w:val="002D5393"/>
  </w:style>
  <w:style w:type="character" w:customStyle="1" w:styleId="WW-Absatz-Standardschriftart1111111111">
    <w:name w:val="WW-Absatz-Standardschriftart1111111111"/>
    <w:rsid w:val="002D5393"/>
  </w:style>
  <w:style w:type="character" w:customStyle="1" w:styleId="WW-Absatz-Standardschriftart11111111111">
    <w:name w:val="WW-Absatz-Standardschriftart11111111111"/>
    <w:rsid w:val="002D5393"/>
  </w:style>
  <w:style w:type="character" w:customStyle="1" w:styleId="WW-Absatz-Standardschriftart111111111111">
    <w:name w:val="WW-Absatz-Standardschriftart111111111111"/>
    <w:rsid w:val="002D5393"/>
  </w:style>
  <w:style w:type="character" w:customStyle="1" w:styleId="af3">
    <w:name w:val="Символ нумерации"/>
    <w:rsid w:val="002D5393"/>
  </w:style>
  <w:style w:type="character" w:customStyle="1" w:styleId="af4">
    <w:name w:val="Маркеры списка"/>
    <w:rsid w:val="002D5393"/>
    <w:rPr>
      <w:rFonts w:ascii="StarSymbol" w:eastAsia="StarSymbol" w:hAnsi="StarSymbol" w:cs="StarSymbol"/>
      <w:sz w:val="18"/>
      <w:szCs w:val="18"/>
    </w:rPr>
  </w:style>
  <w:style w:type="character" w:styleId="af5">
    <w:name w:val="Strong"/>
    <w:qFormat/>
    <w:rsid w:val="002D5393"/>
    <w:rPr>
      <w:b/>
      <w:bCs/>
    </w:rPr>
  </w:style>
  <w:style w:type="paragraph" w:customStyle="1" w:styleId="af6">
    <w:basedOn w:val="a"/>
    <w:next w:val="a0"/>
    <w:rsid w:val="002D5393"/>
    <w:pPr>
      <w:keepNext/>
      <w:widowControl w:val="0"/>
      <w:suppressAutoHyphens/>
      <w:spacing w:before="240" w:after="120"/>
    </w:pPr>
    <w:rPr>
      <w:rFonts w:ascii="Arial" w:eastAsia="Lucida Sans Unicode" w:hAnsi="Arial" w:cs="Tahoma"/>
      <w:sz w:val="28"/>
      <w:szCs w:val="28"/>
      <w:lang w:bidi="ru-RU"/>
    </w:rPr>
  </w:style>
  <w:style w:type="paragraph" w:styleId="af7">
    <w:name w:val="List"/>
    <w:basedOn w:val="a"/>
    <w:rsid w:val="002D5393"/>
    <w:pPr>
      <w:widowControl w:val="0"/>
      <w:suppressAutoHyphens/>
      <w:spacing w:after="120"/>
    </w:pPr>
    <w:rPr>
      <w:rFonts w:ascii="Arial" w:eastAsia="Lucida Sans Unicode" w:hAnsi="Arial" w:cs="Tahoma"/>
      <w:lang w:val="x-none" w:bidi="ru-RU"/>
    </w:rPr>
  </w:style>
  <w:style w:type="paragraph" w:customStyle="1" w:styleId="51">
    <w:name w:val="Название5"/>
    <w:basedOn w:val="a"/>
    <w:rsid w:val="002D5393"/>
    <w:pPr>
      <w:widowControl w:val="0"/>
      <w:suppressLineNumbers/>
      <w:suppressAutoHyphens/>
      <w:spacing w:before="120" w:after="120"/>
    </w:pPr>
    <w:rPr>
      <w:rFonts w:ascii="Arial" w:eastAsia="Lucida Sans Unicode" w:hAnsi="Arial" w:cs="Lucida Sans"/>
      <w:i/>
      <w:iCs/>
      <w:lang w:bidi="ru-RU"/>
    </w:rPr>
  </w:style>
  <w:style w:type="paragraph" w:customStyle="1" w:styleId="52">
    <w:name w:val="Указатель5"/>
    <w:basedOn w:val="a"/>
    <w:rsid w:val="002D5393"/>
    <w:pPr>
      <w:widowControl w:val="0"/>
      <w:suppressLineNumbers/>
      <w:suppressAutoHyphens/>
    </w:pPr>
    <w:rPr>
      <w:rFonts w:ascii="Arial" w:eastAsia="Lucida Sans Unicode" w:hAnsi="Arial" w:cs="Lucida Sans"/>
      <w:lang w:bidi="ru-RU"/>
    </w:rPr>
  </w:style>
  <w:style w:type="paragraph" w:customStyle="1" w:styleId="42">
    <w:name w:val="Название4"/>
    <w:basedOn w:val="a"/>
    <w:rsid w:val="002D5393"/>
    <w:pPr>
      <w:widowControl w:val="0"/>
      <w:suppressLineNumbers/>
      <w:suppressAutoHyphens/>
      <w:spacing w:before="120" w:after="120"/>
    </w:pPr>
    <w:rPr>
      <w:rFonts w:ascii="Arial" w:eastAsia="Lucida Sans Unicode" w:hAnsi="Arial" w:cs="Lucida Sans"/>
      <w:i/>
      <w:iCs/>
      <w:lang w:bidi="ru-RU"/>
    </w:rPr>
  </w:style>
  <w:style w:type="paragraph" w:customStyle="1" w:styleId="43">
    <w:name w:val="Указатель4"/>
    <w:basedOn w:val="a"/>
    <w:rsid w:val="002D5393"/>
    <w:pPr>
      <w:widowControl w:val="0"/>
      <w:suppressLineNumbers/>
      <w:suppressAutoHyphens/>
    </w:pPr>
    <w:rPr>
      <w:rFonts w:ascii="Arial" w:eastAsia="Lucida Sans Unicode" w:hAnsi="Arial" w:cs="Lucida Sans"/>
      <w:lang w:bidi="ru-RU"/>
    </w:rPr>
  </w:style>
  <w:style w:type="paragraph" w:customStyle="1" w:styleId="32">
    <w:name w:val="Название3"/>
    <w:basedOn w:val="a"/>
    <w:rsid w:val="002D5393"/>
    <w:pPr>
      <w:widowControl w:val="0"/>
      <w:suppressLineNumbers/>
      <w:suppressAutoHyphens/>
      <w:spacing w:before="120" w:after="120"/>
    </w:pPr>
    <w:rPr>
      <w:rFonts w:ascii="Arial" w:eastAsia="Lucida Sans Unicode" w:hAnsi="Arial" w:cs="Tahoma"/>
      <w:i/>
      <w:iCs/>
      <w:lang w:bidi="ru-RU"/>
    </w:rPr>
  </w:style>
  <w:style w:type="paragraph" w:customStyle="1" w:styleId="33">
    <w:name w:val="Указатель3"/>
    <w:basedOn w:val="a"/>
    <w:rsid w:val="002D5393"/>
    <w:pPr>
      <w:widowControl w:val="0"/>
      <w:suppressLineNumbers/>
      <w:suppressAutoHyphens/>
    </w:pPr>
    <w:rPr>
      <w:rFonts w:ascii="Arial" w:eastAsia="Lucida Sans Unicode" w:hAnsi="Arial" w:cs="Tahoma"/>
      <w:lang w:bidi="ru-RU"/>
    </w:rPr>
  </w:style>
  <w:style w:type="paragraph" w:customStyle="1" w:styleId="23">
    <w:name w:val="Название2"/>
    <w:basedOn w:val="a"/>
    <w:rsid w:val="002D5393"/>
    <w:pPr>
      <w:widowControl w:val="0"/>
      <w:suppressLineNumbers/>
      <w:suppressAutoHyphens/>
      <w:spacing w:before="120" w:after="120"/>
    </w:pPr>
    <w:rPr>
      <w:rFonts w:ascii="Arial" w:eastAsia="Lucida Sans Unicode" w:hAnsi="Arial" w:cs="Tahoma"/>
      <w:i/>
      <w:iCs/>
      <w:lang w:bidi="ru-RU"/>
    </w:rPr>
  </w:style>
  <w:style w:type="paragraph" w:customStyle="1" w:styleId="24">
    <w:name w:val="Указатель2"/>
    <w:basedOn w:val="a"/>
    <w:rsid w:val="002D5393"/>
    <w:pPr>
      <w:widowControl w:val="0"/>
      <w:suppressLineNumbers/>
      <w:suppressAutoHyphens/>
    </w:pPr>
    <w:rPr>
      <w:rFonts w:ascii="Arial" w:eastAsia="Lucida Sans Unicode" w:hAnsi="Arial" w:cs="Tahoma"/>
      <w:lang w:bidi="ru-RU"/>
    </w:rPr>
  </w:style>
  <w:style w:type="paragraph" w:customStyle="1" w:styleId="15">
    <w:name w:val="Название1"/>
    <w:basedOn w:val="a"/>
    <w:rsid w:val="002D5393"/>
    <w:pPr>
      <w:widowControl w:val="0"/>
      <w:suppressLineNumbers/>
      <w:suppressAutoHyphens/>
      <w:spacing w:before="120" w:after="120"/>
    </w:pPr>
    <w:rPr>
      <w:rFonts w:ascii="Arial" w:eastAsia="Lucida Sans Unicode" w:hAnsi="Arial" w:cs="Tahoma"/>
      <w:i/>
      <w:iCs/>
      <w:lang w:bidi="ru-RU"/>
    </w:rPr>
  </w:style>
  <w:style w:type="paragraph" w:customStyle="1" w:styleId="16">
    <w:name w:val="Указатель1"/>
    <w:basedOn w:val="a"/>
    <w:rsid w:val="002D5393"/>
    <w:pPr>
      <w:widowControl w:val="0"/>
      <w:suppressLineNumbers/>
      <w:suppressAutoHyphens/>
    </w:pPr>
    <w:rPr>
      <w:rFonts w:ascii="Arial" w:eastAsia="Lucida Sans Unicode" w:hAnsi="Arial" w:cs="Tahoma"/>
      <w:lang w:bidi="ru-RU"/>
    </w:rPr>
  </w:style>
  <w:style w:type="paragraph" w:styleId="af8">
    <w:name w:val="Title"/>
    <w:basedOn w:val="a"/>
    <w:next w:val="ad"/>
    <w:link w:val="af9"/>
    <w:qFormat/>
    <w:rsid w:val="002D5393"/>
    <w:pPr>
      <w:keepNext/>
      <w:widowControl w:val="0"/>
      <w:suppressAutoHyphens/>
      <w:spacing w:before="240" w:after="120"/>
    </w:pPr>
    <w:rPr>
      <w:rFonts w:ascii="Arial" w:eastAsia="Lucida Sans Unicode" w:hAnsi="Arial" w:cs="Tahoma"/>
      <w:sz w:val="28"/>
      <w:szCs w:val="28"/>
      <w:lang w:val="x-none" w:bidi="ru-RU"/>
    </w:rPr>
  </w:style>
  <w:style w:type="character" w:customStyle="1" w:styleId="af9">
    <w:name w:val="Название Знак"/>
    <w:basedOn w:val="a1"/>
    <w:link w:val="af8"/>
    <w:rsid w:val="002D5393"/>
    <w:rPr>
      <w:rFonts w:ascii="Arial" w:eastAsia="Lucida Sans Unicode" w:hAnsi="Arial" w:cs="Tahoma"/>
      <w:sz w:val="28"/>
      <w:szCs w:val="28"/>
      <w:lang w:val="x-none" w:eastAsia="ru-RU" w:bidi="ru-RU"/>
    </w:rPr>
  </w:style>
  <w:style w:type="paragraph" w:customStyle="1" w:styleId="ConsPlusDocList">
    <w:name w:val="ConsPlusDocList"/>
    <w:next w:val="a"/>
    <w:rsid w:val="002D5393"/>
    <w:pPr>
      <w:widowControl w:val="0"/>
      <w:suppressAutoHyphens/>
      <w:autoSpaceDE w:val="0"/>
      <w:spacing w:after="0" w:line="240" w:lineRule="auto"/>
    </w:pPr>
    <w:rPr>
      <w:rFonts w:ascii="Arial" w:eastAsia="Arial" w:hAnsi="Arial" w:cs="Arial"/>
      <w:sz w:val="20"/>
      <w:szCs w:val="20"/>
      <w:lang w:eastAsia="ru-RU" w:bidi="ru-RU"/>
    </w:rPr>
  </w:style>
  <w:style w:type="paragraph" w:customStyle="1" w:styleId="ConsPlusCell">
    <w:name w:val="ConsPlusCell"/>
    <w:next w:val="a"/>
    <w:rsid w:val="002D5393"/>
    <w:pPr>
      <w:widowControl w:val="0"/>
      <w:suppressAutoHyphens/>
      <w:autoSpaceDE w:val="0"/>
      <w:spacing w:after="0" w:line="240" w:lineRule="auto"/>
    </w:pPr>
    <w:rPr>
      <w:rFonts w:ascii="Arial" w:eastAsia="Arial" w:hAnsi="Arial" w:cs="Arial"/>
      <w:sz w:val="20"/>
      <w:szCs w:val="20"/>
      <w:lang w:eastAsia="ru-RU" w:bidi="ru-RU"/>
    </w:rPr>
  </w:style>
  <w:style w:type="paragraph" w:customStyle="1" w:styleId="ConsPlusNonformat">
    <w:name w:val="ConsPlusNonformat"/>
    <w:next w:val="a"/>
    <w:uiPriority w:val="99"/>
    <w:rsid w:val="002D5393"/>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afa">
    <w:name w:val="Содержимое врезки"/>
    <w:basedOn w:val="a0"/>
    <w:rsid w:val="002D5393"/>
    <w:pPr>
      <w:widowControl w:val="0"/>
      <w:suppressAutoHyphens/>
    </w:pPr>
    <w:rPr>
      <w:rFonts w:ascii="Arial" w:eastAsia="Lucida Sans Unicode" w:hAnsi="Arial" w:cs="Tahoma"/>
      <w:lang w:val="x-none" w:bidi="ru-RU"/>
    </w:rPr>
  </w:style>
  <w:style w:type="character" w:customStyle="1" w:styleId="17">
    <w:name w:val="Верхний колонтитул Знак1"/>
    <w:rsid w:val="002D5393"/>
    <w:rPr>
      <w:rFonts w:ascii="Arial" w:eastAsia="Lucida Sans Unicode" w:hAnsi="Arial" w:cs="Tahoma"/>
      <w:sz w:val="24"/>
      <w:szCs w:val="24"/>
      <w:lang w:val="x-none" w:bidi="ru-RU"/>
    </w:rPr>
  </w:style>
  <w:style w:type="character" w:customStyle="1" w:styleId="18">
    <w:name w:val="Нижний колонтитул Знак1"/>
    <w:rsid w:val="002D5393"/>
    <w:rPr>
      <w:rFonts w:ascii="Arial" w:eastAsia="Lucida Sans Unicode" w:hAnsi="Arial" w:cs="Tahoma"/>
      <w:sz w:val="24"/>
      <w:szCs w:val="24"/>
      <w:lang w:val="x-none" w:bidi="ru-RU"/>
    </w:rPr>
  </w:style>
  <w:style w:type="paragraph" w:styleId="afb">
    <w:name w:val="Body Text Indent"/>
    <w:basedOn w:val="a"/>
    <w:link w:val="afc"/>
    <w:rsid w:val="002D5393"/>
    <w:pPr>
      <w:widowControl w:val="0"/>
      <w:suppressAutoHyphens/>
      <w:autoSpaceDE w:val="0"/>
      <w:spacing w:before="120" w:after="120"/>
      <w:ind w:left="283" w:firstLine="720"/>
      <w:jc w:val="both"/>
    </w:pPr>
    <w:rPr>
      <w:rFonts w:eastAsia="Lucida Sans Unicode"/>
      <w:sz w:val="26"/>
      <w:szCs w:val="20"/>
      <w:lang w:val="x-none" w:bidi="ru-RU"/>
    </w:rPr>
  </w:style>
  <w:style w:type="character" w:customStyle="1" w:styleId="afc">
    <w:name w:val="Основной текст с отступом Знак"/>
    <w:basedOn w:val="a1"/>
    <w:link w:val="afb"/>
    <w:rsid w:val="002D5393"/>
    <w:rPr>
      <w:rFonts w:ascii="Times New Roman" w:eastAsia="Lucida Sans Unicode" w:hAnsi="Times New Roman" w:cs="Times New Roman"/>
      <w:sz w:val="26"/>
      <w:szCs w:val="20"/>
      <w:lang w:val="x-none" w:eastAsia="ru-RU" w:bidi="ru-RU"/>
    </w:rPr>
  </w:style>
  <w:style w:type="paragraph" w:styleId="afd">
    <w:name w:val="Normal (Web)"/>
    <w:basedOn w:val="a"/>
    <w:uiPriority w:val="99"/>
    <w:rsid w:val="002D5393"/>
    <w:pPr>
      <w:widowControl w:val="0"/>
      <w:spacing w:before="280" w:after="280"/>
    </w:pPr>
    <w:rPr>
      <w:rFonts w:ascii="Arial" w:eastAsia="Lucida Sans Unicode" w:hAnsi="Arial" w:cs="Tahoma"/>
      <w:lang w:bidi="ru-RU"/>
    </w:rPr>
  </w:style>
  <w:style w:type="paragraph" w:customStyle="1" w:styleId="afe">
    <w:name w:val="Содержимое таблицы"/>
    <w:basedOn w:val="a"/>
    <w:rsid w:val="002D5393"/>
    <w:pPr>
      <w:widowControl w:val="0"/>
      <w:suppressLineNumbers/>
      <w:suppressAutoHyphens/>
    </w:pPr>
    <w:rPr>
      <w:rFonts w:ascii="Arial" w:eastAsia="Lucida Sans Unicode" w:hAnsi="Arial" w:cs="Tahoma"/>
      <w:lang w:bidi="ru-RU"/>
    </w:rPr>
  </w:style>
  <w:style w:type="paragraph" w:customStyle="1" w:styleId="aff">
    <w:name w:val="Заголовок таблицы"/>
    <w:basedOn w:val="afe"/>
    <w:rsid w:val="002D5393"/>
    <w:pPr>
      <w:jc w:val="center"/>
    </w:pPr>
    <w:rPr>
      <w:b/>
      <w:bCs/>
    </w:rPr>
  </w:style>
  <w:style w:type="paragraph" w:customStyle="1" w:styleId="10">
    <w:name w:val="Заголовок 10"/>
    <w:basedOn w:val="af8"/>
    <w:next w:val="a0"/>
    <w:rsid w:val="002D5393"/>
    <w:pPr>
      <w:numPr>
        <w:numId w:val="36"/>
      </w:numPr>
    </w:pPr>
    <w:rPr>
      <w:b/>
      <w:bCs/>
      <w:sz w:val="21"/>
      <w:szCs w:val="21"/>
      <w:lang w:val="ru-RU"/>
    </w:rPr>
  </w:style>
  <w:style w:type="table" w:styleId="aff0">
    <w:name w:val="Table Grid"/>
    <w:basedOn w:val="a2"/>
    <w:uiPriority w:val="59"/>
    <w:rsid w:val="002D53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uiPriority w:val="99"/>
    <w:semiHidden/>
    <w:unhideWhenUsed/>
    <w:rsid w:val="002D5393"/>
    <w:rPr>
      <w:color w:val="800080"/>
      <w:u w:val="single"/>
    </w:rPr>
  </w:style>
  <w:style w:type="paragraph" w:customStyle="1" w:styleId="19">
    <w:name w:val="Обычный1"/>
    <w:rsid w:val="002D5393"/>
    <w:pPr>
      <w:spacing w:after="0" w:line="240" w:lineRule="auto"/>
    </w:pPr>
    <w:rPr>
      <w:rFonts w:ascii="Calibri" w:eastAsia="Times New Roman" w:hAnsi="Calibri" w:cs="Times New Roman"/>
      <w:sz w:val="20"/>
      <w:szCs w:val="20"/>
      <w:lang w:eastAsia="ru-RU"/>
    </w:rPr>
  </w:style>
  <w:style w:type="paragraph" w:styleId="aff2">
    <w:name w:val="Revision"/>
    <w:hidden/>
    <w:uiPriority w:val="99"/>
    <w:semiHidden/>
    <w:rsid w:val="002D5393"/>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2D539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A4"/>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w:basedOn w:val="a"/>
    <w:next w:val="a"/>
    <w:link w:val="11"/>
    <w:qFormat/>
    <w:rsid w:val="002D5393"/>
    <w:pPr>
      <w:keepNext/>
      <w:keepLines/>
      <w:outlineLvl w:val="0"/>
    </w:pPr>
    <w:rPr>
      <w:b/>
      <w:bCs/>
      <w:color w:val="000000"/>
      <w:sz w:val="28"/>
      <w:szCs w:val="28"/>
      <w:lang w:val="x-none"/>
    </w:rPr>
  </w:style>
  <w:style w:type="paragraph" w:styleId="2">
    <w:name w:val="heading 2"/>
    <w:aliases w:val="Статья"/>
    <w:basedOn w:val="a"/>
    <w:next w:val="a"/>
    <w:link w:val="20"/>
    <w:unhideWhenUsed/>
    <w:qFormat/>
    <w:rsid w:val="002D5393"/>
    <w:pPr>
      <w:keepNext/>
      <w:keepLines/>
      <w:jc w:val="both"/>
      <w:outlineLvl w:val="1"/>
    </w:pPr>
    <w:rPr>
      <w:bCs/>
      <w:i/>
      <w:color w:val="000000"/>
      <w:sz w:val="28"/>
      <w:szCs w:val="26"/>
      <w:lang w:val="x-none"/>
    </w:rPr>
  </w:style>
  <w:style w:type="paragraph" w:styleId="3">
    <w:name w:val="heading 3"/>
    <w:basedOn w:val="a"/>
    <w:next w:val="a"/>
    <w:link w:val="30"/>
    <w:unhideWhenUsed/>
    <w:qFormat/>
    <w:rsid w:val="002D5393"/>
    <w:pPr>
      <w:keepNext/>
      <w:keepLines/>
      <w:spacing w:before="200"/>
      <w:outlineLvl w:val="2"/>
    </w:pPr>
    <w:rPr>
      <w:rFonts w:ascii="Cambria" w:hAnsi="Cambria"/>
      <w:b/>
      <w:bCs/>
      <w:color w:val="4F81BD"/>
      <w:lang w:val="x-none"/>
    </w:rPr>
  </w:style>
  <w:style w:type="paragraph" w:styleId="4">
    <w:name w:val="heading 4"/>
    <w:basedOn w:val="a"/>
    <w:next w:val="a0"/>
    <w:link w:val="40"/>
    <w:qFormat/>
    <w:rsid w:val="002D5393"/>
    <w:pPr>
      <w:keepNext/>
      <w:widowControl w:val="0"/>
      <w:tabs>
        <w:tab w:val="num" w:pos="0"/>
      </w:tabs>
      <w:suppressAutoHyphens/>
      <w:spacing w:before="240" w:after="120"/>
      <w:ind w:left="360"/>
      <w:outlineLvl w:val="3"/>
    </w:pPr>
    <w:rPr>
      <w:rFonts w:ascii="Arial" w:eastAsia="Lucida Sans Unicode" w:hAnsi="Arial" w:cs="Tahoma"/>
      <w:b/>
      <w:bCs/>
      <w:i/>
      <w:iCs/>
      <w:lang w:val="x-none" w:bidi="ru-RU"/>
    </w:rPr>
  </w:style>
  <w:style w:type="paragraph" w:styleId="5">
    <w:name w:val="heading 5"/>
    <w:basedOn w:val="a"/>
    <w:next w:val="a0"/>
    <w:link w:val="50"/>
    <w:qFormat/>
    <w:rsid w:val="002D5393"/>
    <w:pPr>
      <w:keepNext/>
      <w:widowControl w:val="0"/>
      <w:tabs>
        <w:tab w:val="num" w:pos="0"/>
      </w:tabs>
      <w:suppressAutoHyphens/>
      <w:spacing w:before="240" w:after="120"/>
      <w:ind w:left="360"/>
      <w:outlineLvl w:val="4"/>
    </w:pPr>
    <w:rPr>
      <w:rFonts w:ascii="Arial" w:eastAsia="Lucida Sans Unicode" w:hAnsi="Arial" w:cs="Tahoma"/>
      <w:b/>
      <w:bCs/>
      <w:lang w:val="x-none" w:bidi="ru-RU"/>
    </w:rPr>
  </w:style>
  <w:style w:type="paragraph" w:styleId="6">
    <w:name w:val="heading 6"/>
    <w:basedOn w:val="a"/>
    <w:next w:val="a0"/>
    <w:link w:val="60"/>
    <w:qFormat/>
    <w:rsid w:val="002D5393"/>
    <w:pPr>
      <w:keepNext/>
      <w:widowControl w:val="0"/>
      <w:tabs>
        <w:tab w:val="num" w:pos="0"/>
      </w:tabs>
      <w:suppressAutoHyphens/>
      <w:spacing w:before="240" w:after="120"/>
      <w:ind w:left="360"/>
      <w:outlineLvl w:val="5"/>
    </w:pPr>
    <w:rPr>
      <w:rFonts w:ascii="Arial" w:eastAsia="Lucida Sans Unicode" w:hAnsi="Arial" w:cs="Tahoma"/>
      <w:b/>
      <w:bCs/>
      <w:sz w:val="21"/>
      <w:szCs w:val="21"/>
      <w:lang w:val="x-none" w:bidi="ru-RU"/>
    </w:rPr>
  </w:style>
  <w:style w:type="paragraph" w:styleId="7">
    <w:name w:val="heading 7"/>
    <w:basedOn w:val="a"/>
    <w:next w:val="a0"/>
    <w:link w:val="70"/>
    <w:qFormat/>
    <w:rsid w:val="002D5393"/>
    <w:pPr>
      <w:keepNext/>
      <w:widowControl w:val="0"/>
      <w:tabs>
        <w:tab w:val="num" w:pos="0"/>
      </w:tabs>
      <w:suppressAutoHyphens/>
      <w:spacing w:before="240" w:after="120"/>
      <w:ind w:left="360"/>
      <w:outlineLvl w:val="6"/>
    </w:pPr>
    <w:rPr>
      <w:rFonts w:ascii="Arial" w:eastAsia="Lucida Sans Unicode" w:hAnsi="Arial" w:cs="Tahoma"/>
      <w:b/>
      <w:bCs/>
      <w:sz w:val="21"/>
      <w:szCs w:val="21"/>
      <w:lang w:val="x-none" w:bidi="ru-RU"/>
    </w:rPr>
  </w:style>
  <w:style w:type="paragraph" w:styleId="8">
    <w:name w:val="heading 8"/>
    <w:basedOn w:val="a"/>
    <w:next w:val="a0"/>
    <w:link w:val="80"/>
    <w:qFormat/>
    <w:rsid w:val="002D5393"/>
    <w:pPr>
      <w:keepNext/>
      <w:widowControl w:val="0"/>
      <w:tabs>
        <w:tab w:val="num" w:pos="0"/>
      </w:tabs>
      <w:suppressAutoHyphens/>
      <w:spacing w:before="240" w:after="120"/>
      <w:ind w:left="360"/>
      <w:outlineLvl w:val="7"/>
    </w:pPr>
    <w:rPr>
      <w:rFonts w:ascii="Arial" w:eastAsia="Lucida Sans Unicode" w:hAnsi="Arial" w:cs="Tahoma"/>
      <w:b/>
      <w:bCs/>
      <w:sz w:val="21"/>
      <w:szCs w:val="21"/>
      <w:lang w:val="x-none" w:bidi="ru-RU"/>
    </w:rPr>
  </w:style>
  <w:style w:type="paragraph" w:styleId="9">
    <w:name w:val="heading 9"/>
    <w:basedOn w:val="a"/>
    <w:next w:val="a0"/>
    <w:link w:val="90"/>
    <w:qFormat/>
    <w:rsid w:val="002D5393"/>
    <w:pPr>
      <w:keepNext/>
      <w:widowControl w:val="0"/>
      <w:tabs>
        <w:tab w:val="num" w:pos="0"/>
      </w:tabs>
      <w:suppressAutoHyphens/>
      <w:spacing w:before="240" w:after="120"/>
      <w:ind w:left="360"/>
      <w:outlineLvl w:val="8"/>
    </w:pPr>
    <w:rPr>
      <w:rFonts w:ascii="Arial" w:eastAsia="Lucida Sans Unicode" w:hAnsi="Arial" w:cs="Tahoma"/>
      <w:b/>
      <w:bCs/>
      <w:sz w:val="21"/>
      <w:szCs w:val="21"/>
      <w:lang w:val="x-none"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аголовок к тексту"/>
    <w:basedOn w:val="a"/>
    <w:next w:val="a0"/>
    <w:qFormat/>
    <w:rsid w:val="008610A4"/>
    <w:pPr>
      <w:suppressAutoHyphens/>
      <w:spacing w:after="480" w:line="240" w:lineRule="exact"/>
    </w:pPr>
    <w:rPr>
      <w:b/>
      <w:sz w:val="28"/>
      <w:szCs w:val="20"/>
    </w:rPr>
  </w:style>
  <w:style w:type="paragraph" w:customStyle="1" w:styleId="a5">
    <w:name w:val="Исполнитель"/>
    <w:basedOn w:val="a0"/>
    <w:rsid w:val="008610A4"/>
    <w:pPr>
      <w:suppressAutoHyphens/>
      <w:spacing w:line="240" w:lineRule="exact"/>
    </w:pPr>
    <w:rPr>
      <w:szCs w:val="20"/>
    </w:rPr>
  </w:style>
  <w:style w:type="paragraph" w:customStyle="1" w:styleId="a6">
    <w:name w:val="регистрационные поля"/>
    <w:basedOn w:val="a"/>
    <w:rsid w:val="008610A4"/>
    <w:pPr>
      <w:spacing w:line="240" w:lineRule="exact"/>
      <w:jc w:val="center"/>
    </w:pPr>
    <w:rPr>
      <w:sz w:val="28"/>
      <w:szCs w:val="20"/>
      <w:lang w:val="en-US"/>
    </w:rPr>
  </w:style>
  <w:style w:type="paragraph" w:styleId="a0">
    <w:name w:val="Body Text"/>
    <w:basedOn w:val="a"/>
    <w:link w:val="a7"/>
    <w:unhideWhenUsed/>
    <w:rsid w:val="008610A4"/>
    <w:pPr>
      <w:spacing w:after="120"/>
    </w:pPr>
  </w:style>
  <w:style w:type="character" w:customStyle="1" w:styleId="a7">
    <w:name w:val="Основной текст Знак"/>
    <w:basedOn w:val="a1"/>
    <w:link w:val="a0"/>
    <w:rsid w:val="008610A4"/>
    <w:rPr>
      <w:rFonts w:ascii="Times New Roman" w:eastAsia="Times New Roman" w:hAnsi="Times New Roman" w:cs="Times New Roman"/>
      <w:sz w:val="24"/>
      <w:szCs w:val="24"/>
      <w:lang w:eastAsia="ru-RU"/>
    </w:rPr>
  </w:style>
  <w:style w:type="paragraph" w:styleId="a8">
    <w:name w:val="List Paragraph"/>
    <w:basedOn w:val="a"/>
    <w:uiPriority w:val="34"/>
    <w:qFormat/>
    <w:rsid w:val="00005655"/>
    <w:pPr>
      <w:ind w:left="720"/>
      <w:contextualSpacing/>
    </w:pPr>
  </w:style>
  <w:style w:type="character" w:customStyle="1" w:styleId="11">
    <w:name w:val="Заголовок 1 Знак"/>
    <w:aliases w:val="ЗАГОЛОВОК Знак"/>
    <w:basedOn w:val="a1"/>
    <w:link w:val="1"/>
    <w:rsid w:val="002D5393"/>
    <w:rPr>
      <w:rFonts w:ascii="Times New Roman" w:eastAsia="Times New Roman" w:hAnsi="Times New Roman" w:cs="Times New Roman"/>
      <w:b/>
      <w:bCs/>
      <w:color w:val="000000"/>
      <w:sz w:val="28"/>
      <w:szCs w:val="28"/>
      <w:lang w:val="x-none" w:eastAsia="ru-RU"/>
    </w:rPr>
  </w:style>
  <w:style w:type="character" w:customStyle="1" w:styleId="20">
    <w:name w:val="Заголовок 2 Знак"/>
    <w:aliases w:val="Статья Знак"/>
    <w:basedOn w:val="a1"/>
    <w:link w:val="2"/>
    <w:rsid w:val="002D5393"/>
    <w:rPr>
      <w:rFonts w:ascii="Times New Roman" w:eastAsia="Times New Roman" w:hAnsi="Times New Roman" w:cs="Times New Roman"/>
      <w:bCs/>
      <w:i/>
      <w:color w:val="000000"/>
      <w:sz w:val="28"/>
      <w:szCs w:val="26"/>
      <w:lang w:val="x-none" w:eastAsia="ru-RU"/>
    </w:rPr>
  </w:style>
  <w:style w:type="character" w:customStyle="1" w:styleId="30">
    <w:name w:val="Заголовок 3 Знак"/>
    <w:basedOn w:val="a1"/>
    <w:link w:val="3"/>
    <w:rsid w:val="002D5393"/>
    <w:rPr>
      <w:rFonts w:ascii="Cambria" w:eastAsia="Times New Roman" w:hAnsi="Cambria" w:cs="Times New Roman"/>
      <w:b/>
      <w:bCs/>
      <w:color w:val="4F81BD"/>
      <w:sz w:val="24"/>
      <w:szCs w:val="24"/>
      <w:lang w:val="x-none" w:eastAsia="ru-RU"/>
    </w:rPr>
  </w:style>
  <w:style w:type="character" w:customStyle="1" w:styleId="40">
    <w:name w:val="Заголовок 4 Знак"/>
    <w:basedOn w:val="a1"/>
    <w:link w:val="4"/>
    <w:rsid w:val="002D5393"/>
    <w:rPr>
      <w:rFonts w:ascii="Arial" w:eastAsia="Lucida Sans Unicode" w:hAnsi="Arial" w:cs="Tahoma"/>
      <w:b/>
      <w:bCs/>
      <w:i/>
      <w:iCs/>
      <w:sz w:val="24"/>
      <w:szCs w:val="24"/>
      <w:lang w:val="x-none" w:eastAsia="ru-RU" w:bidi="ru-RU"/>
    </w:rPr>
  </w:style>
  <w:style w:type="character" w:customStyle="1" w:styleId="50">
    <w:name w:val="Заголовок 5 Знак"/>
    <w:basedOn w:val="a1"/>
    <w:link w:val="5"/>
    <w:rsid w:val="002D5393"/>
    <w:rPr>
      <w:rFonts w:ascii="Arial" w:eastAsia="Lucida Sans Unicode" w:hAnsi="Arial" w:cs="Tahoma"/>
      <w:b/>
      <w:bCs/>
      <w:sz w:val="24"/>
      <w:szCs w:val="24"/>
      <w:lang w:val="x-none" w:eastAsia="ru-RU" w:bidi="ru-RU"/>
    </w:rPr>
  </w:style>
  <w:style w:type="character" w:customStyle="1" w:styleId="60">
    <w:name w:val="Заголовок 6 Знак"/>
    <w:basedOn w:val="a1"/>
    <w:link w:val="6"/>
    <w:rsid w:val="002D5393"/>
    <w:rPr>
      <w:rFonts w:ascii="Arial" w:eastAsia="Lucida Sans Unicode" w:hAnsi="Arial" w:cs="Tahoma"/>
      <w:b/>
      <w:bCs/>
      <w:sz w:val="21"/>
      <w:szCs w:val="21"/>
      <w:lang w:val="x-none" w:eastAsia="ru-RU" w:bidi="ru-RU"/>
    </w:rPr>
  </w:style>
  <w:style w:type="character" w:customStyle="1" w:styleId="70">
    <w:name w:val="Заголовок 7 Знак"/>
    <w:basedOn w:val="a1"/>
    <w:link w:val="7"/>
    <w:rsid w:val="002D5393"/>
    <w:rPr>
      <w:rFonts w:ascii="Arial" w:eastAsia="Lucida Sans Unicode" w:hAnsi="Arial" w:cs="Tahoma"/>
      <w:b/>
      <w:bCs/>
      <w:sz w:val="21"/>
      <w:szCs w:val="21"/>
      <w:lang w:val="x-none" w:eastAsia="ru-RU" w:bidi="ru-RU"/>
    </w:rPr>
  </w:style>
  <w:style w:type="character" w:customStyle="1" w:styleId="80">
    <w:name w:val="Заголовок 8 Знак"/>
    <w:basedOn w:val="a1"/>
    <w:link w:val="8"/>
    <w:rsid w:val="002D5393"/>
    <w:rPr>
      <w:rFonts w:ascii="Arial" w:eastAsia="Lucida Sans Unicode" w:hAnsi="Arial" w:cs="Tahoma"/>
      <w:b/>
      <w:bCs/>
      <w:sz w:val="21"/>
      <w:szCs w:val="21"/>
      <w:lang w:val="x-none" w:eastAsia="ru-RU" w:bidi="ru-RU"/>
    </w:rPr>
  </w:style>
  <w:style w:type="character" w:customStyle="1" w:styleId="90">
    <w:name w:val="Заголовок 9 Знак"/>
    <w:basedOn w:val="a1"/>
    <w:link w:val="9"/>
    <w:rsid w:val="002D5393"/>
    <w:rPr>
      <w:rFonts w:ascii="Arial" w:eastAsia="Lucida Sans Unicode" w:hAnsi="Arial" w:cs="Tahoma"/>
      <w:b/>
      <w:bCs/>
      <w:sz w:val="21"/>
      <w:szCs w:val="21"/>
      <w:lang w:val="x-none" w:eastAsia="ru-RU" w:bidi="ru-RU"/>
    </w:rPr>
  </w:style>
  <w:style w:type="numbering" w:customStyle="1" w:styleId="12">
    <w:name w:val="Нет списка1"/>
    <w:next w:val="a3"/>
    <w:uiPriority w:val="99"/>
    <w:semiHidden/>
    <w:unhideWhenUsed/>
    <w:rsid w:val="002D5393"/>
  </w:style>
  <w:style w:type="paragraph" w:customStyle="1" w:styleId="Default">
    <w:name w:val="Default"/>
    <w:rsid w:val="002D53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2D5393"/>
    <w:pPr>
      <w:widowControl w:val="0"/>
      <w:autoSpaceDE w:val="0"/>
      <w:autoSpaceDN w:val="0"/>
      <w:spacing w:after="0" w:line="240" w:lineRule="auto"/>
    </w:pPr>
    <w:rPr>
      <w:rFonts w:ascii="Calibri" w:eastAsia="Times New Roman" w:hAnsi="Calibri" w:cs="Calibri"/>
      <w:b/>
      <w:szCs w:val="20"/>
      <w:lang w:eastAsia="ru-RU"/>
    </w:rPr>
  </w:style>
  <w:style w:type="paragraph" w:styleId="a9">
    <w:name w:val="TOC Heading"/>
    <w:basedOn w:val="a"/>
    <w:next w:val="a"/>
    <w:uiPriority w:val="39"/>
    <w:unhideWhenUsed/>
    <w:qFormat/>
    <w:rsid w:val="002D5393"/>
    <w:pPr>
      <w:keepNext/>
      <w:keepLines/>
      <w:spacing w:before="480" w:line="276" w:lineRule="auto"/>
    </w:pPr>
    <w:rPr>
      <w:rFonts w:ascii="Cambria" w:hAnsi="Cambria"/>
      <w:b/>
      <w:bCs/>
      <w:color w:val="365F91"/>
      <w:sz w:val="28"/>
      <w:szCs w:val="28"/>
      <w:lang w:val="x-none"/>
    </w:rPr>
  </w:style>
  <w:style w:type="paragraph" w:styleId="13">
    <w:name w:val="toc 1"/>
    <w:basedOn w:val="a"/>
    <w:next w:val="a"/>
    <w:autoRedefine/>
    <w:uiPriority w:val="39"/>
    <w:unhideWhenUsed/>
    <w:rsid w:val="002D5393"/>
    <w:pPr>
      <w:tabs>
        <w:tab w:val="right" w:leader="dot" w:pos="10195"/>
      </w:tabs>
      <w:spacing w:after="100"/>
      <w:ind w:left="284"/>
    </w:pPr>
    <w:rPr>
      <w:b/>
      <w:noProof/>
    </w:rPr>
  </w:style>
  <w:style w:type="paragraph" w:styleId="21">
    <w:name w:val="toc 2"/>
    <w:basedOn w:val="a"/>
    <w:next w:val="a"/>
    <w:autoRedefine/>
    <w:uiPriority w:val="39"/>
    <w:unhideWhenUsed/>
    <w:rsid w:val="002D5393"/>
    <w:pPr>
      <w:spacing w:after="100"/>
      <w:ind w:left="240"/>
    </w:pPr>
  </w:style>
  <w:style w:type="character" w:styleId="aa">
    <w:name w:val="Hyperlink"/>
    <w:uiPriority w:val="99"/>
    <w:unhideWhenUsed/>
    <w:rsid w:val="002D5393"/>
    <w:rPr>
      <w:color w:val="0000FF"/>
      <w:u w:val="single"/>
    </w:rPr>
  </w:style>
  <w:style w:type="paragraph" w:styleId="ab">
    <w:name w:val="Balloon Text"/>
    <w:basedOn w:val="a"/>
    <w:link w:val="ac"/>
    <w:uiPriority w:val="99"/>
    <w:semiHidden/>
    <w:unhideWhenUsed/>
    <w:rsid w:val="002D5393"/>
    <w:rPr>
      <w:rFonts w:ascii="Tahoma" w:hAnsi="Tahoma"/>
      <w:sz w:val="16"/>
      <w:szCs w:val="16"/>
      <w:lang w:val="x-none"/>
    </w:rPr>
  </w:style>
  <w:style w:type="character" w:customStyle="1" w:styleId="ac">
    <w:name w:val="Текст выноски Знак"/>
    <w:basedOn w:val="a1"/>
    <w:link w:val="ab"/>
    <w:uiPriority w:val="99"/>
    <w:semiHidden/>
    <w:rsid w:val="002D5393"/>
    <w:rPr>
      <w:rFonts w:ascii="Tahoma" w:eastAsia="Times New Roman" w:hAnsi="Tahoma" w:cs="Times New Roman"/>
      <w:sz w:val="16"/>
      <w:szCs w:val="16"/>
      <w:lang w:val="x-none" w:eastAsia="ru-RU"/>
    </w:rPr>
  </w:style>
  <w:style w:type="paragraph" w:customStyle="1" w:styleId="ConsPlusNormal">
    <w:name w:val="ConsPlusNormal"/>
    <w:rsid w:val="002D539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21">
    <w:name w:val="Стиль Обычный (веб) + 12 пт Красный По ширине Первая строка:  1..."/>
    <w:basedOn w:val="a"/>
    <w:next w:val="HTML"/>
    <w:rsid w:val="002D5393"/>
    <w:pPr>
      <w:ind w:firstLine="709"/>
      <w:jc w:val="both"/>
    </w:pPr>
    <w:rPr>
      <w:color w:val="FF0000"/>
    </w:rPr>
  </w:style>
  <w:style w:type="paragraph" w:styleId="HTML">
    <w:name w:val="HTML Preformatted"/>
    <w:basedOn w:val="a"/>
    <w:link w:val="HTML0"/>
    <w:uiPriority w:val="99"/>
    <w:semiHidden/>
    <w:unhideWhenUsed/>
    <w:rsid w:val="002D5393"/>
    <w:rPr>
      <w:rFonts w:ascii="Consolas" w:hAnsi="Consolas"/>
      <w:sz w:val="20"/>
      <w:szCs w:val="20"/>
      <w:lang w:val="x-none"/>
    </w:rPr>
  </w:style>
  <w:style w:type="character" w:customStyle="1" w:styleId="HTML0">
    <w:name w:val="Стандартный HTML Знак"/>
    <w:basedOn w:val="a1"/>
    <w:link w:val="HTML"/>
    <w:uiPriority w:val="99"/>
    <w:semiHidden/>
    <w:rsid w:val="002D5393"/>
    <w:rPr>
      <w:rFonts w:ascii="Consolas" w:eastAsia="Times New Roman" w:hAnsi="Consolas" w:cs="Times New Roman"/>
      <w:sz w:val="20"/>
      <w:szCs w:val="20"/>
      <w:lang w:val="x-none" w:eastAsia="ru-RU"/>
    </w:rPr>
  </w:style>
  <w:style w:type="paragraph" w:styleId="ad">
    <w:name w:val="Subtitle"/>
    <w:basedOn w:val="a"/>
    <w:next w:val="a"/>
    <w:link w:val="ae"/>
    <w:qFormat/>
    <w:rsid w:val="002D5393"/>
    <w:pPr>
      <w:numPr>
        <w:ilvl w:val="1"/>
      </w:numPr>
    </w:pPr>
    <w:rPr>
      <w:rFonts w:ascii="Cambria" w:hAnsi="Cambria"/>
      <w:i/>
      <w:iCs/>
      <w:color w:val="4F81BD"/>
      <w:spacing w:val="15"/>
      <w:lang w:val="x-none"/>
    </w:rPr>
  </w:style>
  <w:style w:type="character" w:customStyle="1" w:styleId="ae">
    <w:name w:val="Подзаголовок Знак"/>
    <w:basedOn w:val="a1"/>
    <w:link w:val="ad"/>
    <w:rsid w:val="002D5393"/>
    <w:rPr>
      <w:rFonts w:ascii="Cambria" w:eastAsia="Times New Roman" w:hAnsi="Cambria" w:cs="Times New Roman"/>
      <w:i/>
      <w:iCs/>
      <w:color w:val="4F81BD"/>
      <w:spacing w:val="15"/>
      <w:sz w:val="24"/>
      <w:szCs w:val="24"/>
      <w:lang w:val="x-none" w:eastAsia="ru-RU"/>
    </w:rPr>
  </w:style>
  <w:style w:type="paragraph" w:styleId="af">
    <w:name w:val="header"/>
    <w:basedOn w:val="a"/>
    <w:link w:val="af0"/>
    <w:uiPriority w:val="99"/>
    <w:unhideWhenUsed/>
    <w:rsid w:val="002D5393"/>
    <w:pPr>
      <w:tabs>
        <w:tab w:val="center" w:pos="4677"/>
        <w:tab w:val="right" w:pos="9355"/>
      </w:tabs>
    </w:pPr>
    <w:rPr>
      <w:lang w:val="x-none"/>
    </w:rPr>
  </w:style>
  <w:style w:type="character" w:customStyle="1" w:styleId="af0">
    <w:name w:val="Верхний колонтитул Знак"/>
    <w:basedOn w:val="a1"/>
    <w:link w:val="af"/>
    <w:uiPriority w:val="99"/>
    <w:rsid w:val="002D5393"/>
    <w:rPr>
      <w:rFonts w:ascii="Times New Roman" w:eastAsia="Times New Roman" w:hAnsi="Times New Roman" w:cs="Times New Roman"/>
      <w:sz w:val="24"/>
      <w:szCs w:val="24"/>
      <w:lang w:val="x-none" w:eastAsia="ru-RU"/>
    </w:rPr>
  </w:style>
  <w:style w:type="paragraph" w:styleId="af1">
    <w:name w:val="footer"/>
    <w:basedOn w:val="a"/>
    <w:link w:val="af2"/>
    <w:uiPriority w:val="99"/>
    <w:unhideWhenUsed/>
    <w:rsid w:val="002D5393"/>
    <w:pPr>
      <w:tabs>
        <w:tab w:val="center" w:pos="4677"/>
        <w:tab w:val="right" w:pos="9355"/>
      </w:tabs>
    </w:pPr>
    <w:rPr>
      <w:lang w:val="x-none"/>
    </w:rPr>
  </w:style>
  <w:style w:type="character" w:customStyle="1" w:styleId="af2">
    <w:name w:val="Нижний колонтитул Знак"/>
    <w:basedOn w:val="a1"/>
    <w:link w:val="af1"/>
    <w:uiPriority w:val="99"/>
    <w:rsid w:val="002D5393"/>
    <w:rPr>
      <w:rFonts w:ascii="Times New Roman" w:eastAsia="Times New Roman" w:hAnsi="Times New Roman" w:cs="Times New Roman"/>
      <w:sz w:val="24"/>
      <w:szCs w:val="24"/>
      <w:lang w:val="x-none" w:eastAsia="ru-RU"/>
    </w:rPr>
  </w:style>
  <w:style w:type="character" w:customStyle="1" w:styleId="WW8Num2z0">
    <w:name w:val="WW8Num2z0"/>
    <w:rsid w:val="002D5393"/>
    <w:rPr>
      <w:rFonts w:ascii="Symbol" w:hAnsi="Symbol" w:cs="OpenSymbol"/>
    </w:rPr>
  </w:style>
  <w:style w:type="character" w:customStyle="1" w:styleId="WW8Num3z0">
    <w:name w:val="WW8Num3z0"/>
    <w:rsid w:val="002D5393"/>
    <w:rPr>
      <w:rFonts w:ascii="Symbol" w:hAnsi="Symbol" w:cs="OpenSymbol"/>
    </w:rPr>
  </w:style>
  <w:style w:type="character" w:customStyle="1" w:styleId="WW8Num4z0">
    <w:name w:val="WW8Num4z0"/>
    <w:rsid w:val="002D5393"/>
    <w:rPr>
      <w:rFonts w:ascii="Symbol" w:hAnsi="Symbol" w:cs="OpenSymbol"/>
    </w:rPr>
  </w:style>
  <w:style w:type="character" w:customStyle="1" w:styleId="WW8Num5z0">
    <w:name w:val="WW8Num5z0"/>
    <w:rsid w:val="002D5393"/>
    <w:rPr>
      <w:rFonts w:ascii="Symbol" w:hAnsi="Symbol" w:cs="StarSymbol"/>
      <w:sz w:val="18"/>
      <w:szCs w:val="18"/>
    </w:rPr>
  </w:style>
  <w:style w:type="character" w:customStyle="1" w:styleId="WW8Num6z0">
    <w:name w:val="WW8Num6z0"/>
    <w:rsid w:val="002D5393"/>
    <w:rPr>
      <w:rFonts w:ascii="Symbol" w:hAnsi="Symbol" w:cs="StarSymbol"/>
      <w:sz w:val="18"/>
      <w:szCs w:val="18"/>
    </w:rPr>
  </w:style>
  <w:style w:type="character" w:customStyle="1" w:styleId="WW8Num7z0">
    <w:name w:val="WW8Num7z0"/>
    <w:rsid w:val="002D5393"/>
    <w:rPr>
      <w:rFonts w:ascii="Symbol" w:hAnsi="Symbol" w:cs="StarSymbol"/>
      <w:sz w:val="18"/>
      <w:szCs w:val="18"/>
    </w:rPr>
  </w:style>
  <w:style w:type="character" w:customStyle="1" w:styleId="WW8Num8z0">
    <w:name w:val="WW8Num8z0"/>
    <w:rsid w:val="002D5393"/>
    <w:rPr>
      <w:rFonts w:ascii="Symbol" w:hAnsi="Symbol" w:cs="StarSymbol"/>
      <w:sz w:val="18"/>
      <w:szCs w:val="18"/>
    </w:rPr>
  </w:style>
  <w:style w:type="character" w:customStyle="1" w:styleId="WW8Num9z0">
    <w:name w:val="WW8Num9z0"/>
    <w:rsid w:val="002D5393"/>
    <w:rPr>
      <w:rFonts w:ascii="Symbol" w:hAnsi="Symbol" w:cs="StarSymbol"/>
      <w:sz w:val="18"/>
      <w:szCs w:val="18"/>
    </w:rPr>
  </w:style>
  <w:style w:type="character" w:customStyle="1" w:styleId="WW8Num10z0">
    <w:name w:val="WW8Num10z0"/>
    <w:rsid w:val="002D5393"/>
    <w:rPr>
      <w:rFonts w:ascii="Symbol" w:hAnsi="Symbol" w:cs="StarSymbol"/>
      <w:sz w:val="18"/>
      <w:szCs w:val="18"/>
    </w:rPr>
  </w:style>
  <w:style w:type="character" w:customStyle="1" w:styleId="WW8Num11z0">
    <w:name w:val="WW8Num11z0"/>
    <w:rsid w:val="002D5393"/>
    <w:rPr>
      <w:rFonts w:ascii="Symbol" w:hAnsi="Symbol" w:cs="StarSymbol"/>
      <w:sz w:val="18"/>
      <w:szCs w:val="18"/>
    </w:rPr>
  </w:style>
  <w:style w:type="character" w:customStyle="1" w:styleId="WW8Num12z0">
    <w:name w:val="WW8Num12z0"/>
    <w:rsid w:val="002D5393"/>
    <w:rPr>
      <w:rFonts w:ascii="Symbol" w:hAnsi="Symbol" w:cs="StarSymbol"/>
      <w:sz w:val="18"/>
      <w:szCs w:val="18"/>
    </w:rPr>
  </w:style>
  <w:style w:type="character" w:customStyle="1" w:styleId="WW8Num13z0">
    <w:name w:val="WW8Num13z0"/>
    <w:rsid w:val="002D5393"/>
    <w:rPr>
      <w:rFonts w:ascii="Symbol" w:hAnsi="Symbol" w:cs="StarSymbol"/>
      <w:sz w:val="18"/>
      <w:szCs w:val="18"/>
    </w:rPr>
  </w:style>
  <w:style w:type="character" w:customStyle="1" w:styleId="WW8Num14z0">
    <w:name w:val="WW8Num14z0"/>
    <w:rsid w:val="002D5393"/>
    <w:rPr>
      <w:rFonts w:ascii="Symbol" w:hAnsi="Symbol" w:cs="StarSymbol"/>
      <w:sz w:val="18"/>
      <w:szCs w:val="18"/>
    </w:rPr>
  </w:style>
  <w:style w:type="character" w:customStyle="1" w:styleId="WW8Num15z0">
    <w:name w:val="WW8Num15z0"/>
    <w:rsid w:val="002D5393"/>
    <w:rPr>
      <w:rFonts w:ascii="Symbol" w:hAnsi="Symbol" w:cs="StarSymbol"/>
      <w:sz w:val="18"/>
      <w:szCs w:val="18"/>
    </w:rPr>
  </w:style>
  <w:style w:type="character" w:customStyle="1" w:styleId="WW8Num16z0">
    <w:name w:val="WW8Num16z0"/>
    <w:rsid w:val="002D5393"/>
    <w:rPr>
      <w:rFonts w:ascii="Symbol" w:hAnsi="Symbol" w:cs="StarSymbol"/>
      <w:sz w:val="18"/>
      <w:szCs w:val="18"/>
    </w:rPr>
  </w:style>
  <w:style w:type="character" w:customStyle="1" w:styleId="WW8Num17z0">
    <w:name w:val="WW8Num17z0"/>
    <w:rsid w:val="002D5393"/>
    <w:rPr>
      <w:rFonts w:ascii="Symbol" w:hAnsi="Symbol" w:cs="StarSymbol"/>
      <w:sz w:val="18"/>
      <w:szCs w:val="18"/>
    </w:rPr>
  </w:style>
  <w:style w:type="character" w:customStyle="1" w:styleId="WW8Num18z0">
    <w:name w:val="WW8Num18z0"/>
    <w:rsid w:val="002D5393"/>
    <w:rPr>
      <w:rFonts w:ascii="Symbol" w:hAnsi="Symbol" w:cs="StarSymbol"/>
      <w:sz w:val="18"/>
      <w:szCs w:val="18"/>
    </w:rPr>
  </w:style>
  <w:style w:type="character" w:customStyle="1" w:styleId="WW8Num19z0">
    <w:name w:val="WW8Num19z0"/>
    <w:rsid w:val="002D5393"/>
    <w:rPr>
      <w:rFonts w:ascii="Symbol" w:hAnsi="Symbol" w:cs="StarSymbol"/>
      <w:sz w:val="18"/>
      <w:szCs w:val="18"/>
    </w:rPr>
  </w:style>
  <w:style w:type="character" w:customStyle="1" w:styleId="WW8Num20z0">
    <w:name w:val="WW8Num20z0"/>
    <w:rsid w:val="002D5393"/>
    <w:rPr>
      <w:rFonts w:ascii="Symbol" w:hAnsi="Symbol" w:cs="StarSymbol"/>
      <w:sz w:val="18"/>
      <w:szCs w:val="18"/>
    </w:rPr>
  </w:style>
  <w:style w:type="character" w:customStyle="1" w:styleId="WW8Num21z0">
    <w:name w:val="WW8Num21z0"/>
    <w:rsid w:val="002D5393"/>
    <w:rPr>
      <w:rFonts w:ascii="Symbol" w:hAnsi="Symbol" w:cs="StarSymbol"/>
      <w:sz w:val="18"/>
      <w:szCs w:val="18"/>
    </w:rPr>
  </w:style>
  <w:style w:type="character" w:customStyle="1" w:styleId="WW8Num22z0">
    <w:name w:val="WW8Num22z0"/>
    <w:rsid w:val="002D5393"/>
    <w:rPr>
      <w:rFonts w:ascii="Symbol" w:hAnsi="Symbol" w:cs="StarSymbol"/>
      <w:sz w:val="18"/>
      <w:szCs w:val="18"/>
    </w:rPr>
  </w:style>
  <w:style w:type="character" w:customStyle="1" w:styleId="WW8Num23z0">
    <w:name w:val="WW8Num23z0"/>
    <w:rsid w:val="002D5393"/>
    <w:rPr>
      <w:rFonts w:ascii="Symbol" w:hAnsi="Symbol" w:cs="StarSymbol"/>
      <w:sz w:val="18"/>
      <w:szCs w:val="18"/>
    </w:rPr>
  </w:style>
  <w:style w:type="character" w:customStyle="1" w:styleId="WW8Num24z0">
    <w:name w:val="WW8Num24z0"/>
    <w:rsid w:val="002D5393"/>
    <w:rPr>
      <w:rFonts w:ascii="Symbol" w:hAnsi="Symbol" w:cs="StarSymbol"/>
      <w:sz w:val="18"/>
      <w:szCs w:val="18"/>
    </w:rPr>
  </w:style>
  <w:style w:type="character" w:customStyle="1" w:styleId="WW8Num25z0">
    <w:name w:val="WW8Num25z0"/>
    <w:rsid w:val="002D5393"/>
    <w:rPr>
      <w:rFonts w:ascii="Symbol" w:hAnsi="Symbol" w:cs="StarSymbol"/>
      <w:sz w:val="18"/>
      <w:szCs w:val="18"/>
    </w:rPr>
  </w:style>
  <w:style w:type="character" w:customStyle="1" w:styleId="WW8Num26z0">
    <w:name w:val="WW8Num26z0"/>
    <w:rsid w:val="002D5393"/>
    <w:rPr>
      <w:rFonts w:ascii="Symbol" w:hAnsi="Symbol" w:cs="StarSymbol"/>
      <w:sz w:val="18"/>
      <w:szCs w:val="18"/>
    </w:rPr>
  </w:style>
  <w:style w:type="character" w:customStyle="1" w:styleId="WW8Num27z0">
    <w:name w:val="WW8Num27z0"/>
    <w:rsid w:val="002D5393"/>
    <w:rPr>
      <w:rFonts w:ascii="Symbol" w:hAnsi="Symbol" w:cs="StarSymbol"/>
      <w:sz w:val="18"/>
      <w:szCs w:val="18"/>
    </w:rPr>
  </w:style>
  <w:style w:type="character" w:customStyle="1" w:styleId="WW8Num28z0">
    <w:name w:val="WW8Num28z0"/>
    <w:rsid w:val="002D5393"/>
    <w:rPr>
      <w:rFonts w:ascii="Symbol" w:hAnsi="Symbol" w:cs="StarSymbol"/>
      <w:sz w:val="18"/>
      <w:szCs w:val="18"/>
    </w:rPr>
  </w:style>
  <w:style w:type="character" w:customStyle="1" w:styleId="WW8Num29z0">
    <w:name w:val="WW8Num29z0"/>
    <w:rsid w:val="002D5393"/>
    <w:rPr>
      <w:rFonts w:ascii="Symbol" w:hAnsi="Symbol" w:cs="StarSymbol"/>
      <w:sz w:val="18"/>
      <w:szCs w:val="18"/>
    </w:rPr>
  </w:style>
  <w:style w:type="character" w:customStyle="1" w:styleId="WW8Num30z0">
    <w:name w:val="WW8Num30z0"/>
    <w:rsid w:val="002D5393"/>
    <w:rPr>
      <w:rFonts w:ascii="Symbol" w:hAnsi="Symbol" w:cs="StarSymbol"/>
      <w:sz w:val="18"/>
      <w:szCs w:val="18"/>
    </w:rPr>
  </w:style>
  <w:style w:type="character" w:customStyle="1" w:styleId="WW8Num31z0">
    <w:name w:val="WW8Num31z0"/>
    <w:rsid w:val="002D5393"/>
    <w:rPr>
      <w:rFonts w:ascii="Symbol" w:hAnsi="Symbol" w:cs="StarSymbol"/>
      <w:sz w:val="18"/>
      <w:szCs w:val="18"/>
    </w:rPr>
  </w:style>
  <w:style w:type="character" w:customStyle="1" w:styleId="WW8Num32z0">
    <w:name w:val="WW8Num32z0"/>
    <w:rsid w:val="002D5393"/>
    <w:rPr>
      <w:rFonts w:ascii="Symbol" w:hAnsi="Symbol" w:cs="StarSymbol"/>
      <w:sz w:val="18"/>
      <w:szCs w:val="18"/>
    </w:rPr>
  </w:style>
  <w:style w:type="character" w:customStyle="1" w:styleId="WW8Num33z0">
    <w:name w:val="WW8Num33z0"/>
    <w:rsid w:val="002D5393"/>
    <w:rPr>
      <w:rFonts w:ascii="Symbol" w:hAnsi="Symbol" w:cs="StarSymbol"/>
      <w:sz w:val="18"/>
      <w:szCs w:val="18"/>
    </w:rPr>
  </w:style>
  <w:style w:type="character" w:customStyle="1" w:styleId="WW8Num34z0">
    <w:name w:val="WW8Num34z0"/>
    <w:rsid w:val="002D5393"/>
    <w:rPr>
      <w:rFonts w:ascii="Symbol" w:hAnsi="Symbol" w:cs="StarSymbol"/>
      <w:sz w:val="18"/>
      <w:szCs w:val="18"/>
    </w:rPr>
  </w:style>
  <w:style w:type="character" w:customStyle="1" w:styleId="WW8Num35z0">
    <w:name w:val="WW8Num35z0"/>
    <w:rsid w:val="002D5393"/>
    <w:rPr>
      <w:rFonts w:ascii="Symbol" w:hAnsi="Symbol" w:cs="Symbol"/>
    </w:rPr>
  </w:style>
  <w:style w:type="character" w:customStyle="1" w:styleId="WW8Num35z1">
    <w:name w:val="WW8Num35z1"/>
    <w:rsid w:val="002D5393"/>
    <w:rPr>
      <w:rFonts w:ascii="Courier New" w:hAnsi="Courier New" w:cs="Courier New"/>
    </w:rPr>
  </w:style>
  <w:style w:type="character" w:customStyle="1" w:styleId="WW8Num35z2">
    <w:name w:val="WW8Num35z2"/>
    <w:rsid w:val="002D5393"/>
    <w:rPr>
      <w:rFonts w:ascii="Wingdings" w:hAnsi="Wingdings" w:cs="Wingdings"/>
    </w:rPr>
  </w:style>
  <w:style w:type="character" w:customStyle="1" w:styleId="WW8Num36z0">
    <w:name w:val="WW8Num36z0"/>
    <w:rsid w:val="002D5393"/>
    <w:rPr>
      <w:rFonts w:ascii="Symbol" w:hAnsi="Symbol" w:cs="Symbol"/>
    </w:rPr>
  </w:style>
  <w:style w:type="character" w:customStyle="1" w:styleId="WW8Num36z1">
    <w:name w:val="WW8Num36z1"/>
    <w:rsid w:val="002D5393"/>
    <w:rPr>
      <w:rFonts w:ascii="Courier New" w:hAnsi="Courier New" w:cs="Courier New"/>
    </w:rPr>
  </w:style>
  <w:style w:type="character" w:customStyle="1" w:styleId="WW8Num36z2">
    <w:name w:val="WW8Num36z2"/>
    <w:rsid w:val="002D5393"/>
    <w:rPr>
      <w:rFonts w:ascii="Wingdings" w:hAnsi="Wingdings" w:cs="Wingdings"/>
    </w:rPr>
  </w:style>
  <w:style w:type="character" w:customStyle="1" w:styleId="WW8Num37z0">
    <w:name w:val="WW8Num37z0"/>
    <w:rsid w:val="002D5393"/>
    <w:rPr>
      <w:rFonts w:ascii="Symbol" w:hAnsi="Symbol" w:cs="Symbol"/>
    </w:rPr>
  </w:style>
  <w:style w:type="character" w:customStyle="1" w:styleId="WW8Num37z1">
    <w:name w:val="WW8Num37z1"/>
    <w:rsid w:val="002D5393"/>
    <w:rPr>
      <w:rFonts w:ascii="Courier New" w:hAnsi="Courier New" w:cs="Courier New"/>
    </w:rPr>
  </w:style>
  <w:style w:type="character" w:customStyle="1" w:styleId="WW8Num37z2">
    <w:name w:val="WW8Num37z2"/>
    <w:rsid w:val="002D5393"/>
    <w:rPr>
      <w:rFonts w:ascii="Wingdings" w:hAnsi="Wingdings" w:cs="Wingdings"/>
    </w:rPr>
  </w:style>
  <w:style w:type="character" w:customStyle="1" w:styleId="41">
    <w:name w:val="Основной шрифт абзаца4"/>
    <w:rsid w:val="002D5393"/>
  </w:style>
  <w:style w:type="character" w:customStyle="1" w:styleId="31">
    <w:name w:val="Основной шрифт абзаца3"/>
    <w:rsid w:val="002D5393"/>
  </w:style>
  <w:style w:type="character" w:customStyle="1" w:styleId="22">
    <w:name w:val="Основной шрифт абзаца2"/>
    <w:rsid w:val="002D5393"/>
  </w:style>
  <w:style w:type="character" w:customStyle="1" w:styleId="Absatz-Standardschriftart">
    <w:name w:val="Absatz-Standardschriftart"/>
    <w:rsid w:val="002D5393"/>
  </w:style>
  <w:style w:type="character" w:customStyle="1" w:styleId="WW-Absatz-Standardschriftart">
    <w:name w:val="WW-Absatz-Standardschriftart"/>
    <w:rsid w:val="002D5393"/>
  </w:style>
  <w:style w:type="character" w:customStyle="1" w:styleId="WW-Absatz-Standardschriftart1">
    <w:name w:val="WW-Absatz-Standardschriftart1"/>
    <w:rsid w:val="002D5393"/>
  </w:style>
  <w:style w:type="character" w:customStyle="1" w:styleId="WW-Absatz-Standardschriftart11">
    <w:name w:val="WW-Absatz-Standardschriftart11"/>
    <w:rsid w:val="002D5393"/>
  </w:style>
  <w:style w:type="character" w:customStyle="1" w:styleId="WW-Absatz-Standardschriftart111">
    <w:name w:val="WW-Absatz-Standardschriftart111"/>
    <w:rsid w:val="002D5393"/>
  </w:style>
  <w:style w:type="character" w:customStyle="1" w:styleId="14">
    <w:name w:val="Основной шрифт абзаца1"/>
    <w:rsid w:val="002D5393"/>
  </w:style>
  <w:style w:type="character" w:customStyle="1" w:styleId="WW-Absatz-Standardschriftart1111">
    <w:name w:val="WW-Absatz-Standardschriftart1111"/>
    <w:rsid w:val="002D5393"/>
  </w:style>
  <w:style w:type="character" w:customStyle="1" w:styleId="WW-Absatz-Standardschriftart11111">
    <w:name w:val="WW-Absatz-Standardschriftart11111"/>
    <w:rsid w:val="002D5393"/>
  </w:style>
  <w:style w:type="character" w:customStyle="1" w:styleId="WW-Absatz-Standardschriftart111111">
    <w:name w:val="WW-Absatz-Standardschriftart111111"/>
    <w:rsid w:val="002D5393"/>
  </w:style>
  <w:style w:type="character" w:customStyle="1" w:styleId="WW-Absatz-Standardschriftart1111111">
    <w:name w:val="WW-Absatz-Standardschriftart1111111"/>
    <w:rsid w:val="002D5393"/>
  </w:style>
  <w:style w:type="character" w:customStyle="1" w:styleId="WW-Absatz-Standardschriftart11111111">
    <w:name w:val="WW-Absatz-Standardschriftart11111111"/>
    <w:rsid w:val="002D5393"/>
  </w:style>
  <w:style w:type="character" w:customStyle="1" w:styleId="WW-Absatz-Standardschriftart111111111">
    <w:name w:val="WW-Absatz-Standardschriftart111111111"/>
    <w:rsid w:val="002D5393"/>
  </w:style>
  <w:style w:type="character" w:customStyle="1" w:styleId="WW-Absatz-Standardschriftart1111111111">
    <w:name w:val="WW-Absatz-Standardschriftart1111111111"/>
    <w:rsid w:val="002D5393"/>
  </w:style>
  <w:style w:type="character" w:customStyle="1" w:styleId="WW-Absatz-Standardschriftart11111111111">
    <w:name w:val="WW-Absatz-Standardschriftart11111111111"/>
    <w:rsid w:val="002D5393"/>
  </w:style>
  <w:style w:type="character" w:customStyle="1" w:styleId="WW-Absatz-Standardschriftart111111111111">
    <w:name w:val="WW-Absatz-Standardschriftart111111111111"/>
    <w:rsid w:val="002D5393"/>
  </w:style>
  <w:style w:type="character" w:customStyle="1" w:styleId="af3">
    <w:name w:val="Символ нумерации"/>
    <w:rsid w:val="002D5393"/>
  </w:style>
  <w:style w:type="character" w:customStyle="1" w:styleId="af4">
    <w:name w:val="Маркеры списка"/>
    <w:rsid w:val="002D5393"/>
    <w:rPr>
      <w:rFonts w:ascii="StarSymbol" w:eastAsia="StarSymbol" w:hAnsi="StarSymbol" w:cs="StarSymbol"/>
      <w:sz w:val="18"/>
      <w:szCs w:val="18"/>
    </w:rPr>
  </w:style>
  <w:style w:type="character" w:styleId="af5">
    <w:name w:val="Strong"/>
    <w:qFormat/>
    <w:rsid w:val="002D5393"/>
    <w:rPr>
      <w:b/>
      <w:bCs/>
    </w:rPr>
  </w:style>
  <w:style w:type="paragraph" w:customStyle="1" w:styleId="af6">
    <w:basedOn w:val="a"/>
    <w:next w:val="a0"/>
    <w:rsid w:val="002D5393"/>
    <w:pPr>
      <w:keepNext/>
      <w:widowControl w:val="0"/>
      <w:suppressAutoHyphens/>
      <w:spacing w:before="240" w:after="120"/>
    </w:pPr>
    <w:rPr>
      <w:rFonts w:ascii="Arial" w:eastAsia="Lucida Sans Unicode" w:hAnsi="Arial" w:cs="Tahoma"/>
      <w:sz w:val="28"/>
      <w:szCs w:val="28"/>
      <w:lang w:bidi="ru-RU"/>
    </w:rPr>
  </w:style>
  <w:style w:type="paragraph" w:styleId="af7">
    <w:name w:val="List"/>
    <w:basedOn w:val="a"/>
    <w:rsid w:val="002D5393"/>
    <w:pPr>
      <w:widowControl w:val="0"/>
      <w:suppressAutoHyphens/>
      <w:spacing w:after="120"/>
    </w:pPr>
    <w:rPr>
      <w:rFonts w:ascii="Arial" w:eastAsia="Lucida Sans Unicode" w:hAnsi="Arial" w:cs="Tahoma"/>
      <w:lang w:val="x-none" w:bidi="ru-RU"/>
    </w:rPr>
  </w:style>
  <w:style w:type="paragraph" w:customStyle="1" w:styleId="51">
    <w:name w:val="Название5"/>
    <w:basedOn w:val="a"/>
    <w:rsid w:val="002D5393"/>
    <w:pPr>
      <w:widowControl w:val="0"/>
      <w:suppressLineNumbers/>
      <w:suppressAutoHyphens/>
      <w:spacing w:before="120" w:after="120"/>
    </w:pPr>
    <w:rPr>
      <w:rFonts w:ascii="Arial" w:eastAsia="Lucida Sans Unicode" w:hAnsi="Arial" w:cs="Lucida Sans"/>
      <w:i/>
      <w:iCs/>
      <w:lang w:bidi="ru-RU"/>
    </w:rPr>
  </w:style>
  <w:style w:type="paragraph" w:customStyle="1" w:styleId="52">
    <w:name w:val="Указатель5"/>
    <w:basedOn w:val="a"/>
    <w:rsid w:val="002D5393"/>
    <w:pPr>
      <w:widowControl w:val="0"/>
      <w:suppressLineNumbers/>
      <w:suppressAutoHyphens/>
    </w:pPr>
    <w:rPr>
      <w:rFonts w:ascii="Arial" w:eastAsia="Lucida Sans Unicode" w:hAnsi="Arial" w:cs="Lucida Sans"/>
      <w:lang w:bidi="ru-RU"/>
    </w:rPr>
  </w:style>
  <w:style w:type="paragraph" w:customStyle="1" w:styleId="42">
    <w:name w:val="Название4"/>
    <w:basedOn w:val="a"/>
    <w:rsid w:val="002D5393"/>
    <w:pPr>
      <w:widowControl w:val="0"/>
      <w:suppressLineNumbers/>
      <w:suppressAutoHyphens/>
      <w:spacing w:before="120" w:after="120"/>
    </w:pPr>
    <w:rPr>
      <w:rFonts w:ascii="Arial" w:eastAsia="Lucida Sans Unicode" w:hAnsi="Arial" w:cs="Lucida Sans"/>
      <w:i/>
      <w:iCs/>
      <w:lang w:bidi="ru-RU"/>
    </w:rPr>
  </w:style>
  <w:style w:type="paragraph" w:customStyle="1" w:styleId="43">
    <w:name w:val="Указатель4"/>
    <w:basedOn w:val="a"/>
    <w:rsid w:val="002D5393"/>
    <w:pPr>
      <w:widowControl w:val="0"/>
      <w:suppressLineNumbers/>
      <w:suppressAutoHyphens/>
    </w:pPr>
    <w:rPr>
      <w:rFonts w:ascii="Arial" w:eastAsia="Lucida Sans Unicode" w:hAnsi="Arial" w:cs="Lucida Sans"/>
      <w:lang w:bidi="ru-RU"/>
    </w:rPr>
  </w:style>
  <w:style w:type="paragraph" w:customStyle="1" w:styleId="32">
    <w:name w:val="Название3"/>
    <w:basedOn w:val="a"/>
    <w:rsid w:val="002D5393"/>
    <w:pPr>
      <w:widowControl w:val="0"/>
      <w:suppressLineNumbers/>
      <w:suppressAutoHyphens/>
      <w:spacing w:before="120" w:after="120"/>
    </w:pPr>
    <w:rPr>
      <w:rFonts w:ascii="Arial" w:eastAsia="Lucida Sans Unicode" w:hAnsi="Arial" w:cs="Tahoma"/>
      <w:i/>
      <w:iCs/>
      <w:lang w:bidi="ru-RU"/>
    </w:rPr>
  </w:style>
  <w:style w:type="paragraph" w:customStyle="1" w:styleId="33">
    <w:name w:val="Указатель3"/>
    <w:basedOn w:val="a"/>
    <w:rsid w:val="002D5393"/>
    <w:pPr>
      <w:widowControl w:val="0"/>
      <w:suppressLineNumbers/>
      <w:suppressAutoHyphens/>
    </w:pPr>
    <w:rPr>
      <w:rFonts w:ascii="Arial" w:eastAsia="Lucida Sans Unicode" w:hAnsi="Arial" w:cs="Tahoma"/>
      <w:lang w:bidi="ru-RU"/>
    </w:rPr>
  </w:style>
  <w:style w:type="paragraph" w:customStyle="1" w:styleId="23">
    <w:name w:val="Название2"/>
    <w:basedOn w:val="a"/>
    <w:rsid w:val="002D5393"/>
    <w:pPr>
      <w:widowControl w:val="0"/>
      <w:suppressLineNumbers/>
      <w:suppressAutoHyphens/>
      <w:spacing w:before="120" w:after="120"/>
    </w:pPr>
    <w:rPr>
      <w:rFonts w:ascii="Arial" w:eastAsia="Lucida Sans Unicode" w:hAnsi="Arial" w:cs="Tahoma"/>
      <w:i/>
      <w:iCs/>
      <w:lang w:bidi="ru-RU"/>
    </w:rPr>
  </w:style>
  <w:style w:type="paragraph" w:customStyle="1" w:styleId="24">
    <w:name w:val="Указатель2"/>
    <w:basedOn w:val="a"/>
    <w:rsid w:val="002D5393"/>
    <w:pPr>
      <w:widowControl w:val="0"/>
      <w:suppressLineNumbers/>
      <w:suppressAutoHyphens/>
    </w:pPr>
    <w:rPr>
      <w:rFonts w:ascii="Arial" w:eastAsia="Lucida Sans Unicode" w:hAnsi="Arial" w:cs="Tahoma"/>
      <w:lang w:bidi="ru-RU"/>
    </w:rPr>
  </w:style>
  <w:style w:type="paragraph" w:customStyle="1" w:styleId="15">
    <w:name w:val="Название1"/>
    <w:basedOn w:val="a"/>
    <w:rsid w:val="002D5393"/>
    <w:pPr>
      <w:widowControl w:val="0"/>
      <w:suppressLineNumbers/>
      <w:suppressAutoHyphens/>
      <w:spacing w:before="120" w:after="120"/>
    </w:pPr>
    <w:rPr>
      <w:rFonts w:ascii="Arial" w:eastAsia="Lucida Sans Unicode" w:hAnsi="Arial" w:cs="Tahoma"/>
      <w:i/>
      <w:iCs/>
      <w:lang w:bidi="ru-RU"/>
    </w:rPr>
  </w:style>
  <w:style w:type="paragraph" w:customStyle="1" w:styleId="16">
    <w:name w:val="Указатель1"/>
    <w:basedOn w:val="a"/>
    <w:rsid w:val="002D5393"/>
    <w:pPr>
      <w:widowControl w:val="0"/>
      <w:suppressLineNumbers/>
      <w:suppressAutoHyphens/>
    </w:pPr>
    <w:rPr>
      <w:rFonts w:ascii="Arial" w:eastAsia="Lucida Sans Unicode" w:hAnsi="Arial" w:cs="Tahoma"/>
      <w:lang w:bidi="ru-RU"/>
    </w:rPr>
  </w:style>
  <w:style w:type="paragraph" w:styleId="af8">
    <w:name w:val="Title"/>
    <w:basedOn w:val="a"/>
    <w:next w:val="ad"/>
    <w:link w:val="af9"/>
    <w:qFormat/>
    <w:rsid w:val="002D5393"/>
    <w:pPr>
      <w:keepNext/>
      <w:widowControl w:val="0"/>
      <w:suppressAutoHyphens/>
      <w:spacing w:before="240" w:after="120"/>
    </w:pPr>
    <w:rPr>
      <w:rFonts w:ascii="Arial" w:eastAsia="Lucida Sans Unicode" w:hAnsi="Arial" w:cs="Tahoma"/>
      <w:sz w:val="28"/>
      <w:szCs w:val="28"/>
      <w:lang w:val="x-none" w:bidi="ru-RU"/>
    </w:rPr>
  </w:style>
  <w:style w:type="character" w:customStyle="1" w:styleId="af9">
    <w:name w:val="Название Знак"/>
    <w:basedOn w:val="a1"/>
    <w:link w:val="af8"/>
    <w:rsid w:val="002D5393"/>
    <w:rPr>
      <w:rFonts w:ascii="Arial" w:eastAsia="Lucida Sans Unicode" w:hAnsi="Arial" w:cs="Tahoma"/>
      <w:sz w:val="28"/>
      <w:szCs w:val="28"/>
      <w:lang w:val="x-none" w:eastAsia="ru-RU" w:bidi="ru-RU"/>
    </w:rPr>
  </w:style>
  <w:style w:type="paragraph" w:customStyle="1" w:styleId="ConsPlusDocList">
    <w:name w:val="ConsPlusDocList"/>
    <w:next w:val="a"/>
    <w:rsid w:val="002D5393"/>
    <w:pPr>
      <w:widowControl w:val="0"/>
      <w:suppressAutoHyphens/>
      <w:autoSpaceDE w:val="0"/>
      <w:spacing w:after="0" w:line="240" w:lineRule="auto"/>
    </w:pPr>
    <w:rPr>
      <w:rFonts w:ascii="Arial" w:eastAsia="Arial" w:hAnsi="Arial" w:cs="Arial"/>
      <w:sz w:val="20"/>
      <w:szCs w:val="20"/>
      <w:lang w:eastAsia="ru-RU" w:bidi="ru-RU"/>
    </w:rPr>
  </w:style>
  <w:style w:type="paragraph" w:customStyle="1" w:styleId="ConsPlusCell">
    <w:name w:val="ConsPlusCell"/>
    <w:next w:val="a"/>
    <w:rsid w:val="002D5393"/>
    <w:pPr>
      <w:widowControl w:val="0"/>
      <w:suppressAutoHyphens/>
      <w:autoSpaceDE w:val="0"/>
      <w:spacing w:after="0" w:line="240" w:lineRule="auto"/>
    </w:pPr>
    <w:rPr>
      <w:rFonts w:ascii="Arial" w:eastAsia="Arial" w:hAnsi="Arial" w:cs="Arial"/>
      <w:sz w:val="20"/>
      <w:szCs w:val="20"/>
      <w:lang w:eastAsia="ru-RU" w:bidi="ru-RU"/>
    </w:rPr>
  </w:style>
  <w:style w:type="paragraph" w:customStyle="1" w:styleId="ConsPlusNonformat">
    <w:name w:val="ConsPlusNonformat"/>
    <w:next w:val="a"/>
    <w:uiPriority w:val="99"/>
    <w:rsid w:val="002D5393"/>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afa">
    <w:name w:val="Содержимое врезки"/>
    <w:basedOn w:val="a0"/>
    <w:rsid w:val="002D5393"/>
    <w:pPr>
      <w:widowControl w:val="0"/>
      <w:suppressAutoHyphens/>
    </w:pPr>
    <w:rPr>
      <w:rFonts w:ascii="Arial" w:eastAsia="Lucida Sans Unicode" w:hAnsi="Arial" w:cs="Tahoma"/>
      <w:lang w:val="x-none" w:bidi="ru-RU"/>
    </w:rPr>
  </w:style>
  <w:style w:type="character" w:customStyle="1" w:styleId="17">
    <w:name w:val="Верхний колонтитул Знак1"/>
    <w:rsid w:val="002D5393"/>
    <w:rPr>
      <w:rFonts w:ascii="Arial" w:eastAsia="Lucida Sans Unicode" w:hAnsi="Arial" w:cs="Tahoma"/>
      <w:sz w:val="24"/>
      <w:szCs w:val="24"/>
      <w:lang w:val="x-none" w:bidi="ru-RU"/>
    </w:rPr>
  </w:style>
  <w:style w:type="character" w:customStyle="1" w:styleId="18">
    <w:name w:val="Нижний колонтитул Знак1"/>
    <w:rsid w:val="002D5393"/>
    <w:rPr>
      <w:rFonts w:ascii="Arial" w:eastAsia="Lucida Sans Unicode" w:hAnsi="Arial" w:cs="Tahoma"/>
      <w:sz w:val="24"/>
      <w:szCs w:val="24"/>
      <w:lang w:val="x-none" w:bidi="ru-RU"/>
    </w:rPr>
  </w:style>
  <w:style w:type="paragraph" w:styleId="afb">
    <w:name w:val="Body Text Indent"/>
    <w:basedOn w:val="a"/>
    <w:link w:val="afc"/>
    <w:rsid w:val="002D5393"/>
    <w:pPr>
      <w:widowControl w:val="0"/>
      <w:suppressAutoHyphens/>
      <w:autoSpaceDE w:val="0"/>
      <w:spacing w:before="120" w:after="120"/>
      <w:ind w:left="283" w:firstLine="720"/>
      <w:jc w:val="both"/>
    </w:pPr>
    <w:rPr>
      <w:rFonts w:eastAsia="Lucida Sans Unicode"/>
      <w:sz w:val="26"/>
      <w:szCs w:val="20"/>
      <w:lang w:val="x-none" w:bidi="ru-RU"/>
    </w:rPr>
  </w:style>
  <w:style w:type="character" w:customStyle="1" w:styleId="afc">
    <w:name w:val="Основной текст с отступом Знак"/>
    <w:basedOn w:val="a1"/>
    <w:link w:val="afb"/>
    <w:rsid w:val="002D5393"/>
    <w:rPr>
      <w:rFonts w:ascii="Times New Roman" w:eastAsia="Lucida Sans Unicode" w:hAnsi="Times New Roman" w:cs="Times New Roman"/>
      <w:sz w:val="26"/>
      <w:szCs w:val="20"/>
      <w:lang w:val="x-none" w:eastAsia="ru-RU" w:bidi="ru-RU"/>
    </w:rPr>
  </w:style>
  <w:style w:type="paragraph" w:styleId="afd">
    <w:name w:val="Normal (Web)"/>
    <w:basedOn w:val="a"/>
    <w:uiPriority w:val="99"/>
    <w:rsid w:val="002D5393"/>
    <w:pPr>
      <w:widowControl w:val="0"/>
      <w:spacing w:before="280" w:after="280"/>
    </w:pPr>
    <w:rPr>
      <w:rFonts w:ascii="Arial" w:eastAsia="Lucida Sans Unicode" w:hAnsi="Arial" w:cs="Tahoma"/>
      <w:lang w:bidi="ru-RU"/>
    </w:rPr>
  </w:style>
  <w:style w:type="paragraph" w:customStyle="1" w:styleId="afe">
    <w:name w:val="Содержимое таблицы"/>
    <w:basedOn w:val="a"/>
    <w:rsid w:val="002D5393"/>
    <w:pPr>
      <w:widowControl w:val="0"/>
      <w:suppressLineNumbers/>
      <w:suppressAutoHyphens/>
    </w:pPr>
    <w:rPr>
      <w:rFonts w:ascii="Arial" w:eastAsia="Lucida Sans Unicode" w:hAnsi="Arial" w:cs="Tahoma"/>
      <w:lang w:bidi="ru-RU"/>
    </w:rPr>
  </w:style>
  <w:style w:type="paragraph" w:customStyle="1" w:styleId="aff">
    <w:name w:val="Заголовок таблицы"/>
    <w:basedOn w:val="afe"/>
    <w:rsid w:val="002D5393"/>
    <w:pPr>
      <w:jc w:val="center"/>
    </w:pPr>
    <w:rPr>
      <w:b/>
      <w:bCs/>
    </w:rPr>
  </w:style>
  <w:style w:type="paragraph" w:customStyle="1" w:styleId="10">
    <w:name w:val="Заголовок 10"/>
    <w:basedOn w:val="af8"/>
    <w:next w:val="a0"/>
    <w:rsid w:val="002D5393"/>
    <w:pPr>
      <w:numPr>
        <w:numId w:val="36"/>
      </w:numPr>
    </w:pPr>
    <w:rPr>
      <w:b/>
      <w:bCs/>
      <w:sz w:val="21"/>
      <w:szCs w:val="21"/>
      <w:lang w:val="ru-RU"/>
    </w:rPr>
  </w:style>
  <w:style w:type="table" w:styleId="aff0">
    <w:name w:val="Table Grid"/>
    <w:basedOn w:val="a2"/>
    <w:uiPriority w:val="59"/>
    <w:rsid w:val="002D53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uiPriority w:val="99"/>
    <w:semiHidden/>
    <w:unhideWhenUsed/>
    <w:rsid w:val="002D5393"/>
    <w:rPr>
      <w:color w:val="800080"/>
      <w:u w:val="single"/>
    </w:rPr>
  </w:style>
  <w:style w:type="paragraph" w:customStyle="1" w:styleId="19">
    <w:name w:val="Обычный1"/>
    <w:rsid w:val="002D5393"/>
    <w:pPr>
      <w:spacing w:after="0" w:line="240" w:lineRule="auto"/>
    </w:pPr>
    <w:rPr>
      <w:rFonts w:ascii="Calibri" w:eastAsia="Times New Roman" w:hAnsi="Calibri" w:cs="Times New Roman"/>
      <w:sz w:val="20"/>
      <w:szCs w:val="20"/>
      <w:lang w:eastAsia="ru-RU"/>
    </w:rPr>
  </w:style>
  <w:style w:type="paragraph" w:styleId="aff2">
    <w:name w:val="Revision"/>
    <w:hidden/>
    <w:uiPriority w:val="99"/>
    <w:semiHidden/>
    <w:rsid w:val="002D5393"/>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2D539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5F6CBEA97F99FECE88BDBBD2B93090947ADDCA2BFC162026EBB8089A982AF6EDE1CD739D0EB3DDDEA1A5CE6C53DC5CB67A4A7002073C3BzDX0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File\&#1079;&#1077;&#1084;&#1083;&#1077;&#1091;&#1089;&#1090;&#1088;&#1086;&#1081;&#1089;&#1090;&#1074;&#1086;\&#1043;&#1055;%20&#1080;%20&#1055;&#1047;&#1047;\&#1063;&#1077;&#1088;&#1076;&#1099;&#1085;&#1089;&#1082;&#1080;&#1081;%20&#1043;&#1054;\06%20&#1055;&#1047;&#1047;\!&#1047;&#1072;&#1084;&#1077;&#1095;&#1072;&#1085;&#1080;&#1077;%20&#1086;&#1090;%20&#1054;&#1052;&#1057;\&#1047;&#1072;&#1084;&#1077;&#1095;&#1072;&#1085;&#1080;&#1103;%20&#1087;&#1086;%20&#1055;&#1047;&#1047;%20&#1090;&#1077;&#1082;&#1089;&#1090;&#1086;&#1074;&#1072;&#1103;%20&#1095;&#1072;&#1089;&#1090;&#1100;%2025%2002%202021\&#1055;&#1088;&#1086;&#1077;&#1082;&#1090;%20&#1055;&#1047;&#1047;%20&#1063;&#1077;&#1088;&#1076;&#1099;&#1085;&#1089;&#1082;&#1080;&#1081;%20&#1043;&#1054;%2002.11.202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49B069394A80D26CB3AEC34A14D3BBAEC41431B72160537051991C63DM52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89</Pages>
  <Words>25362</Words>
  <Characters>144565</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dc:creator>
  <cp:lastModifiedBy>Intel</cp:lastModifiedBy>
  <cp:revision>3</cp:revision>
  <cp:lastPrinted>2021-12-20T12:14:00Z</cp:lastPrinted>
  <dcterms:created xsi:type="dcterms:W3CDTF">2021-12-20T07:55:00Z</dcterms:created>
  <dcterms:modified xsi:type="dcterms:W3CDTF">2021-12-20T12:14:00Z</dcterms:modified>
</cp:coreProperties>
</file>