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9C" w:rsidRPr="009629AD" w:rsidRDefault="00851D0C" w:rsidP="00E97017">
      <w:pPr>
        <w:pStyle w:val="a7"/>
        <w:tabs>
          <w:tab w:val="left" w:pos="1455"/>
          <w:tab w:val="left" w:pos="5954"/>
          <w:tab w:val="left" w:pos="6521"/>
        </w:tabs>
        <w:ind w:right="3820"/>
      </w:pPr>
      <w:r>
        <w:rPr>
          <w:b w:val="0"/>
          <w:noProof/>
        </w:rPr>
        <w:drawing>
          <wp:anchor distT="0" distB="0" distL="114300" distR="114300" simplePos="0" relativeHeight="251654656" behindDoc="0" locked="0" layoutInCell="1" allowOverlap="1">
            <wp:simplePos x="0" y="0"/>
            <wp:positionH relativeFrom="page">
              <wp:posOffset>1076325</wp:posOffset>
            </wp:positionH>
            <wp:positionV relativeFrom="page">
              <wp:posOffset>228600</wp:posOffset>
            </wp:positionV>
            <wp:extent cx="5673090" cy="2743200"/>
            <wp:effectExtent l="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D567E2">
        <w:rPr>
          <w:noProof/>
        </w:rPr>
        <mc:AlternateContent>
          <mc:Choice Requires="wps">
            <w:drawing>
              <wp:anchor distT="0" distB="0" distL="114300" distR="114300" simplePos="0" relativeHeight="251660800" behindDoc="0" locked="0" layoutInCell="1" allowOverlap="1">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F32A90" w:rsidP="00311DAC">
                            <w:pPr>
                              <w:pStyle w:val="a8"/>
                              <w:rPr>
                                <w:szCs w:val="28"/>
                                <w:lang w:val="ru-RU"/>
                              </w:rPr>
                            </w:pPr>
                            <w:r>
                              <w:rPr>
                                <w:szCs w:val="28"/>
                                <w:lang w:val="ru-RU"/>
                              </w:rPr>
                              <w:t>652-п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F32A90" w:rsidP="00311DAC">
                      <w:pPr>
                        <w:pStyle w:val="a8"/>
                        <w:rPr>
                          <w:szCs w:val="28"/>
                          <w:lang w:val="ru-RU"/>
                        </w:rPr>
                      </w:pPr>
                      <w:r>
                        <w:rPr>
                          <w:szCs w:val="28"/>
                          <w:lang w:val="ru-RU"/>
                        </w:rPr>
                        <w:t>652-п</w:t>
                      </w:r>
                    </w:p>
                  </w:txbxContent>
                </v:textbox>
                <w10:wrap anchorx="page" anchory="page"/>
              </v:shape>
            </w:pict>
          </mc:Fallback>
        </mc:AlternateContent>
      </w:r>
      <w:r w:rsidR="00D567E2">
        <w:rPr>
          <w:noProof/>
        </w:rPr>
        <mc:AlternateContent>
          <mc:Choice Requires="wps">
            <w:drawing>
              <wp:anchor distT="0" distB="0" distL="114300" distR="114300" simplePos="0" relativeHeight="251657728" behindDoc="0" locked="0" layoutInCell="1" allowOverlap="1">
                <wp:simplePos x="0" y="0"/>
                <wp:positionH relativeFrom="page">
                  <wp:posOffset>1764030</wp:posOffset>
                </wp:positionH>
                <wp:positionV relativeFrom="page">
                  <wp:posOffset>2275205</wp:posOffset>
                </wp:positionV>
                <wp:extent cx="1278255" cy="274320"/>
                <wp:effectExtent l="0" t="0" r="1714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AC" w:rsidRPr="00482A25" w:rsidRDefault="00F32A90" w:rsidP="00311DAC">
                            <w:pPr>
                              <w:pStyle w:val="a8"/>
                              <w:rPr>
                                <w:szCs w:val="28"/>
                                <w:lang w:val="ru-RU"/>
                              </w:rPr>
                            </w:pPr>
                            <w:r>
                              <w:rPr>
                                <w:szCs w:val="28"/>
                                <w:lang w:val="ru-RU"/>
                              </w:rPr>
                              <w:t>24.12.2021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F32A90" w:rsidP="00311DAC">
                      <w:pPr>
                        <w:pStyle w:val="a8"/>
                        <w:rPr>
                          <w:szCs w:val="28"/>
                          <w:lang w:val="ru-RU"/>
                        </w:rPr>
                      </w:pPr>
                      <w:r>
                        <w:rPr>
                          <w:szCs w:val="28"/>
                          <w:lang w:val="ru-RU"/>
                        </w:rPr>
                        <w:t>24.12.2021</w:t>
                      </w:r>
                    </w:p>
                  </w:txbxContent>
                </v:textbox>
                <w10:wrap anchorx="page" anchory="page"/>
              </v:shape>
            </w:pict>
          </mc:Fallback>
        </mc:AlternateContent>
      </w:r>
      <w:r w:rsidR="00B442C0" w:rsidRPr="00603724">
        <w:rPr>
          <w:szCs w:val="28"/>
        </w:rPr>
        <w:t xml:space="preserve">Об утверждении </w:t>
      </w:r>
      <w:r w:rsidR="00E97017">
        <w:rPr>
          <w:szCs w:val="28"/>
        </w:rPr>
        <w:t>П</w:t>
      </w:r>
      <w:r w:rsidR="00B442C0">
        <w:rPr>
          <w:bCs/>
          <w:szCs w:val="28"/>
        </w:rPr>
        <w:t>рограммы</w:t>
      </w:r>
      <w:r w:rsidR="00B442C0" w:rsidRPr="00603724">
        <w:rPr>
          <w:bCs/>
          <w:szCs w:val="28"/>
        </w:rPr>
        <w:t xml:space="preserve"> </w:t>
      </w:r>
      <w:r w:rsidR="00F0203F">
        <w:rPr>
          <w:bCs/>
          <w:szCs w:val="28"/>
        </w:rPr>
        <w:t xml:space="preserve"> п</w:t>
      </w:r>
      <w:r w:rsidR="00B442C0" w:rsidRPr="00603724">
        <w:rPr>
          <w:bCs/>
          <w:szCs w:val="28"/>
        </w:rPr>
        <w:t xml:space="preserve">рофилактики </w:t>
      </w:r>
      <w:r w:rsidR="00B442C0" w:rsidRPr="00603724">
        <w:rPr>
          <w:szCs w:val="28"/>
        </w:rPr>
        <w:t xml:space="preserve">рисков причинения вреда (ущерба) охраняемым законом ценностям по муниципальному земельному контролю </w:t>
      </w:r>
      <w:r w:rsidR="00E97017">
        <w:rPr>
          <w:szCs w:val="28"/>
        </w:rPr>
        <w:t xml:space="preserve">на территории Еловского муниципального округа Пермского края </w:t>
      </w:r>
      <w:r w:rsidR="00B442C0" w:rsidRPr="00603724">
        <w:rPr>
          <w:bCs/>
          <w:szCs w:val="28"/>
        </w:rPr>
        <w:t>на 2022 год</w:t>
      </w:r>
    </w:p>
    <w:p w:rsidR="00FC1915" w:rsidRDefault="00B442C0" w:rsidP="005F004E">
      <w:pPr>
        <w:pStyle w:val="1"/>
        <w:shd w:val="clear" w:color="auto" w:fill="auto"/>
        <w:spacing w:line="360" w:lineRule="exact"/>
        <w:ind w:firstLine="709"/>
        <w:jc w:val="both"/>
      </w:pPr>
      <w:r w:rsidRPr="0057676E">
        <w:rPr>
          <w:color w:val="000000"/>
        </w:rPr>
        <w:t>В соответствии с</w:t>
      </w:r>
      <w:r w:rsidRPr="000B749C">
        <w:rPr>
          <w:b/>
          <w:color w:val="000000"/>
        </w:rPr>
        <w:t xml:space="preserve"> </w:t>
      </w:r>
      <w:r w:rsidRPr="000B749C">
        <w:t>Федеральным законом от 31</w:t>
      </w:r>
      <w:r w:rsidR="00F0203F">
        <w:t xml:space="preserve"> июля </w:t>
      </w:r>
      <w:r w:rsidRPr="000B749C">
        <w:t>2020</w:t>
      </w:r>
      <w:r w:rsidR="00F0203F">
        <w:t xml:space="preserve"> г.</w:t>
      </w:r>
      <w:r w:rsidRPr="000B749C">
        <w:t xml:space="preserve"> № 248-ФЗ «О государственном контроле (надзоре) и муниципальном контроле в Российской Федерации», </w:t>
      </w:r>
      <w:r w:rsidR="00F0203F">
        <w:t>п</w:t>
      </w:r>
      <w:r>
        <w:t>остановлени</w:t>
      </w:r>
      <w:r w:rsidR="00F0203F">
        <w:t>ем</w:t>
      </w:r>
      <w:r>
        <w:t xml:space="preserve"> Правительства Р</w:t>
      </w:r>
      <w:r w:rsidR="00F0203F">
        <w:t xml:space="preserve">оссийской </w:t>
      </w:r>
      <w:r>
        <w:t>Ф</w:t>
      </w:r>
      <w:r w:rsidR="00F0203F">
        <w:t>едерации</w:t>
      </w:r>
      <w:r>
        <w:t xml:space="preserve"> от 25</w:t>
      </w:r>
      <w:r w:rsidR="00F0203F">
        <w:t xml:space="preserve"> июня </w:t>
      </w:r>
      <w:r>
        <w:t>2021</w:t>
      </w:r>
      <w:r w:rsidR="00F0203F">
        <w:t xml:space="preserve"> </w:t>
      </w:r>
      <w:r>
        <w:t>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B749C">
        <w:t xml:space="preserve"> Уставом </w:t>
      </w:r>
      <w:r>
        <w:t>Еловского муниципального округа Пермского края</w:t>
      </w:r>
      <w:r w:rsidR="00E97017">
        <w:t>, Решением Думы Еловского муниципального округа Пермского края от 19 октября 2021 г. № 179 «Об утверждении Положения об организации муниципального земельного контроля на территории Еловского муниципального округа Пермского края»</w:t>
      </w:r>
    </w:p>
    <w:p w:rsidR="005D01B6" w:rsidRDefault="00FD5861" w:rsidP="00FD5861">
      <w:pPr>
        <w:pStyle w:val="1"/>
        <w:shd w:val="clear" w:color="auto" w:fill="auto"/>
        <w:spacing w:line="360" w:lineRule="exact"/>
        <w:ind w:firstLine="709"/>
        <w:jc w:val="both"/>
      </w:pPr>
      <w:r>
        <w:t>Администрация Еловского муниципального округа Пермского края ПОСТАНОВЛЯЕТ:</w:t>
      </w:r>
    </w:p>
    <w:p w:rsidR="00FC1915" w:rsidRPr="00FC1915" w:rsidRDefault="005D01B6" w:rsidP="005F004E">
      <w:pPr>
        <w:pStyle w:val="1"/>
        <w:shd w:val="clear" w:color="auto" w:fill="auto"/>
        <w:tabs>
          <w:tab w:val="left" w:pos="567"/>
        </w:tabs>
        <w:spacing w:line="360" w:lineRule="exact"/>
        <w:ind w:firstLine="709"/>
        <w:jc w:val="both"/>
      </w:pPr>
      <w:r>
        <w:rPr>
          <w:color w:val="000000"/>
          <w:lang w:bidi="ru-RU"/>
        </w:rPr>
        <w:t>1.</w:t>
      </w:r>
      <w:r w:rsidR="00B442C0" w:rsidRPr="00B442C0">
        <w:t xml:space="preserve"> </w:t>
      </w:r>
      <w:r w:rsidR="00B442C0" w:rsidRPr="00BE148B">
        <w:t xml:space="preserve">Утвердить </w:t>
      </w:r>
      <w:r w:rsidR="00F0203F">
        <w:t>прилагаемую П</w:t>
      </w:r>
      <w:r w:rsidR="00B442C0" w:rsidRPr="00BE148B">
        <w:t>рограмму</w:t>
      </w:r>
      <w:r w:rsidR="00B442C0" w:rsidRPr="00603724">
        <w:rPr>
          <w:bCs/>
        </w:rPr>
        <w:t xml:space="preserve"> профилактики </w:t>
      </w:r>
      <w:r w:rsidR="00B442C0" w:rsidRPr="00603724">
        <w:t xml:space="preserve">рисков причинения вреда (ущерба) охраняемым законом ценностям по муниципальному земельному контролю </w:t>
      </w:r>
      <w:r w:rsidR="00E97017">
        <w:t xml:space="preserve">на территории Еловского муниципального округа Пермского края </w:t>
      </w:r>
      <w:r w:rsidR="00B442C0" w:rsidRPr="00603724">
        <w:rPr>
          <w:bCs/>
        </w:rPr>
        <w:t>на 2022 год</w:t>
      </w:r>
      <w:r w:rsidR="00B442C0">
        <w:rPr>
          <w:bCs/>
        </w:rPr>
        <w:t>.</w:t>
      </w:r>
    </w:p>
    <w:p w:rsidR="00F0203F" w:rsidRDefault="005D01B6" w:rsidP="005F004E">
      <w:pPr>
        <w:pStyle w:val="ConsPlusNormal"/>
        <w:spacing w:line="360" w:lineRule="exact"/>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2. </w:t>
      </w:r>
      <w:r w:rsidR="00FC1915" w:rsidRPr="00FC1915">
        <w:rPr>
          <w:rFonts w:ascii="Times New Roman" w:hAnsi="Times New Roman" w:cs="Times New Roman"/>
          <w:color w:val="000000"/>
          <w:sz w:val="28"/>
          <w:szCs w:val="28"/>
          <w:lang w:bidi="ru-RU"/>
        </w:rPr>
        <w:t>Настоящее постановление обнародова</w:t>
      </w:r>
      <w:r w:rsidR="00F0203F">
        <w:rPr>
          <w:rFonts w:ascii="Times New Roman" w:hAnsi="Times New Roman" w:cs="Times New Roman"/>
          <w:color w:val="000000"/>
          <w:sz w:val="28"/>
          <w:szCs w:val="28"/>
          <w:lang w:bidi="ru-RU"/>
        </w:rPr>
        <w:t xml:space="preserve">ть на официальном сайте газеты «Искра Прикамья» и официальном сайте Еловского муниципального округа </w:t>
      </w:r>
      <w:r>
        <w:rPr>
          <w:rFonts w:ascii="Times New Roman" w:hAnsi="Times New Roman" w:cs="Times New Roman"/>
          <w:color w:val="000000"/>
          <w:sz w:val="28"/>
          <w:szCs w:val="28"/>
          <w:lang w:bidi="ru-RU"/>
        </w:rPr>
        <w:t>Пермского края</w:t>
      </w:r>
      <w:r w:rsidR="00FC1915" w:rsidRPr="00FC1915">
        <w:rPr>
          <w:rFonts w:ascii="Times New Roman" w:hAnsi="Times New Roman" w:cs="Times New Roman"/>
          <w:color w:val="000000"/>
          <w:sz w:val="28"/>
          <w:szCs w:val="28"/>
          <w:lang w:bidi="ru-RU"/>
        </w:rPr>
        <w:t xml:space="preserve">, </w:t>
      </w:r>
    </w:p>
    <w:p w:rsidR="00A82D15" w:rsidRPr="00FC1915" w:rsidRDefault="00F0203F" w:rsidP="005F004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3. Постановление </w:t>
      </w:r>
      <w:r w:rsidR="00FC1915" w:rsidRPr="00FC1915">
        <w:rPr>
          <w:rFonts w:ascii="Times New Roman" w:hAnsi="Times New Roman" w:cs="Times New Roman"/>
          <w:color w:val="000000"/>
          <w:sz w:val="28"/>
          <w:szCs w:val="28"/>
          <w:lang w:bidi="ru-RU"/>
        </w:rPr>
        <w:t>вступает в силу с</w:t>
      </w:r>
      <w:r>
        <w:rPr>
          <w:rFonts w:ascii="Times New Roman" w:hAnsi="Times New Roman" w:cs="Times New Roman"/>
          <w:color w:val="000000"/>
          <w:sz w:val="28"/>
          <w:szCs w:val="28"/>
          <w:lang w:bidi="ru-RU"/>
        </w:rPr>
        <w:t xml:space="preserve">о дня официального </w:t>
      </w:r>
      <w:r w:rsidR="00FC1915" w:rsidRPr="00FC1915">
        <w:rPr>
          <w:rFonts w:ascii="Times New Roman" w:hAnsi="Times New Roman" w:cs="Times New Roman"/>
          <w:color w:val="000000"/>
          <w:sz w:val="28"/>
          <w:szCs w:val="28"/>
          <w:lang w:bidi="ru-RU"/>
        </w:rPr>
        <w:t>обнародования.</w:t>
      </w:r>
    </w:p>
    <w:p w:rsidR="00A82D15" w:rsidRPr="00FC1915" w:rsidRDefault="00F0203F" w:rsidP="005F004E">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A82D15" w:rsidRPr="00FC1915">
        <w:rPr>
          <w:rFonts w:ascii="Times New Roman" w:hAnsi="Times New Roman" w:cs="Times New Roman"/>
          <w:sz w:val="28"/>
          <w:szCs w:val="28"/>
        </w:rPr>
        <w:t xml:space="preserve">. Контроль за исполнением Постановления возложить на заместителя главы администрации </w:t>
      </w:r>
      <w:r w:rsidR="00F44BE7" w:rsidRPr="00FC1915">
        <w:rPr>
          <w:rFonts w:ascii="Times New Roman" w:hAnsi="Times New Roman" w:cs="Times New Roman"/>
          <w:sz w:val="28"/>
          <w:szCs w:val="28"/>
        </w:rPr>
        <w:t xml:space="preserve">Еловского муниципального </w:t>
      </w:r>
      <w:r w:rsidR="00A82D15" w:rsidRPr="00FC1915">
        <w:rPr>
          <w:rFonts w:ascii="Times New Roman" w:hAnsi="Times New Roman" w:cs="Times New Roman"/>
          <w:sz w:val="28"/>
          <w:szCs w:val="28"/>
        </w:rPr>
        <w:t>округа</w:t>
      </w:r>
      <w:r w:rsidR="00F44BE7" w:rsidRPr="00FC1915">
        <w:rPr>
          <w:rFonts w:ascii="Times New Roman" w:hAnsi="Times New Roman" w:cs="Times New Roman"/>
          <w:sz w:val="28"/>
          <w:szCs w:val="28"/>
        </w:rPr>
        <w:t xml:space="preserve"> Пермского края по развитию инфраструктуры</w:t>
      </w:r>
      <w:r w:rsidR="00A82D15" w:rsidRPr="00FC1915">
        <w:rPr>
          <w:rFonts w:ascii="Times New Roman" w:hAnsi="Times New Roman" w:cs="Times New Roman"/>
          <w:sz w:val="28"/>
          <w:szCs w:val="28"/>
        </w:rPr>
        <w:t>.</w:t>
      </w:r>
    </w:p>
    <w:p w:rsidR="00134699" w:rsidRDefault="00134699" w:rsidP="005F004E">
      <w:pPr>
        <w:pStyle w:val="ConsPlusNormal"/>
        <w:spacing w:line="360" w:lineRule="exact"/>
        <w:ind w:firstLine="709"/>
        <w:jc w:val="both"/>
        <w:rPr>
          <w:rFonts w:ascii="Times New Roman" w:hAnsi="Times New Roman" w:cs="Times New Roman"/>
          <w:sz w:val="28"/>
          <w:szCs w:val="28"/>
        </w:rPr>
      </w:pPr>
    </w:p>
    <w:p w:rsidR="00F44BE7" w:rsidRPr="00F44BE7" w:rsidRDefault="00042211" w:rsidP="00F0203F">
      <w:pPr>
        <w:pStyle w:val="a5"/>
        <w:spacing w:line="240" w:lineRule="exact"/>
        <w:ind w:firstLine="0"/>
        <w:rPr>
          <w:szCs w:val="28"/>
        </w:rPr>
      </w:pPr>
      <w:r>
        <w:rPr>
          <w:szCs w:val="28"/>
        </w:rPr>
        <w:t xml:space="preserve">И.о. </w:t>
      </w:r>
      <w:r w:rsidR="00F44BE7" w:rsidRPr="00F44BE7">
        <w:rPr>
          <w:szCs w:val="28"/>
        </w:rPr>
        <w:t>глав</w:t>
      </w:r>
      <w:r>
        <w:rPr>
          <w:szCs w:val="28"/>
        </w:rPr>
        <w:t>ы</w:t>
      </w:r>
      <w:r w:rsidR="00F44BE7" w:rsidRPr="00F44BE7">
        <w:rPr>
          <w:szCs w:val="28"/>
        </w:rPr>
        <w:t xml:space="preserve"> администрации Еловского</w:t>
      </w:r>
    </w:p>
    <w:p w:rsidR="00F44BE7" w:rsidRPr="00F44BE7" w:rsidRDefault="00F44BE7" w:rsidP="00F0203F">
      <w:pPr>
        <w:pStyle w:val="a5"/>
        <w:spacing w:line="240" w:lineRule="exact"/>
        <w:ind w:firstLine="0"/>
        <w:rPr>
          <w:szCs w:val="28"/>
        </w:rPr>
      </w:pPr>
      <w:r w:rsidRPr="00F44BE7">
        <w:rPr>
          <w:szCs w:val="28"/>
        </w:rPr>
        <w:t xml:space="preserve">муниципального округа Пермского края                                      </w:t>
      </w:r>
      <w:r w:rsidR="00042211">
        <w:rPr>
          <w:szCs w:val="28"/>
        </w:rPr>
        <w:t>Е.В. Кустов</w:t>
      </w:r>
    </w:p>
    <w:p w:rsidR="002F0C04" w:rsidRPr="002F0C04" w:rsidRDefault="00134699" w:rsidP="002F0C04">
      <w:pPr>
        <w:autoSpaceDE w:val="0"/>
        <w:autoSpaceDN w:val="0"/>
        <w:adjustRightInd w:val="0"/>
        <w:spacing w:before="120"/>
        <w:ind w:left="4956" w:right="57" w:firstLine="708"/>
        <w:outlineLvl w:val="0"/>
        <w:rPr>
          <w:szCs w:val="28"/>
        </w:rPr>
      </w:pPr>
      <w:r>
        <w:br w:type="column"/>
      </w:r>
      <w:r w:rsidR="002F0C04" w:rsidRPr="002F0C04">
        <w:rPr>
          <w:szCs w:val="28"/>
        </w:rPr>
        <w:lastRenderedPageBreak/>
        <w:t>УТВЕРЖДЕНА</w:t>
      </w:r>
    </w:p>
    <w:p w:rsidR="002F0C04" w:rsidRPr="002F0C04" w:rsidRDefault="002F0C04" w:rsidP="002F0C04">
      <w:pPr>
        <w:autoSpaceDE w:val="0"/>
        <w:autoSpaceDN w:val="0"/>
        <w:adjustRightInd w:val="0"/>
        <w:spacing w:line="240" w:lineRule="exact"/>
        <w:ind w:left="5670"/>
        <w:rPr>
          <w:szCs w:val="28"/>
        </w:rPr>
      </w:pPr>
      <w:r w:rsidRPr="002F0C04">
        <w:rPr>
          <w:szCs w:val="28"/>
        </w:rPr>
        <w:t>постановлением</w:t>
      </w:r>
    </w:p>
    <w:p w:rsidR="002F0C04" w:rsidRPr="002F0C04" w:rsidRDefault="002F0C04" w:rsidP="002F0C04">
      <w:pPr>
        <w:autoSpaceDE w:val="0"/>
        <w:autoSpaceDN w:val="0"/>
        <w:adjustRightInd w:val="0"/>
        <w:spacing w:line="240" w:lineRule="exact"/>
        <w:ind w:left="5670"/>
        <w:rPr>
          <w:szCs w:val="28"/>
        </w:rPr>
      </w:pPr>
      <w:r w:rsidRPr="002F0C04">
        <w:rPr>
          <w:szCs w:val="28"/>
        </w:rPr>
        <w:t>Администрации Еловского</w:t>
      </w:r>
    </w:p>
    <w:p w:rsidR="002F0C04" w:rsidRPr="002F0C04" w:rsidRDefault="002F0C04" w:rsidP="002F0C04">
      <w:pPr>
        <w:autoSpaceDE w:val="0"/>
        <w:autoSpaceDN w:val="0"/>
        <w:adjustRightInd w:val="0"/>
        <w:spacing w:line="240" w:lineRule="exact"/>
        <w:ind w:left="5670"/>
        <w:rPr>
          <w:szCs w:val="28"/>
        </w:rPr>
      </w:pPr>
      <w:r w:rsidRPr="002F0C04">
        <w:rPr>
          <w:szCs w:val="28"/>
        </w:rPr>
        <w:t>муниципального округа</w:t>
      </w:r>
    </w:p>
    <w:p w:rsidR="002F0C04" w:rsidRPr="002F0C04" w:rsidRDefault="002F0C04" w:rsidP="002F0C04">
      <w:pPr>
        <w:autoSpaceDE w:val="0"/>
        <w:autoSpaceDN w:val="0"/>
        <w:adjustRightInd w:val="0"/>
        <w:spacing w:line="240" w:lineRule="exact"/>
        <w:ind w:left="5670"/>
        <w:rPr>
          <w:szCs w:val="28"/>
        </w:rPr>
      </w:pPr>
      <w:r w:rsidRPr="002F0C04">
        <w:rPr>
          <w:szCs w:val="28"/>
        </w:rPr>
        <w:t>Пермского края</w:t>
      </w:r>
    </w:p>
    <w:p w:rsidR="002F0C04" w:rsidRPr="002F0C04" w:rsidRDefault="00F32A90" w:rsidP="002F0C04">
      <w:pPr>
        <w:autoSpaceDE w:val="0"/>
        <w:autoSpaceDN w:val="0"/>
        <w:adjustRightInd w:val="0"/>
        <w:spacing w:line="240" w:lineRule="exact"/>
        <w:ind w:left="5670"/>
        <w:rPr>
          <w:szCs w:val="28"/>
        </w:rPr>
      </w:pPr>
      <w:r>
        <w:rPr>
          <w:szCs w:val="28"/>
        </w:rPr>
        <w:t>о</w:t>
      </w:r>
      <w:r w:rsidR="002F0C04" w:rsidRPr="002F0C04">
        <w:rPr>
          <w:szCs w:val="28"/>
        </w:rPr>
        <w:t>т</w:t>
      </w:r>
      <w:r>
        <w:rPr>
          <w:szCs w:val="28"/>
        </w:rPr>
        <w:t xml:space="preserve"> 24.12.2021</w:t>
      </w:r>
      <w:r w:rsidR="002F0C04" w:rsidRPr="002F0C04">
        <w:rPr>
          <w:szCs w:val="28"/>
        </w:rPr>
        <w:t xml:space="preserve"> № </w:t>
      </w:r>
      <w:r>
        <w:rPr>
          <w:szCs w:val="28"/>
        </w:rPr>
        <w:t>652-п</w:t>
      </w:r>
      <w:bookmarkStart w:id="0" w:name="_GoBack"/>
      <w:bookmarkEnd w:id="0"/>
    </w:p>
    <w:p w:rsidR="00A231AF" w:rsidRDefault="00A231AF" w:rsidP="00E202E5">
      <w:pPr>
        <w:widowControl w:val="0"/>
        <w:autoSpaceDE w:val="0"/>
        <w:autoSpaceDN w:val="0"/>
        <w:adjustRightInd w:val="0"/>
        <w:spacing w:line="240" w:lineRule="exact"/>
        <w:ind w:left="6372"/>
        <w:outlineLvl w:val="0"/>
      </w:pPr>
    </w:p>
    <w:p w:rsidR="002F0C04" w:rsidRDefault="002F0C04" w:rsidP="005F004E">
      <w:pPr>
        <w:autoSpaceDE w:val="0"/>
        <w:autoSpaceDN w:val="0"/>
        <w:adjustRightInd w:val="0"/>
        <w:spacing w:line="240" w:lineRule="exact"/>
        <w:ind w:firstLine="709"/>
        <w:jc w:val="center"/>
        <w:rPr>
          <w:b/>
          <w:bCs/>
          <w:szCs w:val="28"/>
        </w:rPr>
      </w:pPr>
    </w:p>
    <w:p w:rsidR="002F0C04" w:rsidRDefault="00B442C0" w:rsidP="005F004E">
      <w:pPr>
        <w:autoSpaceDE w:val="0"/>
        <w:autoSpaceDN w:val="0"/>
        <w:adjustRightInd w:val="0"/>
        <w:spacing w:line="240" w:lineRule="exact"/>
        <w:ind w:firstLine="709"/>
        <w:jc w:val="center"/>
        <w:rPr>
          <w:b/>
          <w:bCs/>
          <w:szCs w:val="28"/>
        </w:rPr>
      </w:pPr>
      <w:r w:rsidRPr="005F004E">
        <w:rPr>
          <w:b/>
          <w:bCs/>
          <w:szCs w:val="28"/>
        </w:rPr>
        <w:t>П</w:t>
      </w:r>
      <w:r w:rsidR="002F0C04">
        <w:rPr>
          <w:b/>
          <w:bCs/>
          <w:szCs w:val="28"/>
        </w:rPr>
        <w:t>РОГРАММА</w:t>
      </w:r>
      <w:r w:rsidRPr="005F004E">
        <w:rPr>
          <w:b/>
          <w:bCs/>
          <w:szCs w:val="28"/>
        </w:rPr>
        <w:t xml:space="preserve"> </w:t>
      </w:r>
    </w:p>
    <w:p w:rsidR="00E97017" w:rsidRDefault="00B442C0" w:rsidP="005F004E">
      <w:pPr>
        <w:autoSpaceDE w:val="0"/>
        <w:autoSpaceDN w:val="0"/>
        <w:adjustRightInd w:val="0"/>
        <w:spacing w:line="240" w:lineRule="exact"/>
        <w:ind w:firstLine="709"/>
        <w:jc w:val="center"/>
        <w:rPr>
          <w:b/>
          <w:szCs w:val="28"/>
        </w:rPr>
      </w:pPr>
      <w:r w:rsidRPr="005F004E">
        <w:rPr>
          <w:b/>
          <w:bCs/>
          <w:szCs w:val="28"/>
        </w:rPr>
        <w:t xml:space="preserve">профилактики </w:t>
      </w:r>
      <w:r w:rsidRPr="005F004E">
        <w:rPr>
          <w:b/>
          <w:szCs w:val="28"/>
        </w:rPr>
        <w:t xml:space="preserve">рисков причинения вреда (ущерба) охраняемым законом ценностям по муниципальному земельному контролю </w:t>
      </w:r>
      <w:r w:rsidR="00E97017">
        <w:rPr>
          <w:b/>
          <w:szCs w:val="28"/>
        </w:rPr>
        <w:t xml:space="preserve">на территории Еловского муниципального округа Пермского </w:t>
      </w:r>
    </w:p>
    <w:p w:rsidR="00B442C0" w:rsidRPr="005F004E" w:rsidRDefault="00E97017" w:rsidP="005F004E">
      <w:pPr>
        <w:autoSpaceDE w:val="0"/>
        <w:autoSpaceDN w:val="0"/>
        <w:adjustRightInd w:val="0"/>
        <w:spacing w:line="240" w:lineRule="exact"/>
        <w:ind w:firstLine="709"/>
        <w:jc w:val="center"/>
        <w:rPr>
          <w:b/>
          <w:bCs/>
          <w:szCs w:val="28"/>
        </w:rPr>
      </w:pPr>
      <w:r>
        <w:rPr>
          <w:b/>
          <w:szCs w:val="28"/>
        </w:rPr>
        <w:t xml:space="preserve">края </w:t>
      </w:r>
      <w:r w:rsidR="00B442C0" w:rsidRPr="005F004E">
        <w:rPr>
          <w:b/>
          <w:bCs/>
          <w:szCs w:val="28"/>
        </w:rPr>
        <w:t>на 2022 год</w:t>
      </w:r>
    </w:p>
    <w:p w:rsidR="00B442C0" w:rsidRPr="005F004E" w:rsidRDefault="00B442C0" w:rsidP="005F004E">
      <w:pPr>
        <w:autoSpaceDE w:val="0"/>
        <w:autoSpaceDN w:val="0"/>
        <w:adjustRightInd w:val="0"/>
        <w:spacing w:line="240" w:lineRule="exact"/>
        <w:ind w:firstLine="709"/>
        <w:jc w:val="both"/>
        <w:rPr>
          <w:szCs w:val="28"/>
        </w:rPr>
      </w:pPr>
    </w:p>
    <w:p w:rsidR="00B442C0" w:rsidRPr="005F004E" w:rsidRDefault="002F0C04" w:rsidP="005F004E">
      <w:pPr>
        <w:autoSpaceDE w:val="0"/>
        <w:autoSpaceDN w:val="0"/>
        <w:adjustRightInd w:val="0"/>
        <w:spacing w:line="240" w:lineRule="exact"/>
        <w:ind w:firstLine="709"/>
        <w:jc w:val="center"/>
        <w:outlineLvl w:val="1"/>
        <w:rPr>
          <w:b/>
          <w:bCs/>
          <w:szCs w:val="28"/>
        </w:rPr>
      </w:pPr>
      <w:bookmarkStart w:id="1" w:name="Par94"/>
      <w:bookmarkEnd w:id="1"/>
      <w:r>
        <w:rPr>
          <w:b/>
          <w:bCs/>
          <w:szCs w:val="28"/>
          <w:lang w:val="en-US"/>
        </w:rPr>
        <w:t>I</w:t>
      </w:r>
      <w:r w:rsidR="00B442C0" w:rsidRPr="005F004E">
        <w:rPr>
          <w:b/>
          <w:bCs/>
          <w:szCs w:val="28"/>
        </w:rPr>
        <w:t>.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442C0" w:rsidRPr="005F004E" w:rsidRDefault="00B442C0" w:rsidP="00B442C0">
      <w:pPr>
        <w:autoSpaceDE w:val="0"/>
        <w:autoSpaceDN w:val="0"/>
        <w:adjustRightInd w:val="0"/>
        <w:ind w:firstLine="709"/>
        <w:jc w:val="both"/>
        <w:rPr>
          <w:szCs w:val="28"/>
        </w:rPr>
      </w:pPr>
    </w:p>
    <w:p w:rsidR="00AE1A6F" w:rsidRPr="005F004E" w:rsidRDefault="0099180E" w:rsidP="00E97017">
      <w:pPr>
        <w:pStyle w:val="1"/>
        <w:shd w:val="clear" w:color="auto" w:fill="auto"/>
        <w:spacing w:line="360" w:lineRule="exact"/>
        <w:ind w:firstLine="709"/>
        <w:jc w:val="both"/>
        <w:rPr>
          <w:rFonts w:eastAsia="Lucida Sans Unicode"/>
          <w:kern w:val="1"/>
        </w:rPr>
      </w:pPr>
      <w:r>
        <w:rPr>
          <w:rFonts w:eastAsia="Lucida Sans Unicode"/>
          <w:kern w:val="1"/>
        </w:rPr>
        <w:t xml:space="preserve">1.1. </w:t>
      </w:r>
      <w:r w:rsidR="00AE1A6F" w:rsidRPr="005F004E">
        <w:rPr>
          <w:rFonts w:eastAsia="Lucida Sans Unicode"/>
          <w:kern w:val="1"/>
        </w:rPr>
        <w:t xml:space="preserve">Настоящая </w:t>
      </w:r>
      <w:r w:rsidR="00E97017">
        <w:rPr>
          <w:rFonts w:eastAsia="Lucida Sans Unicode"/>
          <w:kern w:val="1"/>
        </w:rPr>
        <w:t>П</w:t>
      </w:r>
      <w:r w:rsidR="00AE1A6F" w:rsidRPr="005F004E">
        <w:rPr>
          <w:rFonts w:eastAsia="Lucida Sans Unicode"/>
          <w:kern w:val="1"/>
        </w:rPr>
        <w:t>рограмма</w:t>
      </w:r>
      <w:r w:rsidR="00E97017" w:rsidRPr="00E97017">
        <w:rPr>
          <w:bCs/>
        </w:rPr>
        <w:t xml:space="preserve"> </w:t>
      </w:r>
      <w:r w:rsidR="00E97017" w:rsidRPr="00603724">
        <w:rPr>
          <w:bCs/>
        </w:rPr>
        <w:t xml:space="preserve">профилактики </w:t>
      </w:r>
      <w:r w:rsidR="00E97017" w:rsidRPr="00603724">
        <w:t xml:space="preserve">рисков причинения вреда (ущерба) охраняемым законом ценностям по муниципальному земельному контролю </w:t>
      </w:r>
      <w:r w:rsidR="00E97017">
        <w:t xml:space="preserve">на территории Еловского муниципального округа Пермского края </w:t>
      </w:r>
      <w:r w:rsidR="00E97017" w:rsidRPr="00603724">
        <w:rPr>
          <w:bCs/>
        </w:rPr>
        <w:t>на 2022 год</w:t>
      </w:r>
      <w:r w:rsidR="00E97017">
        <w:rPr>
          <w:bCs/>
        </w:rPr>
        <w:t xml:space="preserve">  (далее – Программа)</w:t>
      </w:r>
      <w:r w:rsidR="00AE1A6F" w:rsidRPr="005F004E">
        <w:rPr>
          <w:rFonts w:eastAsia="Lucida Sans Unicode"/>
          <w:kern w:val="1"/>
        </w:rPr>
        <w:t xml:space="preserve"> разработана в соответствии со</w:t>
      </w:r>
      <w:r w:rsidR="00AE1A6F" w:rsidRPr="005F004E">
        <w:rPr>
          <w:rFonts w:eastAsia="Lucida Sans Unicode"/>
          <w:color w:val="0000FF"/>
          <w:kern w:val="1"/>
        </w:rPr>
        <w:t xml:space="preserve"> </w:t>
      </w:r>
      <w:r w:rsidR="00AE1A6F" w:rsidRPr="005F004E">
        <w:rPr>
          <w:rFonts w:eastAsia="Lucida Sans Unicode"/>
          <w:color w:val="000000"/>
          <w:kern w:val="1"/>
        </w:rPr>
        <w:t>статьей 44</w:t>
      </w:r>
      <w:r w:rsidR="00AE1A6F" w:rsidRPr="005F004E">
        <w:rPr>
          <w:rFonts w:eastAsia="Lucida Sans Unicode"/>
          <w:kern w:val="1"/>
        </w:rPr>
        <w:t xml:space="preserve"> Федерального закона от 31 июля 2021 г. № 248-ФЗ «О государственном контроле (надзоре) и муниципальном контроле в Российской Федерации», </w:t>
      </w:r>
      <w:r w:rsidR="00AE1A6F" w:rsidRPr="005F004E">
        <w:rPr>
          <w:rFonts w:eastAsia="Lucida Sans Unicode"/>
          <w:color w:val="000000"/>
          <w:kern w:val="1"/>
        </w:rPr>
        <w:t>постановлением</w:t>
      </w:r>
      <w:r w:rsidR="00AE1A6F" w:rsidRPr="005F004E">
        <w:rPr>
          <w:rFonts w:eastAsia="Lucida Sans Unicode"/>
          <w:kern w:val="1"/>
        </w:rPr>
        <w:t xml:space="preserve"> Правительства Российской Федерации от 25 июня 2021 г. </w:t>
      </w:r>
      <w:r w:rsidR="00AE1A6F" w:rsidRPr="005F004E">
        <w:rPr>
          <w:rFonts w:eastAsia="Lucida Sans Unicode"/>
          <w:kern w:val="1"/>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97017">
        <w:rPr>
          <w:rFonts w:eastAsia="Lucida Sans Unicode"/>
          <w:kern w:val="1"/>
        </w:rPr>
        <w:t xml:space="preserve">, </w:t>
      </w:r>
      <w:r w:rsidR="00E97017">
        <w:t xml:space="preserve">Решением Думы Еловского муниципального округа Пермского края от 19 октября 2021 г. № 179 «Об утверждении Положения об организации муниципального земельного контроля на территории Еловского муниципального округа Пермского края» </w:t>
      </w:r>
      <w:r w:rsidR="00AE1A6F" w:rsidRPr="005F004E">
        <w:rPr>
          <w:rFonts w:eastAsia="Lucida Sans Unicode"/>
          <w:kern w:val="1"/>
        </w:rPr>
        <w:t>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Еловского муниципального округа Пермского края на 2022 год.</w:t>
      </w:r>
    </w:p>
    <w:p w:rsidR="00AE1A6F" w:rsidRPr="005F004E" w:rsidRDefault="0099180E" w:rsidP="0099180E">
      <w:pPr>
        <w:shd w:val="clear" w:color="auto" w:fill="FFFFFF"/>
        <w:tabs>
          <w:tab w:val="left" w:pos="1276"/>
        </w:tabs>
        <w:spacing w:line="360" w:lineRule="exact"/>
        <w:ind w:firstLine="709"/>
        <w:jc w:val="both"/>
        <w:rPr>
          <w:color w:val="000000"/>
          <w:szCs w:val="28"/>
        </w:rPr>
      </w:pPr>
      <w:r>
        <w:rPr>
          <w:spacing w:val="2"/>
          <w:szCs w:val="28"/>
        </w:rPr>
        <w:t xml:space="preserve">1.2. </w:t>
      </w:r>
      <w:r w:rsidR="00AE1A6F" w:rsidRPr="005F004E">
        <w:rPr>
          <w:spacing w:val="2"/>
          <w:szCs w:val="28"/>
        </w:rPr>
        <w:t xml:space="preserve">Предметом муниципального земельного контроля </w:t>
      </w:r>
      <w:r w:rsidR="00AE1A6F" w:rsidRPr="005F004E">
        <w:rPr>
          <w:szCs w:val="28"/>
        </w:rPr>
        <w:t xml:space="preserve">на территории Еловского муниципального округа Пермского края </w:t>
      </w:r>
      <w:r w:rsidR="00AE1A6F" w:rsidRPr="005F004E">
        <w:rPr>
          <w:spacing w:val="2"/>
          <w:szCs w:val="28"/>
        </w:rPr>
        <w:t xml:space="preserve">является соблюдение юридическими лицами, индивидуальными предпринимателями, гражданами (далее - </w:t>
      </w:r>
      <w:r w:rsidR="00AE1A6F" w:rsidRPr="005F004E">
        <w:rPr>
          <w:szCs w:val="28"/>
        </w:rPr>
        <w:t>контролируемые лица)</w:t>
      </w:r>
      <w:r w:rsidR="00AE1A6F" w:rsidRPr="005F004E">
        <w:rPr>
          <w:spacing w:val="2"/>
          <w:szCs w:val="28"/>
        </w:rPr>
        <w:t xml:space="preserve"> обязательных </w:t>
      </w:r>
      <w:r w:rsidR="00AE1A6F" w:rsidRPr="005F004E">
        <w:rPr>
          <w:color w:val="000000"/>
          <w:szCs w:val="28"/>
        </w:rPr>
        <w:t>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E1A6F" w:rsidRPr="005F004E" w:rsidRDefault="0099180E" w:rsidP="0099180E">
      <w:pPr>
        <w:autoSpaceDE w:val="0"/>
        <w:autoSpaceDN w:val="0"/>
        <w:adjustRightInd w:val="0"/>
        <w:spacing w:line="360" w:lineRule="exact"/>
        <w:ind w:firstLine="709"/>
        <w:jc w:val="both"/>
        <w:rPr>
          <w:rFonts w:eastAsia="Lucida Sans Unicode"/>
          <w:kern w:val="1"/>
          <w:szCs w:val="28"/>
        </w:rPr>
      </w:pPr>
      <w:r>
        <w:rPr>
          <w:rFonts w:eastAsia="Lucida Sans Unicode"/>
          <w:kern w:val="1"/>
          <w:szCs w:val="28"/>
        </w:rPr>
        <w:t xml:space="preserve">1.3. </w:t>
      </w:r>
      <w:r w:rsidR="00AE1A6F" w:rsidRPr="005F004E">
        <w:rPr>
          <w:rFonts w:eastAsia="Lucida Sans Unicode"/>
          <w:kern w:val="1"/>
          <w:szCs w:val="28"/>
        </w:rPr>
        <w:t>Объектами муниципального земельного контроля являются земли, земельные участки и их части, расположенные на территории Еловского муниципального округа Пермского края, которыми владеют и (или) пользуются контролируемые лица.</w:t>
      </w:r>
    </w:p>
    <w:p w:rsidR="00AE1A6F" w:rsidRPr="005F004E" w:rsidRDefault="0099180E" w:rsidP="0099180E">
      <w:pPr>
        <w:spacing w:line="360" w:lineRule="exact"/>
        <w:ind w:firstLine="709"/>
        <w:jc w:val="both"/>
        <w:rPr>
          <w:rFonts w:eastAsia="Lucida Sans Unicode"/>
          <w:kern w:val="1"/>
          <w:szCs w:val="28"/>
        </w:rPr>
      </w:pPr>
      <w:r>
        <w:rPr>
          <w:rFonts w:eastAsia="Lucida Sans Unicode"/>
          <w:kern w:val="1"/>
          <w:szCs w:val="28"/>
        </w:rPr>
        <w:lastRenderedPageBreak/>
        <w:t xml:space="preserve">1.4. </w:t>
      </w:r>
      <w:r w:rsidR="00AE1A6F" w:rsidRPr="005F004E">
        <w:rPr>
          <w:rFonts w:eastAsia="Lucida Sans Unicode"/>
          <w:kern w:val="1"/>
          <w:szCs w:val="28"/>
        </w:rPr>
        <w:t>Программа направлена на решение проблем соблюдения обязательных требований, установленных статьями 25, 26, 42 Земельного кодекса Российской Федерации</w:t>
      </w:r>
      <w:r w:rsidR="00E97017">
        <w:rPr>
          <w:rFonts w:eastAsia="Lucida Sans Unicode"/>
          <w:kern w:val="1"/>
          <w:szCs w:val="28"/>
        </w:rPr>
        <w:t>,</w:t>
      </w:r>
      <w:r w:rsidR="00AE1A6F" w:rsidRPr="005F004E">
        <w:rPr>
          <w:rFonts w:eastAsia="Lucida Sans Unicode"/>
          <w:kern w:val="1"/>
          <w:szCs w:val="28"/>
        </w:rPr>
        <w:t xml:space="preserve"> возникающих при использовании объектов муниципального земельного контроля контролируемыми лица.</w:t>
      </w:r>
    </w:p>
    <w:p w:rsidR="00B442C0" w:rsidRPr="005F004E" w:rsidRDefault="0099180E" w:rsidP="0099180E">
      <w:pPr>
        <w:spacing w:line="360" w:lineRule="exact"/>
        <w:ind w:firstLine="709"/>
        <w:jc w:val="both"/>
        <w:rPr>
          <w:szCs w:val="28"/>
        </w:rPr>
      </w:pPr>
      <w:r>
        <w:rPr>
          <w:color w:val="000000"/>
          <w:szCs w:val="28"/>
          <w:lang w:bidi="ru-RU"/>
        </w:rPr>
        <w:t xml:space="preserve">1.5. </w:t>
      </w:r>
      <w:r w:rsidR="00B442C0" w:rsidRPr="005F004E">
        <w:rPr>
          <w:color w:val="000000"/>
          <w:szCs w:val="28"/>
          <w:lang w:bidi="ru-RU"/>
        </w:rPr>
        <w:t>Профилактика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 земельного законодательства в отношении объектов земельных отношений</w:t>
      </w:r>
      <w:r w:rsidR="00E97017">
        <w:rPr>
          <w:color w:val="000000"/>
          <w:szCs w:val="28"/>
          <w:lang w:bidi="ru-RU"/>
        </w:rPr>
        <w:t xml:space="preserve"> </w:t>
      </w:r>
      <w:r w:rsidR="00E97017" w:rsidRPr="005F004E">
        <w:rPr>
          <w:color w:val="000000"/>
          <w:szCs w:val="28"/>
          <w:lang w:bidi="ru-RU"/>
        </w:rPr>
        <w:t>(далее – обязательные требования)</w:t>
      </w:r>
      <w:r w:rsidR="00B442C0" w:rsidRPr="005F004E">
        <w:rPr>
          <w:color w:val="000000"/>
          <w:szCs w:val="28"/>
          <w:lang w:bidi="ru-RU"/>
        </w:rPr>
        <w:t>.</w:t>
      </w:r>
    </w:p>
    <w:p w:rsidR="00B442C0" w:rsidRPr="005F004E" w:rsidRDefault="00B442C0" w:rsidP="0099180E">
      <w:pPr>
        <w:autoSpaceDE w:val="0"/>
        <w:autoSpaceDN w:val="0"/>
        <w:adjustRightInd w:val="0"/>
        <w:spacing w:line="360" w:lineRule="exact"/>
        <w:ind w:firstLine="709"/>
        <w:jc w:val="both"/>
        <w:rPr>
          <w:szCs w:val="28"/>
        </w:rPr>
      </w:pPr>
    </w:p>
    <w:p w:rsidR="00B442C0" w:rsidRPr="005F004E" w:rsidRDefault="002F0C04" w:rsidP="0099180E">
      <w:pPr>
        <w:autoSpaceDE w:val="0"/>
        <w:autoSpaceDN w:val="0"/>
        <w:adjustRightInd w:val="0"/>
        <w:spacing w:line="360" w:lineRule="exact"/>
        <w:ind w:firstLine="709"/>
        <w:jc w:val="center"/>
        <w:outlineLvl w:val="1"/>
        <w:rPr>
          <w:b/>
          <w:bCs/>
          <w:szCs w:val="28"/>
        </w:rPr>
      </w:pPr>
      <w:bookmarkStart w:id="2" w:name="Par175"/>
      <w:bookmarkEnd w:id="2"/>
      <w:r>
        <w:rPr>
          <w:b/>
          <w:bCs/>
          <w:szCs w:val="28"/>
          <w:lang w:val="en-US"/>
        </w:rPr>
        <w:t>II</w:t>
      </w:r>
      <w:r w:rsidR="00E97017">
        <w:rPr>
          <w:b/>
          <w:bCs/>
          <w:szCs w:val="28"/>
        </w:rPr>
        <w:t>. Цели и задачи реализации П</w:t>
      </w:r>
      <w:r w:rsidR="00B442C0" w:rsidRPr="005F004E">
        <w:rPr>
          <w:b/>
          <w:bCs/>
          <w:szCs w:val="28"/>
        </w:rPr>
        <w:t>рограммы профилактики рисков причинения вреда</w:t>
      </w:r>
    </w:p>
    <w:p w:rsidR="00B442C0" w:rsidRPr="005F004E" w:rsidRDefault="00B442C0" w:rsidP="0099180E">
      <w:pPr>
        <w:autoSpaceDE w:val="0"/>
        <w:autoSpaceDN w:val="0"/>
        <w:adjustRightInd w:val="0"/>
        <w:spacing w:line="360" w:lineRule="exact"/>
        <w:ind w:firstLine="709"/>
        <w:jc w:val="both"/>
        <w:rPr>
          <w:szCs w:val="28"/>
        </w:rPr>
      </w:pPr>
    </w:p>
    <w:p w:rsidR="00B442C0" w:rsidRPr="0099180E" w:rsidRDefault="0099180E" w:rsidP="0099180E">
      <w:pPr>
        <w:autoSpaceDE w:val="0"/>
        <w:autoSpaceDN w:val="0"/>
        <w:adjustRightInd w:val="0"/>
        <w:spacing w:line="360" w:lineRule="exact"/>
        <w:ind w:firstLine="709"/>
        <w:jc w:val="both"/>
        <w:outlineLvl w:val="2"/>
        <w:rPr>
          <w:bCs/>
          <w:szCs w:val="28"/>
        </w:rPr>
      </w:pPr>
      <w:r w:rsidRPr="0099180E">
        <w:rPr>
          <w:bCs/>
          <w:szCs w:val="28"/>
        </w:rPr>
        <w:t xml:space="preserve">2.1. </w:t>
      </w:r>
      <w:r w:rsidR="00B442C0" w:rsidRPr="0099180E">
        <w:rPr>
          <w:bCs/>
          <w:szCs w:val="28"/>
        </w:rPr>
        <w:t>Основными целями Программы  являются:</w:t>
      </w:r>
    </w:p>
    <w:p w:rsidR="00B442C0" w:rsidRPr="0099180E" w:rsidRDefault="0099180E" w:rsidP="0099180E">
      <w:pPr>
        <w:autoSpaceDE w:val="0"/>
        <w:autoSpaceDN w:val="0"/>
        <w:adjustRightInd w:val="0"/>
        <w:spacing w:line="360" w:lineRule="exact"/>
        <w:ind w:firstLine="709"/>
        <w:jc w:val="both"/>
        <w:outlineLvl w:val="2"/>
        <w:rPr>
          <w:szCs w:val="28"/>
        </w:rPr>
      </w:pPr>
      <w:r w:rsidRPr="0099180E">
        <w:rPr>
          <w:szCs w:val="28"/>
        </w:rPr>
        <w:t xml:space="preserve">2.1.1. </w:t>
      </w:r>
      <w:r w:rsidR="00B442C0" w:rsidRPr="0099180E">
        <w:rPr>
          <w:szCs w:val="28"/>
        </w:rPr>
        <w:t xml:space="preserve">Стимулирование добросовестного соблюдения обязательных требований всеми контролируемыми лицами; </w:t>
      </w:r>
    </w:p>
    <w:p w:rsidR="00B442C0" w:rsidRPr="0099180E" w:rsidRDefault="0099180E" w:rsidP="0099180E">
      <w:pPr>
        <w:autoSpaceDE w:val="0"/>
        <w:autoSpaceDN w:val="0"/>
        <w:adjustRightInd w:val="0"/>
        <w:spacing w:line="360" w:lineRule="exact"/>
        <w:ind w:firstLine="709"/>
        <w:jc w:val="both"/>
        <w:outlineLvl w:val="2"/>
        <w:rPr>
          <w:bCs/>
          <w:szCs w:val="28"/>
        </w:rPr>
      </w:pPr>
      <w:r w:rsidRPr="0099180E">
        <w:rPr>
          <w:szCs w:val="28"/>
        </w:rPr>
        <w:t xml:space="preserve">2.1.2. </w:t>
      </w:r>
      <w:r w:rsidR="00B442C0" w:rsidRPr="0099180E">
        <w:rPr>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B442C0" w:rsidRPr="0099180E">
        <w:rPr>
          <w:bCs/>
          <w:szCs w:val="28"/>
        </w:rPr>
        <w:t xml:space="preserve"> </w:t>
      </w:r>
    </w:p>
    <w:p w:rsidR="00B442C0" w:rsidRPr="0099180E" w:rsidRDefault="0099180E" w:rsidP="0099180E">
      <w:pPr>
        <w:autoSpaceDE w:val="0"/>
        <w:autoSpaceDN w:val="0"/>
        <w:adjustRightInd w:val="0"/>
        <w:spacing w:line="360" w:lineRule="exact"/>
        <w:ind w:firstLine="709"/>
        <w:jc w:val="both"/>
        <w:outlineLvl w:val="2"/>
        <w:rPr>
          <w:bCs/>
          <w:szCs w:val="28"/>
        </w:rPr>
      </w:pPr>
      <w:r w:rsidRPr="0099180E">
        <w:rPr>
          <w:szCs w:val="28"/>
        </w:rPr>
        <w:t xml:space="preserve">2.1.3. </w:t>
      </w:r>
      <w:r w:rsidR="00B442C0" w:rsidRPr="0099180E">
        <w:rPr>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B442C0" w:rsidRPr="0099180E" w:rsidRDefault="0099180E" w:rsidP="0099180E">
      <w:pPr>
        <w:autoSpaceDE w:val="0"/>
        <w:autoSpaceDN w:val="0"/>
        <w:adjustRightInd w:val="0"/>
        <w:spacing w:line="360" w:lineRule="exact"/>
        <w:ind w:firstLine="709"/>
        <w:jc w:val="both"/>
        <w:outlineLvl w:val="2"/>
        <w:rPr>
          <w:bCs/>
          <w:szCs w:val="28"/>
        </w:rPr>
      </w:pPr>
      <w:r w:rsidRPr="0099180E">
        <w:rPr>
          <w:bCs/>
          <w:szCs w:val="28"/>
        </w:rPr>
        <w:t xml:space="preserve">2.2. </w:t>
      </w:r>
      <w:r w:rsidR="00B442C0" w:rsidRPr="0099180E">
        <w:rPr>
          <w:bCs/>
          <w:szCs w:val="28"/>
        </w:rPr>
        <w:t>Проведение профилактических мероприятий программы профилактики направлено на решение следующих задач:</w:t>
      </w:r>
    </w:p>
    <w:p w:rsidR="00B442C0" w:rsidRPr="005F004E" w:rsidRDefault="00B442C0" w:rsidP="0099180E">
      <w:pPr>
        <w:pStyle w:val="af4"/>
        <w:numPr>
          <w:ilvl w:val="2"/>
          <w:numId w:val="13"/>
        </w:numPr>
        <w:autoSpaceDE w:val="0"/>
        <w:autoSpaceDN w:val="0"/>
        <w:adjustRightInd w:val="0"/>
        <w:spacing w:after="0" w:line="360" w:lineRule="exact"/>
        <w:ind w:left="0" w:firstLine="709"/>
        <w:jc w:val="both"/>
        <w:rPr>
          <w:rFonts w:ascii="Times New Roman" w:hAnsi="Times New Roman"/>
          <w:sz w:val="28"/>
          <w:szCs w:val="28"/>
        </w:rPr>
      </w:pPr>
      <w:r w:rsidRPr="0099180E">
        <w:rPr>
          <w:rFonts w:ascii="Times New Roman" w:hAnsi="Times New Roman"/>
          <w:sz w:val="28"/>
          <w:szCs w:val="28"/>
        </w:rPr>
        <w:t>Укрепление системы профилактики нарушений рисков причинения вреда (ущерба) охраняемым</w:t>
      </w:r>
      <w:r w:rsidRPr="005F004E">
        <w:rPr>
          <w:rFonts w:ascii="Times New Roman" w:hAnsi="Times New Roman"/>
          <w:sz w:val="28"/>
          <w:szCs w:val="28"/>
        </w:rPr>
        <w:t xml:space="preserve"> законом ценностям;</w:t>
      </w:r>
    </w:p>
    <w:p w:rsidR="00B442C0" w:rsidRPr="005F004E" w:rsidRDefault="00B442C0" w:rsidP="0099180E">
      <w:pPr>
        <w:pStyle w:val="af4"/>
        <w:numPr>
          <w:ilvl w:val="2"/>
          <w:numId w:val="13"/>
        </w:numPr>
        <w:autoSpaceDE w:val="0"/>
        <w:autoSpaceDN w:val="0"/>
        <w:adjustRightInd w:val="0"/>
        <w:spacing w:after="0" w:line="360" w:lineRule="exact"/>
        <w:ind w:left="0" w:firstLine="709"/>
        <w:jc w:val="both"/>
        <w:rPr>
          <w:rFonts w:ascii="Times New Roman" w:hAnsi="Times New Roman"/>
          <w:sz w:val="28"/>
          <w:szCs w:val="28"/>
        </w:rPr>
      </w:pPr>
      <w:r w:rsidRPr="005F004E">
        <w:rPr>
          <w:rFonts w:ascii="Times New Roman" w:hAnsi="Times New Roman"/>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B442C0" w:rsidRPr="005F004E" w:rsidRDefault="00B442C0" w:rsidP="0099180E">
      <w:pPr>
        <w:pStyle w:val="af4"/>
        <w:numPr>
          <w:ilvl w:val="2"/>
          <w:numId w:val="13"/>
        </w:numPr>
        <w:autoSpaceDE w:val="0"/>
        <w:autoSpaceDN w:val="0"/>
        <w:adjustRightInd w:val="0"/>
        <w:spacing w:after="0" w:line="360" w:lineRule="exact"/>
        <w:ind w:left="0" w:firstLine="709"/>
        <w:jc w:val="both"/>
        <w:rPr>
          <w:rFonts w:ascii="Times New Roman" w:hAnsi="Times New Roman"/>
          <w:sz w:val="28"/>
          <w:szCs w:val="28"/>
        </w:rPr>
      </w:pPr>
      <w:r w:rsidRPr="005F004E">
        <w:rPr>
          <w:rFonts w:ascii="Times New Roman" w:hAnsi="Times New Roman"/>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442C0" w:rsidRDefault="00B442C0" w:rsidP="0099180E">
      <w:pPr>
        <w:pStyle w:val="af4"/>
        <w:numPr>
          <w:ilvl w:val="2"/>
          <w:numId w:val="13"/>
        </w:numPr>
        <w:autoSpaceDE w:val="0"/>
        <w:autoSpaceDN w:val="0"/>
        <w:adjustRightInd w:val="0"/>
        <w:spacing w:after="0" w:line="360" w:lineRule="exact"/>
        <w:ind w:left="0" w:firstLine="709"/>
        <w:jc w:val="both"/>
        <w:rPr>
          <w:rFonts w:ascii="Times New Roman" w:hAnsi="Times New Roman"/>
          <w:sz w:val="28"/>
          <w:szCs w:val="28"/>
        </w:rPr>
      </w:pPr>
      <w:r w:rsidRPr="005F004E">
        <w:rPr>
          <w:rFonts w:ascii="Times New Roman" w:hAnsi="Times New Roman"/>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B442C0" w:rsidRPr="00E97017" w:rsidRDefault="00B442C0" w:rsidP="00E97017">
      <w:pPr>
        <w:pStyle w:val="af4"/>
        <w:numPr>
          <w:ilvl w:val="2"/>
          <w:numId w:val="13"/>
        </w:numPr>
        <w:autoSpaceDE w:val="0"/>
        <w:autoSpaceDN w:val="0"/>
        <w:adjustRightInd w:val="0"/>
        <w:spacing w:after="0" w:line="360" w:lineRule="exact"/>
        <w:ind w:left="0" w:firstLine="709"/>
        <w:jc w:val="both"/>
        <w:rPr>
          <w:rFonts w:ascii="Times New Roman" w:hAnsi="Times New Roman"/>
          <w:sz w:val="28"/>
          <w:szCs w:val="28"/>
        </w:rPr>
      </w:pPr>
      <w:r w:rsidRPr="00E97017">
        <w:rPr>
          <w:rFonts w:ascii="Times New Roman" w:hAnsi="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B442C0" w:rsidRPr="005F004E" w:rsidRDefault="00B442C0" w:rsidP="0099180E">
      <w:pPr>
        <w:pStyle w:val="af4"/>
        <w:autoSpaceDE w:val="0"/>
        <w:autoSpaceDN w:val="0"/>
        <w:adjustRightInd w:val="0"/>
        <w:spacing w:after="0" w:line="360" w:lineRule="exact"/>
        <w:ind w:left="0" w:firstLine="709"/>
        <w:jc w:val="both"/>
        <w:rPr>
          <w:rFonts w:ascii="Times New Roman" w:hAnsi="Times New Roman"/>
          <w:sz w:val="28"/>
          <w:szCs w:val="28"/>
        </w:rPr>
      </w:pPr>
    </w:p>
    <w:p w:rsidR="00B442C0" w:rsidRPr="005F004E" w:rsidRDefault="002F0C04" w:rsidP="0099180E">
      <w:pPr>
        <w:autoSpaceDE w:val="0"/>
        <w:autoSpaceDN w:val="0"/>
        <w:adjustRightInd w:val="0"/>
        <w:spacing w:line="360" w:lineRule="exact"/>
        <w:ind w:firstLine="709"/>
        <w:jc w:val="center"/>
        <w:outlineLvl w:val="1"/>
        <w:rPr>
          <w:b/>
          <w:bCs/>
          <w:szCs w:val="28"/>
        </w:rPr>
      </w:pPr>
      <w:r>
        <w:rPr>
          <w:b/>
          <w:bCs/>
          <w:szCs w:val="28"/>
          <w:lang w:val="en-US"/>
        </w:rPr>
        <w:lastRenderedPageBreak/>
        <w:t>III</w:t>
      </w:r>
      <w:r w:rsidR="00B442C0" w:rsidRPr="005F004E">
        <w:rPr>
          <w:b/>
          <w:bCs/>
          <w:szCs w:val="28"/>
        </w:rPr>
        <w:t>. Перечень профилактических мероприятий, сроки (периодичность) их проведения</w:t>
      </w:r>
    </w:p>
    <w:p w:rsidR="00AE1A6F" w:rsidRPr="005F004E" w:rsidRDefault="00AE1A6F" w:rsidP="0099180E">
      <w:pPr>
        <w:autoSpaceDE w:val="0"/>
        <w:autoSpaceDN w:val="0"/>
        <w:adjustRightInd w:val="0"/>
        <w:spacing w:line="360" w:lineRule="exact"/>
        <w:ind w:firstLine="709"/>
        <w:jc w:val="center"/>
        <w:outlineLvl w:val="1"/>
        <w:rPr>
          <w:b/>
          <w:bCs/>
          <w:szCs w:val="28"/>
        </w:rPr>
      </w:pPr>
    </w:p>
    <w:p w:rsidR="00AE1A6F" w:rsidRPr="005F004E" w:rsidRDefault="0099180E" w:rsidP="0099180E">
      <w:pPr>
        <w:autoSpaceDE w:val="0"/>
        <w:autoSpaceDN w:val="0"/>
        <w:adjustRightInd w:val="0"/>
        <w:spacing w:line="360" w:lineRule="exact"/>
        <w:ind w:firstLine="709"/>
        <w:jc w:val="both"/>
        <w:rPr>
          <w:szCs w:val="28"/>
        </w:rPr>
      </w:pPr>
      <w:r>
        <w:rPr>
          <w:szCs w:val="28"/>
        </w:rPr>
        <w:t xml:space="preserve">3.1. </w:t>
      </w:r>
      <w:r w:rsidR="00AE1A6F" w:rsidRPr="005F004E">
        <w:rPr>
          <w:szCs w:val="28"/>
        </w:rPr>
        <w:t>В рамках профилактич</w:t>
      </w:r>
      <w:r w:rsidR="008E556E">
        <w:rPr>
          <w:szCs w:val="28"/>
        </w:rPr>
        <w:t>еской деятельности в 2022 году о</w:t>
      </w:r>
      <w:r w:rsidR="008E556E" w:rsidRPr="005F004E">
        <w:rPr>
          <w:spacing w:val="2"/>
          <w:szCs w:val="28"/>
        </w:rPr>
        <w:t>рган</w:t>
      </w:r>
      <w:r w:rsidR="008E556E">
        <w:rPr>
          <w:spacing w:val="2"/>
          <w:szCs w:val="28"/>
        </w:rPr>
        <w:t>ом</w:t>
      </w:r>
      <w:r w:rsidR="008E556E" w:rsidRPr="005F004E">
        <w:rPr>
          <w:spacing w:val="2"/>
          <w:szCs w:val="28"/>
        </w:rPr>
        <w:t xml:space="preserve"> муниципального земельного контроля </w:t>
      </w:r>
      <w:r w:rsidR="00AE1A6F" w:rsidRPr="005F004E">
        <w:rPr>
          <w:szCs w:val="28"/>
        </w:rPr>
        <w:t>планируется проведение следующих профилактических мероприятий:</w:t>
      </w:r>
    </w:p>
    <w:p w:rsidR="00AE1A6F" w:rsidRPr="005F004E" w:rsidRDefault="00AE1A6F" w:rsidP="0099180E">
      <w:pPr>
        <w:pStyle w:val="ConsPlusNormal"/>
        <w:spacing w:line="360" w:lineRule="exact"/>
        <w:ind w:firstLine="709"/>
        <w:jc w:val="both"/>
        <w:rPr>
          <w:rFonts w:ascii="Times New Roman" w:hAnsi="Times New Roman" w:cs="Times New Roman"/>
          <w:sz w:val="28"/>
          <w:szCs w:val="28"/>
        </w:rPr>
      </w:pPr>
      <w:r w:rsidRPr="005F004E">
        <w:rPr>
          <w:rFonts w:ascii="Times New Roman" w:hAnsi="Times New Roman" w:cs="Times New Roman"/>
          <w:sz w:val="28"/>
          <w:szCs w:val="28"/>
        </w:rPr>
        <w:t>- информирование;</w:t>
      </w:r>
    </w:p>
    <w:p w:rsidR="00AE1A6F" w:rsidRPr="005F004E" w:rsidRDefault="00AE1A6F" w:rsidP="0099180E">
      <w:pPr>
        <w:pStyle w:val="ConsPlusNormal"/>
        <w:spacing w:line="360" w:lineRule="exact"/>
        <w:ind w:firstLine="709"/>
        <w:jc w:val="both"/>
        <w:rPr>
          <w:rFonts w:ascii="Times New Roman" w:hAnsi="Times New Roman" w:cs="Times New Roman"/>
          <w:b/>
          <w:sz w:val="28"/>
          <w:szCs w:val="28"/>
        </w:rPr>
      </w:pPr>
      <w:r w:rsidRPr="005F004E">
        <w:rPr>
          <w:rFonts w:ascii="Times New Roman" w:hAnsi="Times New Roman" w:cs="Times New Roman"/>
          <w:sz w:val="28"/>
          <w:szCs w:val="28"/>
        </w:rPr>
        <w:t>- объявление предостережения;</w:t>
      </w:r>
    </w:p>
    <w:p w:rsidR="00AE1A6F" w:rsidRPr="005F004E" w:rsidRDefault="00AE1A6F" w:rsidP="0099180E">
      <w:pPr>
        <w:pStyle w:val="ConsPlusNormal"/>
        <w:spacing w:line="360" w:lineRule="exact"/>
        <w:ind w:firstLine="709"/>
        <w:jc w:val="both"/>
        <w:rPr>
          <w:rFonts w:ascii="Times New Roman" w:hAnsi="Times New Roman" w:cs="Times New Roman"/>
          <w:sz w:val="28"/>
          <w:szCs w:val="28"/>
        </w:rPr>
      </w:pPr>
      <w:r w:rsidRPr="005F004E">
        <w:rPr>
          <w:rFonts w:ascii="Times New Roman" w:hAnsi="Times New Roman" w:cs="Times New Roman"/>
          <w:sz w:val="28"/>
          <w:szCs w:val="28"/>
        </w:rPr>
        <w:t>- консультирование;</w:t>
      </w:r>
    </w:p>
    <w:p w:rsidR="00AE1A6F" w:rsidRPr="005F004E" w:rsidRDefault="0099180E" w:rsidP="0099180E">
      <w:pPr>
        <w:pStyle w:val="ConsPlusNormal"/>
        <w:tabs>
          <w:tab w:val="left" w:pos="1134"/>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AE1A6F" w:rsidRPr="005F004E">
        <w:rPr>
          <w:rFonts w:ascii="Times New Roman" w:hAnsi="Times New Roman" w:cs="Times New Roman"/>
          <w:sz w:val="28"/>
          <w:szCs w:val="28"/>
        </w:rPr>
        <w:t xml:space="preserve">Информирование по вопросам соблюдения обязательных требований осуществляется в порядке, установленном </w:t>
      </w:r>
      <w:hyperlink r:id="rId10" w:history="1">
        <w:r w:rsidR="00AE1A6F" w:rsidRPr="005F004E">
          <w:rPr>
            <w:rFonts w:ascii="Times New Roman" w:hAnsi="Times New Roman" w:cs="Times New Roman"/>
            <w:sz w:val="28"/>
            <w:szCs w:val="28"/>
          </w:rPr>
          <w:t>статьей 46</w:t>
        </w:r>
      </w:hyperlink>
      <w:r w:rsidR="00AE1A6F" w:rsidRPr="005F004E">
        <w:rPr>
          <w:rFonts w:ascii="Times New Roman" w:hAnsi="Times New Roman" w:cs="Times New Roman"/>
          <w:sz w:val="28"/>
          <w:szCs w:val="28"/>
        </w:rPr>
        <w:t xml:space="preserve"> Федерального закона от 31</w:t>
      </w:r>
      <w:r w:rsidR="008E556E">
        <w:rPr>
          <w:rFonts w:ascii="Times New Roman" w:hAnsi="Times New Roman" w:cs="Times New Roman"/>
          <w:sz w:val="28"/>
          <w:szCs w:val="28"/>
        </w:rPr>
        <w:t xml:space="preserve"> июля </w:t>
      </w:r>
      <w:r w:rsidR="00AE1A6F" w:rsidRPr="005F004E">
        <w:rPr>
          <w:rFonts w:ascii="Times New Roman" w:hAnsi="Times New Roman" w:cs="Times New Roman"/>
          <w:sz w:val="28"/>
          <w:szCs w:val="28"/>
        </w:rPr>
        <w:t>2020</w:t>
      </w:r>
      <w:r w:rsidR="008E556E">
        <w:rPr>
          <w:rFonts w:ascii="Times New Roman" w:hAnsi="Times New Roman" w:cs="Times New Roman"/>
          <w:sz w:val="28"/>
          <w:szCs w:val="28"/>
        </w:rPr>
        <w:t xml:space="preserve"> г.</w:t>
      </w:r>
      <w:r w:rsidR="00AE1A6F" w:rsidRPr="005F004E">
        <w:rPr>
          <w:rFonts w:ascii="Times New Roman" w:hAnsi="Times New Roman" w:cs="Times New Roman"/>
          <w:sz w:val="28"/>
          <w:szCs w:val="28"/>
        </w:rPr>
        <w:t xml:space="preserve"> №</w:t>
      </w:r>
      <w:r w:rsidR="008E556E">
        <w:rPr>
          <w:rFonts w:ascii="Times New Roman" w:hAnsi="Times New Roman" w:cs="Times New Roman"/>
          <w:sz w:val="28"/>
          <w:szCs w:val="28"/>
        </w:rPr>
        <w:t xml:space="preserve"> </w:t>
      </w:r>
      <w:r w:rsidR="00AE1A6F" w:rsidRPr="005F004E">
        <w:rPr>
          <w:rFonts w:ascii="Times New Roman" w:hAnsi="Times New Roman" w:cs="Times New Roman"/>
          <w:sz w:val="28"/>
          <w:szCs w:val="28"/>
        </w:rPr>
        <w:t xml:space="preserve">248-ФЗ </w:t>
      </w:r>
      <w:r w:rsidR="00AE1A6F" w:rsidRPr="005F004E">
        <w:rPr>
          <w:rFonts w:ascii="Times New Roman" w:eastAsia="Lucida Sans Unicode" w:hAnsi="Times New Roman" w:cs="Times New Roman"/>
          <w:kern w:val="1"/>
          <w:sz w:val="28"/>
          <w:szCs w:val="28"/>
        </w:rPr>
        <w:t>«О государственном контроле (надзоре) и муниципальном контроле в Российской Федерации»</w:t>
      </w:r>
      <w:r w:rsidR="008E556E">
        <w:rPr>
          <w:rFonts w:ascii="Times New Roman" w:eastAsia="Lucida Sans Unicode" w:hAnsi="Times New Roman" w:cs="Times New Roman"/>
          <w:kern w:val="1"/>
          <w:sz w:val="28"/>
          <w:szCs w:val="28"/>
        </w:rPr>
        <w:t xml:space="preserve"> (далее – Федеральный закон № 248-ФЗ).</w:t>
      </w:r>
    </w:p>
    <w:p w:rsidR="00AE1A6F" w:rsidRPr="005F004E" w:rsidRDefault="0099180E" w:rsidP="0099180E">
      <w:pPr>
        <w:pStyle w:val="ConsPlusNormal"/>
        <w:tabs>
          <w:tab w:val="left" w:pos="1134"/>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AE1A6F" w:rsidRPr="005F004E">
        <w:rPr>
          <w:rFonts w:ascii="Times New Roman" w:hAnsi="Times New Roman" w:cs="Times New Roman"/>
          <w:sz w:val="28"/>
          <w:szCs w:val="28"/>
        </w:rPr>
        <w:t>В соответствии со статьей 49 Федерального закона №</w:t>
      </w:r>
      <w:r w:rsidR="008E556E">
        <w:rPr>
          <w:rFonts w:ascii="Times New Roman" w:hAnsi="Times New Roman" w:cs="Times New Roman"/>
          <w:sz w:val="28"/>
          <w:szCs w:val="28"/>
        </w:rPr>
        <w:t xml:space="preserve"> </w:t>
      </w:r>
      <w:r w:rsidR="00AE1A6F" w:rsidRPr="005F004E">
        <w:rPr>
          <w:rFonts w:ascii="Times New Roman" w:hAnsi="Times New Roman" w:cs="Times New Roman"/>
          <w:sz w:val="28"/>
          <w:szCs w:val="28"/>
        </w:rPr>
        <w:t>248-ФЗ</w:t>
      </w:r>
      <w:r w:rsidR="00AE1A6F" w:rsidRPr="005F004E">
        <w:rPr>
          <w:rFonts w:ascii="Times New Roman" w:eastAsia="Lucida Sans Unicode" w:hAnsi="Times New Roman" w:cs="Times New Roman"/>
          <w:kern w:val="1"/>
          <w:sz w:val="28"/>
          <w:szCs w:val="28"/>
        </w:rPr>
        <w:t xml:space="preserve"> </w:t>
      </w:r>
      <w:r w:rsidR="00AE1A6F" w:rsidRPr="005F004E">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земельного законодательства Российской Федерации, контролируемыми лицами,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w:t>
      </w:r>
    </w:p>
    <w:p w:rsidR="00AE1A6F" w:rsidRPr="005F004E" w:rsidRDefault="0099180E" w:rsidP="0099180E">
      <w:pPr>
        <w:pStyle w:val="ConsPlusNormal"/>
        <w:tabs>
          <w:tab w:val="left" w:pos="1134"/>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AE1A6F" w:rsidRPr="005F004E">
        <w:rPr>
          <w:rFonts w:ascii="Times New Roman" w:hAnsi="Times New Roman" w:cs="Times New Roman"/>
          <w:sz w:val="28"/>
          <w:szCs w:val="28"/>
        </w:rPr>
        <w:t>Порядок объявления предостережения и подачи возражения в отношении предостережения определен ст</w:t>
      </w:r>
      <w:r w:rsidR="008E556E">
        <w:rPr>
          <w:rFonts w:ascii="Times New Roman" w:hAnsi="Times New Roman" w:cs="Times New Roman"/>
          <w:sz w:val="28"/>
          <w:szCs w:val="28"/>
        </w:rPr>
        <w:t xml:space="preserve">атьей 49 Федерального закона          </w:t>
      </w:r>
      <w:r w:rsidR="00AE1A6F" w:rsidRPr="005F004E">
        <w:rPr>
          <w:rFonts w:ascii="Times New Roman" w:hAnsi="Times New Roman" w:cs="Times New Roman"/>
          <w:sz w:val="28"/>
          <w:szCs w:val="28"/>
        </w:rPr>
        <w:t>№</w:t>
      </w:r>
      <w:r w:rsidR="008E556E">
        <w:rPr>
          <w:rFonts w:ascii="Times New Roman" w:hAnsi="Times New Roman" w:cs="Times New Roman"/>
          <w:sz w:val="28"/>
          <w:szCs w:val="28"/>
        </w:rPr>
        <w:t xml:space="preserve"> </w:t>
      </w:r>
      <w:r w:rsidR="00AE1A6F" w:rsidRPr="005F004E">
        <w:rPr>
          <w:rFonts w:ascii="Times New Roman" w:hAnsi="Times New Roman" w:cs="Times New Roman"/>
          <w:sz w:val="28"/>
          <w:szCs w:val="28"/>
        </w:rPr>
        <w:t xml:space="preserve">248-ФЗ </w:t>
      </w:r>
      <w:r w:rsidR="00AE1A6F" w:rsidRPr="005F004E">
        <w:rPr>
          <w:rFonts w:ascii="Times New Roman" w:eastAsia="Lucida Sans Unicode" w:hAnsi="Times New Roman" w:cs="Times New Roman"/>
          <w:kern w:val="1"/>
          <w:sz w:val="28"/>
          <w:szCs w:val="28"/>
        </w:rPr>
        <w:t>«О государственном контроле (надзоре) и муниципальном контроле в Российской Федерации»</w:t>
      </w:r>
    </w:p>
    <w:p w:rsidR="00AE1A6F" w:rsidRPr="005F004E" w:rsidRDefault="0099180E" w:rsidP="0099180E">
      <w:pPr>
        <w:pStyle w:val="ConsPlusNormal"/>
        <w:tabs>
          <w:tab w:val="left" w:pos="1134"/>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AE1A6F" w:rsidRPr="005F004E">
        <w:rPr>
          <w:rFonts w:ascii="Times New Roman" w:hAnsi="Times New Roman" w:cs="Times New Roman"/>
          <w:sz w:val="28"/>
          <w:szCs w:val="28"/>
        </w:rPr>
        <w:t xml:space="preserve">Контрольным органом планируется консультирование контролируемых лиц в письменной форме при их письменном обращении либо в устной форме по телефону или на личном приеме </w:t>
      </w:r>
    </w:p>
    <w:p w:rsidR="00AE1A6F" w:rsidRPr="005F004E" w:rsidRDefault="00AE1A6F" w:rsidP="0099180E">
      <w:pPr>
        <w:pStyle w:val="ConsPlusNormal"/>
        <w:tabs>
          <w:tab w:val="left" w:pos="1134"/>
        </w:tabs>
        <w:spacing w:line="360" w:lineRule="exact"/>
        <w:ind w:firstLine="709"/>
        <w:jc w:val="both"/>
        <w:rPr>
          <w:rFonts w:ascii="Times New Roman" w:hAnsi="Times New Roman" w:cs="Times New Roman"/>
          <w:sz w:val="28"/>
          <w:szCs w:val="28"/>
        </w:rPr>
      </w:pPr>
      <w:r w:rsidRPr="005F004E">
        <w:rPr>
          <w:rFonts w:ascii="Times New Roman" w:hAnsi="Times New Roman" w:cs="Times New Roman"/>
          <w:sz w:val="28"/>
          <w:szCs w:val="28"/>
        </w:rPr>
        <w:t>Должностные лица осуществляют консультирование, в том числе письменное, по следующим вопросам:</w:t>
      </w:r>
    </w:p>
    <w:p w:rsidR="00AE1A6F" w:rsidRPr="005F004E" w:rsidRDefault="00AE1A6F" w:rsidP="0099180E">
      <w:pPr>
        <w:pStyle w:val="ConsPlusNormal"/>
        <w:tabs>
          <w:tab w:val="left" w:pos="1134"/>
        </w:tabs>
        <w:spacing w:line="360" w:lineRule="exact"/>
        <w:ind w:firstLine="709"/>
        <w:jc w:val="both"/>
        <w:rPr>
          <w:rFonts w:ascii="Times New Roman" w:hAnsi="Times New Roman" w:cs="Times New Roman"/>
          <w:sz w:val="28"/>
          <w:szCs w:val="28"/>
        </w:rPr>
      </w:pPr>
      <w:r w:rsidRPr="005F004E">
        <w:rPr>
          <w:rFonts w:ascii="Times New Roman" w:hAnsi="Times New Roman" w:cs="Times New Roman"/>
          <w:sz w:val="28"/>
          <w:szCs w:val="28"/>
        </w:rPr>
        <w:t>1) порядка проведения контрольных мероприятий;</w:t>
      </w:r>
    </w:p>
    <w:p w:rsidR="00AE1A6F" w:rsidRPr="005F004E" w:rsidRDefault="00AE1A6F" w:rsidP="0099180E">
      <w:pPr>
        <w:pStyle w:val="ConsPlusNormal"/>
        <w:tabs>
          <w:tab w:val="left" w:pos="1134"/>
        </w:tabs>
        <w:spacing w:line="360" w:lineRule="exact"/>
        <w:ind w:firstLine="709"/>
        <w:jc w:val="both"/>
        <w:rPr>
          <w:rFonts w:ascii="Times New Roman" w:hAnsi="Times New Roman" w:cs="Times New Roman"/>
          <w:sz w:val="28"/>
          <w:szCs w:val="28"/>
        </w:rPr>
      </w:pPr>
      <w:r w:rsidRPr="005F004E">
        <w:rPr>
          <w:rFonts w:ascii="Times New Roman" w:hAnsi="Times New Roman" w:cs="Times New Roman"/>
          <w:sz w:val="28"/>
          <w:szCs w:val="28"/>
        </w:rPr>
        <w:t>2) периодичности проведения контрольных мероприятий;</w:t>
      </w:r>
    </w:p>
    <w:p w:rsidR="00AE1A6F" w:rsidRPr="005F004E" w:rsidRDefault="00AE1A6F" w:rsidP="0099180E">
      <w:pPr>
        <w:pStyle w:val="ConsPlusNormal"/>
        <w:tabs>
          <w:tab w:val="left" w:pos="1134"/>
        </w:tabs>
        <w:spacing w:line="360" w:lineRule="exact"/>
        <w:ind w:firstLine="709"/>
        <w:jc w:val="both"/>
        <w:rPr>
          <w:rFonts w:ascii="Times New Roman" w:hAnsi="Times New Roman" w:cs="Times New Roman"/>
          <w:sz w:val="28"/>
          <w:szCs w:val="28"/>
        </w:rPr>
      </w:pPr>
      <w:r w:rsidRPr="005F004E">
        <w:rPr>
          <w:rFonts w:ascii="Times New Roman" w:hAnsi="Times New Roman" w:cs="Times New Roman"/>
          <w:sz w:val="28"/>
          <w:szCs w:val="28"/>
        </w:rPr>
        <w:t>3) порядка принятия решений по итогам контрольных мероприятий;</w:t>
      </w:r>
    </w:p>
    <w:p w:rsidR="00AE1A6F" w:rsidRPr="005F004E" w:rsidRDefault="00AE1A6F" w:rsidP="0099180E">
      <w:pPr>
        <w:pStyle w:val="ConsPlusNormal"/>
        <w:tabs>
          <w:tab w:val="left" w:pos="1134"/>
        </w:tabs>
        <w:spacing w:line="360" w:lineRule="exact"/>
        <w:ind w:firstLine="709"/>
        <w:jc w:val="both"/>
        <w:rPr>
          <w:rFonts w:ascii="Times New Roman" w:hAnsi="Times New Roman" w:cs="Times New Roman"/>
          <w:sz w:val="28"/>
          <w:szCs w:val="28"/>
        </w:rPr>
      </w:pPr>
      <w:r w:rsidRPr="005F004E">
        <w:rPr>
          <w:rFonts w:ascii="Times New Roman" w:hAnsi="Times New Roman" w:cs="Times New Roman"/>
          <w:sz w:val="28"/>
          <w:szCs w:val="28"/>
        </w:rPr>
        <w:t>4) порядка обжалования решений Контрольного органа.</w:t>
      </w:r>
    </w:p>
    <w:p w:rsidR="00AE1A6F" w:rsidRPr="005F004E" w:rsidRDefault="00AE1A6F" w:rsidP="0099180E">
      <w:pPr>
        <w:autoSpaceDE w:val="0"/>
        <w:autoSpaceDN w:val="0"/>
        <w:adjustRightInd w:val="0"/>
        <w:spacing w:line="360" w:lineRule="exact"/>
        <w:ind w:firstLine="709"/>
        <w:jc w:val="both"/>
        <w:outlineLvl w:val="1"/>
        <w:rPr>
          <w:rFonts w:eastAsia="Lucida Sans Unicode"/>
          <w:kern w:val="1"/>
          <w:szCs w:val="28"/>
        </w:rPr>
      </w:pPr>
      <w:r w:rsidRPr="005F004E">
        <w:rPr>
          <w:szCs w:val="28"/>
        </w:rPr>
        <w:t xml:space="preserve">Порядок консультирования определен статьей 50 Федерального закона </w:t>
      </w:r>
      <w:r w:rsidR="008E556E">
        <w:rPr>
          <w:szCs w:val="28"/>
        </w:rPr>
        <w:t xml:space="preserve">    </w:t>
      </w:r>
      <w:r w:rsidRPr="005F004E">
        <w:rPr>
          <w:szCs w:val="28"/>
        </w:rPr>
        <w:t>№</w:t>
      </w:r>
      <w:r w:rsidR="0099180E">
        <w:rPr>
          <w:szCs w:val="28"/>
        </w:rPr>
        <w:t xml:space="preserve"> </w:t>
      </w:r>
      <w:r w:rsidRPr="005F004E">
        <w:rPr>
          <w:szCs w:val="28"/>
        </w:rPr>
        <w:t>248-ФЗ</w:t>
      </w:r>
      <w:r w:rsidRPr="005F004E">
        <w:rPr>
          <w:rFonts w:eastAsia="Lucida Sans Unicode"/>
          <w:kern w:val="1"/>
          <w:szCs w:val="28"/>
        </w:rPr>
        <w:t>.</w:t>
      </w:r>
    </w:p>
    <w:p w:rsidR="00B442C0" w:rsidRPr="005F004E" w:rsidRDefault="003111AD" w:rsidP="0099180E">
      <w:pPr>
        <w:autoSpaceDE w:val="0"/>
        <w:autoSpaceDN w:val="0"/>
        <w:adjustRightInd w:val="0"/>
        <w:ind w:firstLine="709"/>
        <w:jc w:val="both"/>
        <w:outlineLvl w:val="1"/>
        <w:rPr>
          <w:bCs/>
          <w:i/>
          <w:szCs w:val="28"/>
        </w:rPr>
      </w:pPr>
      <w:r>
        <w:rPr>
          <w:spacing w:val="2"/>
          <w:szCs w:val="28"/>
        </w:rPr>
        <w:lastRenderedPageBreak/>
        <w:t xml:space="preserve">3.6. </w:t>
      </w:r>
      <w:r w:rsidR="00AE1A6F" w:rsidRPr="005F004E">
        <w:rPr>
          <w:spacing w:val="2"/>
          <w:szCs w:val="28"/>
        </w:rPr>
        <w:t>Орган муниципального земельного контроля проводит следующие профилактические мероприятия:</w:t>
      </w: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4740"/>
        <w:gridCol w:w="1418"/>
        <w:gridCol w:w="2977"/>
      </w:tblGrid>
      <w:tr w:rsidR="00B442C0" w:rsidRPr="005F004E" w:rsidTr="0099180E">
        <w:trPr>
          <w:trHeight w:val="889"/>
        </w:trPr>
        <w:tc>
          <w:tcPr>
            <w:tcW w:w="567"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ind w:firstLine="709"/>
              <w:jc w:val="center"/>
              <w:rPr>
                <w:iCs/>
                <w:sz w:val="24"/>
                <w:szCs w:val="24"/>
              </w:rPr>
            </w:pPr>
            <w:r w:rsidRPr="0099180E">
              <w:rPr>
                <w:iCs/>
                <w:sz w:val="24"/>
                <w:szCs w:val="24"/>
              </w:rPr>
              <w:t>№п/п</w:t>
            </w:r>
          </w:p>
        </w:tc>
        <w:tc>
          <w:tcPr>
            <w:tcW w:w="4740"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jc w:val="center"/>
              <w:rPr>
                <w:iCs/>
                <w:sz w:val="24"/>
                <w:szCs w:val="24"/>
              </w:rPr>
            </w:pPr>
            <w:r w:rsidRPr="0099180E">
              <w:rPr>
                <w:iCs/>
                <w:sz w:val="24"/>
                <w:szCs w:val="24"/>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jc w:val="center"/>
              <w:rPr>
                <w:iCs/>
                <w:sz w:val="24"/>
                <w:szCs w:val="24"/>
              </w:rPr>
            </w:pPr>
            <w:r w:rsidRPr="0099180E">
              <w:rPr>
                <w:iCs/>
                <w:sz w:val="24"/>
                <w:szCs w:val="24"/>
              </w:rPr>
              <w:t>Срок исполнения</w:t>
            </w:r>
          </w:p>
        </w:tc>
        <w:tc>
          <w:tcPr>
            <w:tcW w:w="2977" w:type="dxa"/>
            <w:tcBorders>
              <w:top w:val="single" w:sz="4" w:space="0" w:color="auto"/>
              <w:left w:val="single" w:sz="4" w:space="0" w:color="auto"/>
              <w:bottom w:val="single" w:sz="4" w:space="0" w:color="auto"/>
              <w:right w:val="single" w:sz="4" w:space="0" w:color="auto"/>
            </w:tcBorders>
            <w:vAlign w:val="center"/>
          </w:tcPr>
          <w:p w:rsidR="00B442C0" w:rsidRPr="0099180E" w:rsidRDefault="00261723" w:rsidP="003111AD">
            <w:pPr>
              <w:autoSpaceDE w:val="0"/>
              <w:autoSpaceDN w:val="0"/>
              <w:adjustRightInd w:val="0"/>
              <w:jc w:val="center"/>
              <w:rPr>
                <w:iCs/>
                <w:sz w:val="24"/>
                <w:szCs w:val="24"/>
              </w:rPr>
            </w:pPr>
            <w:r>
              <w:rPr>
                <w:iCs/>
                <w:sz w:val="24"/>
                <w:szCs w:val="24"/>
              </w:rPr>
              <w:t>О</w:t>
            </w:r>
            <w:r w:rsidR="00B442C0" w:rsidRPr="0099180E">
              <w:rPr>
                <w:iCs/>
                <w:sz w:val="24"/>
                <w:szCs w:val="24"/>
              </w:rPr>
              <w:t>тветствен</w:t>
            </w:r>
            <w:r w:rsidR="003111AD">
              <w:rPr>
                <w:iCs/>
                <w:sz w:val="24"/>
                <w:szCs w:val="24"/>
              </w:rPr>
              <w:t>н</w:t>
            </w:r>
            <w:r>
              <w:rPr>
                <w:iCs/>
                <w:sz w:val="24"/>
                <w:szCs w:val="24"/>
              </w:rPr>
              <w:t>ый</w:t>
            </w:r>
            <w:r w:rsidR="00B442C0" w:rsidRPr="0099180E">
              <w:rPr>
                <w:iCs/>
                <w:sz w:val="24"/>
                <w:szCs w:val="24"/>
              </w:rPr>
              <w:t xml:space="preserve"> за реализацию</w:t>
            </w:r>
            <w:r w:rsidR="0099180E" w:rsidRPr="0099180E">
              <w:rPr>
                <w:iCs/>
                <w:sz w:val="24"/>
                <w:szCs w:val="24"/>
              </w:rPr>
              <w:t xml:space="preserve"> мероприятия</w:t>
            </w:r>
          </w:p>
        </w:tc>
      </w:tr>
      <w:tr w:rsidR="00B442C0" w:rsidRPr="005F004E" w:rsidTr="0099180E">
        <w:tc>
          <w:tcPr>
            <w:tcW w:w="567"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ind w:firstLine="709"/>
              <w:jc w:val="center"/>
              <w:rPr>
                <w:iCs/>
                <w:sz w:val="24"/>
                <w:szCs w:val="24"/>
              </w:rPr>
            </w:pPr>
            <w:r w:rsidRPr="0099180E">
              <w:rPr>
                <w:iCs/>
                <w:sz w:val="24"/>
                <w:szCs w:val="24"/>
              </w:rPr>
              <w:t xml:space="preserve">1. </w:t>
            </w:r>
          </w:p>
        </w:tc>
        <w:tc>
          <w:tcPr>
            <w:tcW w:w="4740"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rPr>
                <w:iCs/>
                <w:sz w:val="24"/>
                <w:szCs w:val="24"/>
              </w:rPr>
            </w:pPr>
            <w:r w:rsidRPr="0099180E">
              <w:rPr>
                <w:iCs/>
                <w:sz w:val="24"/>
                <w:szCs w:val="24"/>
              </w:rPr>
              <w:t>Информирование контролируемых и иных лиц заинтересованных лиц по вопросам соблюдения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rPr>
                <w:iCs/>
                <w:sz w:val="24"/>
                <w:szCs w:val="24"/>
              </w:rPr>
            </w:pPr>
            <w:r w:rsidRPr="0099180E">
              <w:rPr>
                <w:iCs/>
                <w:sz w:val="24"/>
                <w:szCs w:val="24"/>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vAlign w:val="center"/>
          </w:tcPr>
          <w:p w:rsidR="00B442C0" w:rsidRPr="0099180E" w:rsidRDefault="000805C1" w:rsidP="0099180E">
            <w:pPr>
              <w:autoSpaceDE w:val="0"/>
              <w:autoSpaceDN w:val="0"/>
              <w:adjustRightInd w:val="0"/>
              <w:rPr>
                <w:iCs/>
                <w:sz w:val="24"/>
                <w:szCs w:val="24"/>
              </w:rPr>
            </w:pPr>
            <w:r w:rsidRPr="0099180E">
              <w:rPr>
                <w:rStyle w:val="285pt"/>
                <w:rFonts w:eastAsia="Calibri"/>
                <w:sz w:val="24"/>
                <w:szCs w:val="24"/>
              </w:rPr>
              <w:t>Комитет имущественных отношений и градостроительства Администрации Еловского муниципального округа Пермского края</w:t>
            </w:r>
            <w:r w:rsidR="008E556E">
              <w:rPr>
                <w:rStyle w:val="285pt"/>
                <w:rFonts w:eastAsia="Calibri"/>
                <w:sz w:val="24"/>
                <w:szCs w:val="24"/>
              </w:rPr>
              <w:t xml:space="preserve"> (далее – Комитет)</w:t>
            </w:r>
          </w:p>
        </w:tc>
      </w:tr>
      <w:tr w:rsidR="00B442C0" w:rsidRPr="005F004E" w:rsidTr="0099180E">
        <w:tc>
          <w:tcPr>
            <w:tcW w:w="567"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ind w:firstLine="709"/>
              <w:jc w:val="center"/>
              <w:rPr>
                <w:iCs/>
                <w:sz w:val="24"/>
                <w:szCs w:val="24"/>
              </w:rPr>
            </w:pPr>
            <w:r w:rsidRPr="0099180E">
              <w:rPr>
                <w:iCs/>
                <w:sz w:val="24"/>
                <w:szCs w:val="24"/>
              </w:rPr>
              <w:t>2.</w:t>
            </w:r>
          </w:p>
        </w:tc>
        <w:tc>
          <w:tcPr>
            <w:tcW w:w="4740"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rPr>
                <w:iCs/>
                <w:sz w:val="24"/>
                <w:szCs w:val="24"/>
              </w:rPr>
            </w:pPr>
            <w:r w:rsidRPr="0099180E">
              <w:rPr>
                <w:iCs/>
                <w:sz w:val="24"/>
                <w:szCs w:val="24"/>
              </w:rPr>
              <w:t>Предостережение о недопустимости нарушения обязательных требований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rPr>
                <w:iCs/>
                <w:sz w:val="24"/>
                <w:szCs w:val="24"/>
              </w:rPr>
            </w:pPr>
            <w:r w:rsidRPr="0099180E">
              <w:rPr>
                <w:iCs/>
                <w:sz w:val="24"/>
                <w:szCs w:val="24"/>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vAlign w:val="center"/>
          </w:tcPr>
          <w:p w:rsidR="00B442C0" w:rsidRPr="0099180E" w:rsidRDefault="000805C1" w:rsidP="008E556E">
            <w:pPr>
              <w:autoSpaceDE w:val="0"/>
              <w:autoSpaceDN w:val="0"/>
              <w:adjustRightInd w:val="0"/>
              <w:rPr>
                <w:iCs/>
                <w:sz w:val="24"/>
                <w:szCs w:val="24"/>
              </w:rPr>
            </w:pPr>
            <w:r w:rsidRPr="0099180E">
              <w:rPr>
                <w:rStyle w:val="285pt"/>
                <w:rFonts w:eastAsia="Calibri"/>
                <w:sz w:val="24"/>
                <w:szCs w:val="24"/>
              </w:rPr>
              <w:t xml:space="preserve">Комитет </w:t>
            </w:r>
          </w:p>
        </w:tc>
      </w:tr>
      <w:tr w:rsidR="00B442C0" w:rsidRPr="005F004E" w:rsidTr="0099180E">
        <w:tc>
          <w:tcPr>
            <w:tcW w:w="567"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ind w:firstLine="709"/>
              <w:jc w:val="center"/>
              <w:rPr>
                <w:iCs/>
                <w:sz w:val="24"/>
                <w:szCs w:val="24"/>
              </w:rPr>
            </w:pPr>
            <w:r w:rsidRPr="0099180E">
              <w:rPr>
                <w:iCs/>
                <w:sz w:val="24"/>
                <w:szCs w:val="24"/>
              </w:rPr>
              <w:t xml:space="preserve">3. </w:t>
            </w:r>
          </w:p>
        </w:tc>
        <w:tc>
          <w:tcPr>
            <w:tcW w:w="4740"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rPr>
                <w:iCs/>
                <w:sz w:val="24"/>
                <w:szCs w:val="24"/>
              </w:rPr>
            </w:pPr>
            <w:r w:rsidRPr="0099180E">
              <w:rPr>
                <w:iCs/>
                <w:sz w:val="24"/>
                <w:szCs w:val="24"/>
              </w:rPr>
              <w:t>Консультирование:</w:t>
            </w:r>
          </w:p>
          <w:p w:rsidR="00B442C0" w:rsidRPr="0099180E" w:rsidRDefault="00B442C0" w:rsidP="0099180E">
            <w:pPr>
              <w:rPr>
                <w:sz w:val="24"/>
                <w:szCs w:val="24"/>
              </w:rPr>
            </w:pPr>
            <w:r w:rsidRPr="0099180E">
              <w:rPr>
                <w:sz w:val="24"/>
                <w:szCs w:val="24"/>
              </w:rPr>
              <w:t>1.</w:t>
            </w:r>
            <w:r w:rsidR="008E556E">
              <w:rPr>
                <w:sz w:val="24"/>
                <w:szCs w:val="24"/>
              </w:rPr>
              <w:t xml:space="preserve"> Должностные лица органа муниципального контроля</w:t>
            </w:r>
            <w:r w:rsidRPr="0099180E">
              <w:rPr>
                <w:sz w:val="24"/>
                <w:szCs w:val="24"/>
              </w:rPr>
              <w:t xml:space="preserve"> осуществляют консультирование </w:t>
            </w:r>
            <w:r w:rsidR="000805C1" w:rsidRPr="0099180E">
              <w:rPr>
                <w:sz w:val="24"/>
                <w:szCs w:val="24"/>
              </w:rPr>
              <w:t>к</w:t>
            </w:r>
            <w:r w:rsidRPr="0099180E">
              <w:rPr>
                <w:sz w:val="24"/>
                <w:szCs w:val="24"/>
              </w:rPr>
              <w:t>онтролируемых лиц и их представителей:</w:t>
            </w:r>
          </w:p>
          <w:p w:rsidR="00B442C0" w:rsidRPr="0099180E" w:rsidRDefault="00B442C0" w:rsidP="0099180E">
            <w:pPr>
              <w:rPr>
                <w:sz w:val="24"/>
                <w:szCs w:val="24"/>
              </w:rPr>
            </w:pPr>
            <w:r w:rsidRPr="0099180E">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442C0" w:rsidRPr="0099180E" w:rsidRDefault="00B442C0" w:rsidP="0099180E">
            <w:pPr>
              <w:rPr>
                <w:sz w:val="24"/>
                <w:szCs w:val="24"/>
              </w:rPr>
            </w:pPr>
            <w:r w:rsidRPr="0099180E">
              <w:rPr>
                <w:sz w:val="24"/>
                <w:szCs w:val="24"/>
              </w:rPr>
              <w:t xml:space="preserve">2) посредством размещения на официальном сайте </w:t>
            </w:r>
            <w:r w:rsidR="008257AE" w:rsidRPr="0099180E">
              <w:rPr>
                <w:sz w:val="24"/>
                <w:szCs w:val="24"/>
              </w:rPr>
              <w:t>Еловского муниципального округа Пермского края</w:t>
            </w:r>
            <w:r w:rsidRPr="0099180E">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w:t>
            </w:r>
            <w:r w:rsidR="008E556E">
              <w:rPr>
                <w:sz w:val="24"/>
                <w:szCs w:val="24"/>
              </w:rPr>
              <w:t>органа муниципального к</w:t>
            </w:r>
            <w:r w:rsidRPr="0099180E">
              <w:rPr>
                <w:sz w:val="24"/>
                <w:szCs w:val="24"/>
              </w:rPr>
              <w:t>онтрол</w:t>
            </w:r>
            <w:r w:rsidR="008E556E">
              <w:rPr>
                <w:sz w:val="24"/>
                <w:szCs w:val="24"/>
              </w:rPr>
              <w:t>я</w:t>
            </w:r>
            <w:r w:rsidRPr="0099180E">
              <w:rPr>
                <w:sz w:val="24"/>
                <w:szCs w:val="24"/>
              </w:rPr>
              <w:t>.</w:t>
            </w:r>
          </w:p>
          <w:p w:rsidR="00B442C0" w:rsidRPr="0099180E" w:rsidRDefault="00B442C0" w:rsidP="0099180E">
            <w:pPr>
              <w:rPr>
                <w:sz w:val="24"/>
                <w:szCs w:val="24"/>
              </w:rPr>
            </w:pPr>
            <w:r w:rsidRPr="0099180E">
              <w:rPr>
                <w:sz w:val="24"/>
                <w:szCs w:val="24"/>
              </w:rPr>
              <w:t>2.</w:t>
            </w:r>
            <w:r w:rsidR="0099180E" w:rsidRPr="0099180E">
              <w:rPr>
                <w:sz w:val="24"/>
                <w:szCs w:val="24"/>
              </w:rPr>
              <w:t xml:space="preserve"> </w:t>
            </w:r>
            <w:r w:rsidRPr="0099180E">
              <w:rPr>
                <w:sz w:val="24"/>
                <w:szCs w:val="24"/>
              </w:rPr>
              <w:t>Индивидуальное консультирование на личном приеме каждого заявителя.</w:t>
            </w:r>
          </w:p>
          <w:p w:rsidR="00B442C0" w:rsidRPr="0099180E" w:rsidRDefault="00B442C0" w:rsidP="0099180E">
            <w:pPr>
              <w:pStyle w:val="ConsPlusNormal"/>
              <w:rPr>
                <w:rFonts w:ascii="Times New Roman" w:hAnsi="Times New Roman" w:cs="Times New Roman"/>
                <w:sz w:val="24"/>
                <w:szCs w:val="24"/>
              </w:rPr>
            </w:pPr>
            <w:r w:rsidRPr="0099180E">
              <w:rPr>
                <w:rFonts w:ascii="Times New Roman" w:hAnsi="Times New Roman" w:cs="Times New Roman"/>
                <w:sz w:val="24"/>
                <w:szCs w:val="24"/>
              </w:rPr>
              <w:t>3.</w:t>
            </w:r>
            <w:r w:rsidR="0099180E" w:rsidRPr="0099180E">
              <w:rPr>
                <w:rFonts w:ascii="Times New Roman" w:hAnsi="Times New Roman" w:cs="Times New Roman"/>
                <w:sz w:val="24"/>
                <w:szCs w:val="24"/>
              </w:rPr>
              <w:t xml:space="preserve"> </w:t>
            </w:r>
            <w:r w:rsidRPr="0099180E">
              <w:rPr>
                <w:rFonts w:ascii="Times New Roman" w:hAnsi="Times New Roman" w:cs="Times New Roman"/>
                <w:sz w:val="24"/>
                <w:szCs w:val="24"/>
              </w:rPr>
              <w:t xml:space="preserve">Письменное консультирование контролируемых лиц и их представителей осуществляется по следующим вопросам: порядок обжалования решений </w:t>
            </w:r>
            <w:r w:rsidR="00D97FCE">
              <w:rPr>
                <w:rFonts w:ascii="Times New Roman" w:hAnsi="Times New Roman" w:cs="Times New Roman"/>
                <w:sz w:val="24"/>
                <w:szCs w:val="24"/>
              </w:rPr>
              <w:t>органа муниципального контроля</w:t>
            </w:r>
            <w:r w:rsidRPr="0099180E">
              <w:rPr>
                <w:rFonts w:ascii="Times New Roman" w:hAnsi="Times New Roman" w:cs="Times New Roman"/>
                <w:sz w:val="24"/>
                <w:szCs w:val="24"/>
              </w:rPr>
              <w:t>.</w:t>
            </w:r>
          </w:p>
          <w:p w:rsidR="00B442C0" w:rsidRPr="0099180E" w:rsidRDefault="00B442C0" w:rsidP="0099180E">
            <w:pPr>
              <w:pStyle w:val="ConsPlusNormal"/>
              <w:rPr>
                <w:rFonts w:ascii="Times New Roman" w:hAnsi="Times New Roman" w:cs="Times New Roman"/>
                <w:sz w:val="24"/>
                <w:szCs w:val="24"/>
              </w:rPr>
            </w:pPr>
            <w:r w:rsidRPr="0099180E">
              <w:rPr>
                <w:rFonts w:ascii="Times New Roman" w:hAnsi="Times New Roman" w:cs="Times New Roman"/>
                <w:sz w:val="24"/>
                <w:szCs w:val="24"/>
              </w:rPr>
              <w:t>4.</w:t>
            </w:r>
            <w:r w:rsidR="0099180E" w:rsidRPr="0099180E">
              <w:rPr>
                <w:rFonts w:ascii="Times New Roman" w:hAnsi="Times New Roman" w:cs="Times New Roman"/>
                <w:sz w:val="24"/>
                <w:szCs w:val="24"/>
              </w:rPr>
              <w:t xml:space="preserve"> </w:t>
            </w:r>
            <w:r w:rsidRPr="0099180E">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Pr="0099180E">
                <w:rPr>
                  <w:rFonts w:ascii="Times New Roman" w:hAnsi="Times New Roman" w:cs="Times New Roman"/>
                  <w:sz w:val="24"/>
                  <w:szCs w:val="24"/>
                </w:rPr>
                <w:t>законом</w:t>
              </w:r>
            </w:hyperlink>
            <w:r w:rsidRPr="0099180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B442C0" w:rsidRPr="0099180E" w:rsidRDefault="00B442C0" w:rsidP="0099180E">
            <w:pPr>
              <w:pStyle w:val="ConsPlusNormal"/>
              <w:ind w:firstLine="709"/>
              <w:rPr>
                <w:rFonts w:ascii="Times New Roman" w:hAnsi="Times New Roman" w:cs="Times New Roman"/>
                <w:i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442C0" w:rsidRPr="0099180E" w:rsidRDefault="00B442C0" w:rsidP="0099180E">
            <w:pPr>
              <w:autoSpaceDE w:val="0"/>
              <w:autoSpaceDN w:val="0"/>
              <w:adjustRightInd w:val="0"/>
              <w:rPr>
                <w:iCs/>
                <w:sz w:val="24"/>
                <w:szCs w:val="24"/>
              </w:rPr>
            </w:pPr>
            <w:r w:rsidRPr="0099180E">
              <w:rPr>
                <w:iCs/>
                <w:sz w:val="24"/>
                <w:szCs w:val="24"/>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vAlign w:val="center"/>
          </w:tcPr>
          <w:p w:rsidR="00B442C0" w:rsidRPr="0099180E" w:rsidRDefault="000805C1" w:rsidP="008E556E">
            <w:pPr>
              <w:autoSpaceDE w:val="0"/>
              <w:autoSpaceDN w:val="0"/>
              <w:adjustRightInd w:val="0"/>
              <w:rPr>
                <w:iCs/>
                <w:sz w:val="24"/>
                <w:szCs w:val="24"/>
              </w:rPr>
            </w:pPr>
            <w:r w:rsidRPr="0099180E">
              <w:rPr>
                <w:rStyle w:val="285pt"/>
                <w:rFonts w:eastAsia="Calibri"/>
                <w:sz w:val="24"/>
                <w:szCs w:val="24"/>
              </w:rPr>
              <w:t xml:space="preserve">Комитет </w:t>
            </w:r>
          </w:p>
        </w:tc>
      </w:tr>
    </w:tbl>
    <w:p w:rsidR="00B442C0" w:rsidRDefault="00B442C0" w:rsidP="0099180E">
      <w:pPr>
        <w:autoSpaceDE w:val="0"/>
        <w:autoSpaceDN w:val="0"/>
        <w:adjustRightInd w:val="0"/>
        <w:ind w:firstLine="709"/>
        <w:outlineLvl w:val="1"/>
        <w:rPr>
          <w:b/>
          <w:bCs/>
          <w:szCs w:val="28"/>
        </w:rPr>
      </w:pPr>
    </w:p>
    <w:p w:rsidR="00D97FCE" w:rsidRPr="005F004E" w:rsidRDefault="00D97FCE" w:rsidP="0099180E">
      <w:pPr>
        <w:autoSpaceDE w:val="0"/>
        <w:autoSpaceDN w:val="0"/>
        <w:adjustRightInd w:val="0"/>
        <w:ind w:firstLine="709"/>
        <w:outlineLvl w:val="1"/>
        <w:rPr>
          <w:b/>
          <w:bCs/>
          <w:szCs w:val="28"/>
        </w:rPr>
      </w:pPr>
    </w:p>
    <w:p w:rsidR="00B442C0" w:rsidRPr="005F004E" w:rsidRDefault="002F0C04" w:rsidP="00D97FCE">
      <w:pPr>
        <w:autoSpaceDE w:val="0"/>
        <w:autoSpaceDN w:val="0"/>
        <w:adjustRightInd w:val="0"/>
        <w:ind w:firstLine="709"/>
        <w:jc w:val="center"/>
        <w:outlineLvl w:val="1"/>
        <w:rPr>
          <w:b/>
          <w:bCs/>
          <w:szCs w:val="28"/>
        </w:rPr>
      </w:pPr>
      <w:r>
        <w:rPr>
          <w:b/>
          <w:bCs/>
          <w:szCs w:val="28"/>
          <w:lang w:val="en-US"/>
        </w:rPr>
        <w:lastRenderedPageBreak/>
        <w:t>IV</w:t>
      </w:r>
      <w:r w:rsidR="00B442C0" w:rsidRPr="005F004E">
        <w:rPr>
          <w:b/>
          <w:bCs/>
          <w:szCs w:val="28"/>
        </w:rPr>
        <w:t>. Показатели результативности и эффективности программы профилактики рисков причинения вреда</w:t>
      </w:r>
    </w:p>
    <w:p w:rsidR="00B442C0" w:rsidRPr="005F004E" w:rsidRDefault="00B442C0" w:rsidP="00D97FCE">
      <w:pPr>
        <w:autoSpaceDE w:val="0"/>
        <w:autoSpaceDN w:val="0"/>
        <w:adjustRightInd w:val="0"/>
        <w:ind w:firstLine="709"/>
        <w:jc w:val="center"/>
        <w:outlineLvl w:val="1"/>
        <w:rPr>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B442C0" w:rsidRPr="005F004E" w:rsidTr="00B81C9D">
        <w:tc>
          <w:tcPr>
            <w:tcW w:w="629"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Величина</w:t>
            </w:r>
          </w:p>
        </w:tc>
      </w:tr>
      <w:tr w:rsidR="00B442C0" w:rsidRPr="005F004E" w:rsidTr="00B81C9D">
        <w:tc>
          <w:tcPr>
            <w:tcW w:w="629"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both"/>
              <w:rPr>
                <w:sz w:val="24"/>
                <w:szCs w:val="24"/>
              </w:rPr>
            </w:pPr>
            <w:r w:rsidRPr="00261723">
              <w:rPr>
                <w:sz w:val="24"/>
                <w:szCs w:val="24"/>
              </w:rPr>
              <w:t xml:space="preserve">Полнота информации, размещенной на официальном сайте </w:t>
            </w:r>
            <w:r w:rsidR="000805C1" w:rsidRPr="00261723">
              <w:rPr>
                <w:sz w:val="24"/>
                <w:szCs w:val="24"/>
              </w:rPr>
              <w:t xml:space="preserve">Еловского муниципального округа </w:t>
            </w:r>
            <w:r w:rsidR="00477ABA" w:rsidRPr="00261723">
              <w:rPr>
                <w:sz w:val="24"/>
                <w:szCs w:val="24"/>
              </w:rPr>
              <w:t>Пермского края</w:t>
            </w:r>
            <w:r w:rsidRPr="00261723">
              <w:rPr>
                <w:sz w:val="24"/>
                <w:szCs w:val="24"/>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100 %</w:t>
            </w:r>
          </w:p>
        </w:tc>
      </w:tr>
      <w:tr w:rsidR="00B442C0" w:rsidRPr="005F004E" w:rsidTr="00B81C9D">
        <w:tc>
          <w:tcPr>
            <w:tcW w:w="629"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both"/>
              <w:rPr>
                <w:sz w:val="24"/>
                <w:szCs w:val="24"/>
              </w:rPr>
            </w:pPr>
            <w:r w:rsidRPr="00261723">
              <w:rPr>
                <w:sz w:val="24"/>
                <w:szCs w:val="24"/>
              </w:rPr>
              <w:t>Удовлетворенность контролируемых лиц и их представител</w:t>
            </w:r>
            <w:r w:rsidR="00D97FCE">
              <w:rPr>
                <w:sz w:val="24"/>
                <w:szCs w:val="24"/>
              </w:rPr>
              <w:t>ей</w:t>
            </w:r>
            <w:r w:rsidRPr="00261723">
              <w:rPr>
                <w:sz w:val="24"/>
                <w:szCs w:val="24"/>
              </w:rPr>
              <w:t xml:space="preserve"> консультированием </w:t>
            </w:r>
            <w:r w:rsidR="00D97FCE">
              <w:rPr>
                <w:sz w:val="24"/>
                <w:szCs w:val="24"/>
              </w:rPr>
              <w:t>должностными лицами органа муниципального контроля</w:t>
            </w:r>
          </w:p>
        </w:tc>
        <w:tc>
          <w:tcPr>
            <w:tcW w:w="2552"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100 % от числа обратившихся</w:t>
            </w:r>
          </w:p>
        </w:tc>
      </w:tr>
      <w:tr w:rsidR="00B442C0" w:rsidRPr="005F004E" w:rsidTr="00B81C9D">
        <w:tc>
          <w:tcPr>
            <w:tcW w:w="629"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both"/>
              <w:rPr>
                <w:sz w:val="24"/>
                <w:szCs w:val="24"/>
              </w:rPr>
            </w:pPr>
            <w:r w:rsidRPr="00261723">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B442C0" w:rsidRPr="00261723" w:rsidRDefault="00B442C0" w:rsidP="00D97FCE">
            <w:pPr>
              <w:autoSpaceDE w:val="0"/>
              <w:autoSpaceDN w:val="0"/>
              <w:adjustRightInd w:val="0"/>
              <w:jc w:val="center"/>
              <w:rPr>
                <w:sz w:val="24"/>
                <w:szCs w:val="24"/>
              </w:rPr>
            </w:pPr>
            <w:r w:rsidRPr="00261723">
              <w:rPr>
                <w:sz w:val="24"/>
                <w:szCs w:val="24"/>
              </w:rPr>
              <w:t>не менее 1 мероприяти</w:t>
            </w:r>
            <w:r w:rsidR="00D97FCE">
              <w:rPr>
                <w:sz w:val="24"/>
                <w:szCs w:val="24"/>
              </w:rPr>
              <w:t>я</w:t>
            </w:r>
            <w:r w:rsidRPr="00261723">
              <w:rPr>
                <w:sz w:val="24"/>
                <w:szCs w:val="24"/>
              </w:rPr>
              <w:t>, проведенн</w:t>
            </w:r>
            <w:r w:rsidR="00D97FCE">
              <w:rPr>
                <w:sz w:val="24"/>
                <w:szCs w:val="24"/>
              </w:rPr>
              <w:t>ого</w:t>
            </w:r>
            <w:r w:rsidRPr="00261723">
              <w:rPr>
                <w:sz w:val="24"/>
                <w:szCs w:val="24"/>
              </w:rPr>
              <w:t xml:space="preserve"> контрольным (надзорным) органом</w:t>
            </w:r>
          </w:p>
        </w:tc>
      </w:tr>
    </w:tbl>
    <w:p w:rsidR="00AE1A6F" w:rsidRPr="005F004E" w:rsidRDefault="00AE1A6F" w:rsidP="005F004E">
      <w:pPr>
        <w:autoSpaceDE w:val="0"/>
        <w:autoSpaceDN w:val="0"/>
        <w:adjustRightInd w:val="0"/>
        <w:spacing w:line="360" w:lineRule="exact"/>
        <w:jc w:val="both"/>
        <w:rPr>
          <w:rFonts w:eastAsia="Lucida Sans Unicode"/>
          <w:kern w:val="1"/>
          <w:szCs w:val="28"/>
        </w:rPr>
      </w:pPr>
    </w:p>
    <w:p w:rsidR="00AE1A6F" w:rsidRPr="005F004E" w:rsidRDefault="00AE1A6F" w:rsidP="00261723">
      <w:pPr>
        <w:autoSpaceDE w:val="0"/>
        <w:autoSpaceDN w:val="0"/>
        <w:adjustRightInd w:val="0"/>
        <w:spacing w:line="360" w:lineRule="exact"/>
        <w:ind w:firstLine="709"/>
        <w:jc w:val="both"/>
        <w:rPr>
          <w:bCs/>
          <w:szCs w:val="28"/>
        </w:rPr>
      </w:pPr>
      <w:r w:rsidRPr="005F004E">
        <w:rPr>
          <w:rFonts w:eastAsia="Lucida Sans Unicode"/>
          <w:kern w:val="1"/>
          <w:szCs w:val="28"/>
        </w:rPr>
        <w:t>Результатом выполнения профилактических мероприятий, предусмотренных программой рисков причинения вреда (ущерба) охраняемым законом ценностям по муниципальному земельному контролю на территории Еловского муниципального округа Пермского края является снижение уровня нарушений контролируемыми лицами требований земельного законодательства.</w:t>
      </w:r>
    </w:p>
    <w:p w:rsidR="00B442C0" w:rsidRPr="005F004E" w:rsidRDefault="00B442C0" w:rsidP="00B442C0">
      <w:pPr>
        <w:ind w:firstLine="709"/>
        <w:rPr>
          <w:szCs w:val="28"/>
        </w:rPr>
      </w:pPr>
    </w:p>
    <w:p w:rsidR="00134699" w:rsidRPr="00437502" w:rsidRDefault="00134699" w:rsidP="00A231AF">
      <w:pPr>
        <w:autoSpaceDE w:val="0"/>
        <w:autoSpaceDN w:val="0"/>
        <w:adjustRightInd w:val="0"/>
        <w:spacing w:line="240" w:lineRule="exact"/>
        <w:jc w:val="center"/>
        <w:rPr>
          <w:szCs w:val="28"/>
        </w:rPr>
      </w:pPr>
    </w:p>
    <w:sectPr w:rsidR="00134699" w:rsidRPr="00437502" w:rsidSect="00E97017">
      <w:headerReference w:type="default" r:id="rId12"/>
      <w:footerReference w:type="default" r:id="rId13"/>
      <w:pgSz w:w="11900" w:h="16840"/>
      <w:pgMar w:top="1134" w:right="567"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DF" w:rsidRDefault="00AF7BDF">
      <w:r>
        <w:separator/>
      </w:r>
    </w:p>
  </w:endnote>
  <w:endnote w:type="continuationSeparator" w:id="0">
    <w:p w:rsidR="00AF7BDF" w:rsidRDefault="00AF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c"/>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DF" w:rsidRDefault="00AF7BDF">
      <w:r>
        <w:separator/>
      </w:r>
    </w:p>
  </w:footnote>
  <w:footnote w:type="continuationSeparator" w:id="0">
    <w:p w:rsidR="00AF7BDF" w:rsidRDefault="00AF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98813"/>
      <w:docPartObj>
        <w:docPartGallery w:val="Page Numbers (Top of Page)"/>
        <w:docPartUnique/>
      </w:docPartObj>
    </w:sdtPr>
    <w:sdtEndPr/>
    <w:sdtContent>
      <w:p w:rsidR="009E6DF1" w:rsidRDefault="00F40F93">
        <w:pPr>
          <w:pStyle w:val="aa"/>
          <w:jc w:val="center"/>
        </w:pPr>
        <w:r>
          <w:fldChar w:fldCharType="begin"/>
        </w:r>
        <w:r w:rsidR="009E6DF1">
          <w:instrText>PAGE   \* MERGEFORMAT</w:instrText>
        </w:r>
        <w:r>
          <w:fldChar w:fldCharType="separate"/>
        </w:r>
        <w:r w:rsidR="00F32A90">
          <w:rPr>
            <w:noProof/>
          </w:rPr>
          <w:t>2</w:t>
        </w:r>
        <w:r>
          <w:fldChar w:fldCharType="end"/>
        </w:r>
      </w:p>
    </w:sdtContent>
  </w:sdt>
  <w:p w:rsidR="009E6DF1" w:rsidRDefault="009E6D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BC"/>
    <w:multiLevelType w:val="multilevel"/>
    <w:tmpl w:val="A0C075F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33B11A8"/>
    <w:multiLevelType w:val="multilevel"/>
    <w:tmpl w:val="4002E1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BB4A78"/>
    <w:multiLevelType w:val="multilevel"/>
    <w:tmpl w:val="2A101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D773B"/>
    <w:multiLevelType w:val="multilevel"/>
    <w:tmpl w:val="CD887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4C5F58"/>
    <w:multiLevelType w:val="multilevel"/>
    <w:tmpl w:val="F690A8C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DD65E8"/>
    <w:multiLevelType w:val="multilevel"/>
    <w:tmpl w:val="863C5532"/>
    <w:lvl w:ilvl="0">
      <w:start w:val="20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FF7E2C"/>
    <w:multiLevelType w:val="multilevel"/>
    <w:tmpl w:val="632E64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672719"/>
    <w:multiLevelType w:val="multilevel"/>
    <w:tmpl w:val="4EE04D7E"/>
    <w:lvl w:ilvl="0">
      <w:start w:val="22"/>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A3663F"/>
    <w:multiLevelType w:val="multilevel"/>
    <w:tmpl w:val="836643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266B0"/>
    <w:multiLevelType w:val="hybridMultilevel"/>
    <w:tmpl w:val="B44EBCC0"/>
    <w:lvl w:ilvl="0" w:tplc="CBC6EAD6">
      <w:start w:val="1"/>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5FEF22BA"/>
    <w:multiLevelType w:val="hybridMultilevel"/>
    <w:tmpl w:val="986C0818"/>
    <w:lvl w:ilvl="0" w:tplc="68F042F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57E6AA2"/>
    <w:multiLevelType w:val="multilevel"/>
    <w:tmpl w:val="51FA61B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1"/>
  </w:num>
  <w:num w:numId="3">
    <w:abstractNumId w:val="10"/>
  </w:num>
  <w:num w:numId="4">
    <w:abstractNumId w:val="7"/>
  </w:num>
  <w:num w:numId="5">
    <w:abstractNumId w:val="12"/>
  </w:num>
  <w:num w:numId="6">
    <w:abstractNumId w:val="1"/>
  </w:num>
  <w:num w:numId="7">
    <w:abstractNumId w:val="5"/>
  </w:num>
  <w:num w:numId="8">
    <w:abstractNumId w:val="3"/>
  </w:num>
  <w:num w:numId="9">
    <w:abstractNumId w:val="9"/>
  </w:num>
  <w:num w:numId="10">
    <w:abstractNumId w:val="6"/>
  </w:num>
  <w:num w:numId="11">
    <w:abstractNumId w:val="13"/>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42211"/>
    <w:rsid w:val="00042212"/>
    <w:rsid w:val="000430E8"/>
    <w:rsid w:val="000533E6"/>
    <w:rsid w:val="00064595"/>
    <w:rsid w:val="00066153"/>
    <w:rsid w:val="00070ADF"/>
    <w:rsid w:val="00074C93"/>
    <w:rsid w:val="000805C1"/>
    <w:rsid w:val="00097994"/>
    <w:rsid w:val="00097B8E"/>
    <w:rsid w:val="000C2D90"/>
    <w:rsid w:val="000E5847"/>
    <w:rsid w:val="00134699"/>
    <w:rsid w:val="00143108"/>
    <w:rsid w:val="0017046B"/>
    <w:rsid w:val="001B2A17"/>
    <w:rsid w:val="001B2E61"/>
    <w:rsid w:val="001D14B5"/>
    <w:rsid w:val="00261723"/>
    <w:rsid w:val="002639D8"/>
    <w:rsid w:val="002802BE"/>
    <w:rsid w:val="00282F7E"/>
    <w:rsid w:val="00290774"/>
    <w:rsid w:val="002937AA"/>
    <w:rsid w:val="002F0C04"/>
    <w:rsid w:val="002F3EEF"/>
    <w:rsid w:val="00307940"/>
    <w:rsid w:val="003111AD"/>
    <w:rsid w:val="00311DAC"/>
    <w:rsid w:val="00344D82"/>
    <w:rsid w:val="00352A48"/>
    <w:rsid w:val="003544FF"/>
    <w:rsid w:val="0036013B"/>
    <w:rsid w:val="003607C3"/>
    <w:rsid w:val="003E4915"/>
    <w:rsid w:val="00437502"/>
    <w:rsid w:val="0047083E"/>
    <w:rsid w:val="00477ABA"/>
    <w:rsid w:val="00482A25"/>
    <w:rsid w:val="004875D4"/>
    <w:rsid w:val="004F6BB4"/>
    <w:rsid w:val="00507612"/>
    <w:rsid w:val="005239B5"/>
    <w:rsid w:val="005840C7"/>
    <w:rsid w:val="00586F7A"/>
    <w:rsid w:val="005955BE"/>
    <w:rsid w:val="005C7881"/>
    <w:rsid w:val="005D01B6"/>
    <w:rsid w:val="005D2B49"/>
    <w:rsid w:val="005F004E"/>
    <w:rsid w:val="0064165E"/>
    <w:rsid w:val="00670D84"/>
    <w:rsid w:val="00690ABC"/>
    <w:rsid w:val="006D6287"/>
    <w:rsid w:val="006F2B94"/>
    <w:rsid w:val="00715A69"/>
    <w:rsid w:val="00731339"/>
    <w:rsid w:val="00775C6F"/>
    <w:rsid w:val="00787A7C"/>
    <w:rsid w:val="007B5C5A"/>
    <w:rsid w:val="007F4546"/>
    <w:rsid w:val="008257AE"/>
    <w:rsid w:val="00851D0C"/>
    <w:rsid w:val="008705AE"/>
    <w:rsid w:val="008741B6"/>
    <w:rsid w:val="008936EC"/>
    <w:rsid w:val="008A21C6"/>
    <w:rsid w:val="008E556E"/>
    <w:rsid w:val="009629AD"/>
    <w:rsid w:val="009670E4"/>
    <w:rsid w:val="0099180E"/>
    <w:rsid w:val="009B7946"/>
    <w:rsid w:val="009C011A"/>
    <w:rsid w:val="009E25B1"/>
    <w:rsid w:val="009E6DF1"/>
    <w:rsid w:val="00A16F73"/>
    <w:rsid w:val="00A231AF"/>
    <w:rsid w:val="00A442D4"/>
    <w:rsid w:val="00A701BA"/>
    <w:rsid w:val="00A82D15"/>
    <w:rsid w:val="00AA4274"/>
    <w:rsid w:val="00AA769C"/>
    <w:rsid w:val="00AB0C68"/>
    <w:rsid w:val="00AE0B25"/>
    <w:rsid w:val="00AE1A6F"/>
    <w:rsid w:val="00AF7BDF"/>
    <w:rsid w:val="00B01DB0"/>
    <w:rsid w:val="00B14695"/>
    <w:rsid w:val="00B442C0"/>
    <w:rsid w:val="00B55ACF"/>
    <w:rsid w:val="00B921B5"/>
    <w:rsid w:val="00B966D0"/>
    <w:rsid w:val="00BA1F59"/>
    <w:rsid w:val="00BB01D7"/>
    <w:rsid w:val="00BC0064"/>
    <w:rsid w:val="00C028A3"/>
    <w:rsid w:val="00C1353C"/>
    <w:rsid w:val="00C17F88"/>
    <w:rsid w:val="00D00746"/>
    <w:rsid w:val="00D2039A"/>
    <w:rsid w:val="00D30AED"/>
    <w:rsid w:val="00D567E2"/>
    <w:rsid w:val="00D97D4C"/>
    <w:rsid w:val="00D97FCE"/>
    <w:rsid w:val="00DF3619"/>
    <w:rsid w:val="00E202E5"/>
    <w:rsid w:val="00E97017"/>
    <w:rsid w:val="00EC2340"/>
    <w:rsid w:val="00EE5635"/>
    <w:rsid w:val="00F0203F"/>
    <w:rsid w:val="00F22F1F"/>
    <w:rsid w:val="00F31ED4"/>
    <w:rsid w:val="00F32554"/>
    <w:rsid w:val="00F32A90"/>
    <w:rsid w:val="00F40F93"/>
    <w:rsid w:val="00F4134B"/>
    <w:rsid w:val="00F44BE7"/>
    <w:rsid w:val="00F45342"/>
    <w:rsid w:val="00F6686C"/>
    <w:rsid w:val="00F66C12"/>
    <w:rsid w:val="00F8607A"/>
    <w:rsid w:val="00FC1915"/>
    <w:rsid w:val="00FC3169"/>
    <w:rsid w:val="00FC709E"/>
    <w:rsid w:val="00FD5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paragraph" w:customStyle="1" w:styleId="ConsPlusNormal">
    <w:name w:val="ConsPlusNormal"/>
    <w:link w:val="ConsPlusNormal1"/>
    <w:rsid w:val="00134699"/>
    <w:pPr>
      <w:widowControl w:val="0"/>
      <w:autoSpaceDE w:val="0"/>
      <w:autoSpaceDN w:val="0"/>
    </w:pPr>
    <w:rPr>
      <w:rFonts w:ascii="Calibri" w:hAnsi="Calibri" w:cs="Calibri"/>
      <w:sz w:val="22"/>
    </w:rPr>
  </w:style>
  <w:style w:type="character" w:customStyle="1" w:styleId="ab">
    <w:name w:val="Верхний колонтитул Знак"/>
    <w:basedOn w:val="a0"/>
    <w:link w:val="aa"/>
    <w:uiPriority w:val="99"/>
    <w:rsid w:val="009E6DF1"/>
    <w:rPr>
      <w:sz w:val="28"/>
    </w:rPr>
  </w:style>
  <w:style w:type="table" w:styleId="ae">
    <w:name w:val="Table Grid"/>
    <w:basedOn w:val="a1"/>
    <w:rsid w:val="0035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74C93"/>
    <w:pPr>
      <w:widowControl w:val="0"/>
      <w:autoSpaceDE w:val="0"/>
      <w:autoSpaceDN w:val="0"/>
    </w:pPr>
    <w:rPr>
      <w:rFonts w:ascii="Calibri" w:hAnsi="Calibri" w:cs="Calibri"/>
      <w:b/>
      <w:sz w:val="22"/>
    </w:rPr>
  </w:style>
  <w:style w:type="character" w:customStyle="1" w:styleId="a6">
    <w:name w:val="Основной текст Знак"/>
    <w:basedOn w:val="a0"/>
    <w:link w:val="a5"/>
    <w:rsid w:val="00F44BE7"/>
    <w:rPr>
      <w:sz w:val="28"/>
    </w:rPr>
  </w:style>
  <w:style w:type="character" w:customStyle="1" w:styleId="af">
    <w:name w:val="Основной текст_"/>
    <w:basedOn w:val="a0"/>
    <w:link w:val="1"/>
    <w:rsid w:val="00FC1915"/>
    <w:rPr>
      <w:sz w:val="28"/>
      <w:szCs w:val="28"/>
      <w:shd w:val="clear" w:color="auto" w:fill="FFFFFF"/>
    </w:rPr>
  </w:style>
  <w:style w:type="character" w:customStyle="1" w:styleId="2">
    <w:name w:val="Основной текст (2)_"/>
    <w:basedOn w:val="a0"/>
    <w:link w:val="20"/>
    <w:rsid w:val="00FC1915"/>
    <w:rPr>
      <w:b/>
      <w:bCs/>
      <w:shd w:val="clear" w:color="auto" w:fill="FFFFFF"/>
    </w:rPr>
  </w:style>
  <w:style w:type="paragraph" w:customStyle="1" w:styleId="1">
    <w:name w:val="Основной текст1"/>
    <w:basedOn w:val="a"/>
    <w:link w:val="af"/>
    <w:rsid w:val="00FC1915"/>
    <w:pPr>
      <w:widowControl w:val="0"/>
      <w:shd w:val="clear" w:color="auto" w:fill="FFFFFF"/>
      <w:spacing w:line="269" w:lineRule="auto"/>
      <w:ind w:firstLine="400"/>
    </w:pPr>
    <w:rPr>
      <w:szCs w:val="28"/>
    </w:rPr>
  </w:style>
  <w:style w:type="paragraph" w:customStyle="1" w:styleId="20">
    <w:name w:val="Основной текст (2)"/>
    <w:basedOn w:val="a"/>
    <w:link w:val="2"/>
    <w:rsid w:val="00FC1915"/>
    <w:pPr>
      <w:widowControl w:val="0"/>
      <w:shd w:val="clear" w:color="auto" w:fill="FFFFFF"/>
      <w:spacing w:after="220"/>
      <w:jc w:val="center"/>
    </w:pPr>
    <w:rPr>
      <w:b/>
      <w:bCs/>
      <w:sz w:val="20"/>
    </w:rPr>
  </w:style>
  <w:style w:type="character" w:customStyle="1" w:styleId="10">
    <w:name w:val="Заголовок №1_"/>
    <w:basedOn w:val="a0"/>
    <w:link w:val="11"/>
    <w:rsid w:val="00A231AF"/>
    <w:rPr>
      <w:b/>
      <w:bCs/>
      <w:sz w:val="28"/>
      <w:szCs w:val="28"/>
      <w:shd w:val="clear" w:color="auto" w:fill="FFFFFF"/>
    </w:rPr>
  </w:style>
  <w:style w:type="character" w:customStyle="1" w:styleId="af0">
    <w:name w:val="Другое_"/>
    <w:basedOn w:val="a0"/>
    <w:link w:val="af1"/>
    <w:rsid w:val="00A231AF"/>
    <w:rPr>
      <w:sz w:val="28"/>
      <w:szCs w:val="28"/>
      <w:shd w:val="clear" w:color="auto" w:fill="FFFFFF"/>
    </w:rPr>
  </w:style>
  <w:style w:type="character" w:customStyle="1" w:styleId="af2">
    <w:name w:val="Подпись к таблице_"/>
    <w:basedOn w:val="a0"/>
    <w:link w:val="af3"/>
    <w:rsid w:val="00A231AF"/>
    <w:rPr>
      <w:b/>
      <w:bCs/>
      <w:sz w:val="28"/>
      <w:szCs w:val="28"/>
      <w:shd w:val="clear" w:color="auto" w:fill="FFFFFF"/>
    </w:rPr>
  </w:style>
  <w:style w:type="paragraph" w:customStyle="1" w:styleId="11">
    <w:name w:val="Заголовок №1"/>
    <w:basedOn w:val="a"/>
    <w:link w:val="10"/>
    <w:rsid w:val="00A231AF"/>
    <w:pPr>
      <w:widowControl w:val="0"/>
      <w:shd w:val="clear" w:color="auto" w:fill="FFFFFF"/>
      <w:spacing w:after="340" w:line="269" w:lineRule="auto"/>
      <w:jc w:val="center"/>
      <w:outlineLvl w:val="0"/>
    </w:pPr>
    <w:rPr>
      <w:b/>
      <w:bCs/>
      <w:szCs w:val="28"/>
    </w:rPr>
  </w:style>
  <w:style w:type="paragraph" w:customStyle="1" w:styleId="af1">
    <w:name w:val="Другое"/>
    <w:basedOn w:val="a"/>
    <w:link w:val="af0"/>
    <w:rsid w:val="00A231AF"/>
    <w:pPr>
      <w:widowControl w:val="0"/>
      <w:shd w:val="clear" w:color="auto" w:fill="FFFFFF"/>
      <w:spacing w:line="269" w:lineRule="auto"/>
      <w:ind w:firstLine="400"/>
    </w:pPr>
    <w:rPr>
      <w:szCs w:val="28"/>
    </w:rPr>
  </w:style>
  <w:style w:type="paragraph" w:customStyle="1" w:styleId="af3">
    <w:name w:val="Подпись к таблице"/>
    <w:basedOn w:val="a"/>
    <w:link w:val="af2"/>
    <w:rsid w:val="00A231AF"/>
    <w:pPr>
      <w:widowControl w:val="0"/>
      <w:shd w:val="clear" w:color="auto" w:fill="FFFFFF"/>
    </w:pPr>
    <w:rPr>
      <w:b/>
      <w:bCs/>
      <w:szCs w:val="28"/>
    </w:rPr>
  </w:style>
  <w:style w:type="character" w:customStyle="1" w:styleId="285pt">
    <w:name w:val="Основной текст (2) + 8;5 pt"/>
    <w:basedOn w:val="2"/>
    <w:rsid w:val="00B44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4">
    <w:name w:val="List Paragraph"/>
    <w:basedOn w:val="a"/>
    <w:uiPriority w:val="34"/>
    <w:qFormat/>
    <w:rsid w:val="00B442C0"/>
    <w:pPr>
      <w:spacing w:after="200" w:line="276" w:lineRule="auto"/>
      <w:ind w:left="720"/>
      <w:contextualSpacing/>
    </w:pPr>
    <w:rPr>
      <w:rFonts w:ascii="Calibri" w:eastAsia="Calibri" w:hAnsi="Calibri"/>
      <w:sz w:val="22"/>
      <w:szCs w:val="22"/>
      <w:lang w:eastAsia="en-US"/>
    </w:rPr>
  </w:style>
  <w:style w:type="paragraph" w:styleId="af5">
    <w:name w:val="No Spacing"/>
    <w:uiPriority w:val="1"/>
    <w:qFormat/>
    <w:rsid w:val="00B442C0"/>
    <w:rPr>
      <w:rFonts w:ascii="Calibri" w:eastAsia="Calibri" w:hAnsi="Calibri"/>
      <w:sz w:val="22"/>
      <w:szCs w:val="22"/>
      <w:lang w:eastAsia="en-US"/>
    </w:rPr>
  </w:style>
  <w:style w:type="character" w:customStyle="1" w:styleId="ConsPlusNormal1">
    <w:name w:val="ConsPlusNormal1"/>
    <w:link w:val="ConsPlusNormal"/>
    <w:locked/>
    <w:rsid w:val="00B442C0"/>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paragraph" w:styleId="ac">
    <w:name w:val="footer"/>
    <w:basedOn w:val="a"/>
    <w:rsid w:val="00AE0B25"/>
    <w:pPr>
      <w:tabs>
        <w:tab w:val="center" w:pos="4677"/>
        <w:tab w:val="right" w:pos="9355"/>
      </w:tabs>
    </w:pPr>
  </w:style>
  <w:style w:type="paragraph" w:styleId="ad">
    <w:name w:val="Balloon Text"/>
    <w:basedOn w:val="a"/>
    <w:semiHidden/>
    <w:rsid w:val="008741B6"/>
    <w:rPr>
      <w:rFonts w:ascii="Tahoma" w:hAnsi="Tahoma" w:cs="Tahoma"/>
      <w:sz w:val="16"/>
      <w:szCs w:val="16"/>
    </w:rPr>
  </w:style>
  <w:style w:type="paragraph" w:customStyle="1" w:styleId="ConsPlusNormal">
    <w:name w:val="ConsPlusNormal"/>
    <w:link w:val="ConsPlusNormal1"/>
    <w:rsid w:val="00134699"/>
    <w:pPr>
      <w:widowControl w:val="0"/>
      <w:autoSpaceDE w:val="0"/>
      <w:autoSpaceDN w:val="0"/>
    </w:pPr>
    <w:rPr>
      <w:rFonts w:ascii="Calibri" w:hAnsi="Calibri" w:cs="Calibri"/>
      <w:sz w:val="22"/>
    </w:rPr>
  </w:style>
  <w:style w:type="character" w:customStyle="1" w:styleId="ab">
    <w:name w:val="Верхний колонтитул Знак"/>
    <w:basedOn w:val="a0"/>
    <w:link w:val="aa"/>
    <w:uiPriority w:val="99"/>
    <w:rsid w:val="009E6DF1"/>
    <w:rPr>
      <w:sz w:val="28"/>
    </w:rPr>
  </w:style>
  <w:style w:type="table" w:styleId="ae">
    <w:name w:val="Table Grid"/>
    <w:basedOn w:val="a1"/>
    <w:rsid w:val="0035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74C93"/>
    <w:pPr>
      <w:widowControl w:val="0"/>
      <w:autoSpaceDE w:val="0"/>
      <w:autoSpaceDN w:val="0"/>
    </w:pPr>
    <w:rPr>
      <w:rFonts w:ascii="Calibri" w:hAnsi="Calibri" w:cs="Calibri"/>
      <w:b/>
      <w:sz w:val="22"/>
    </w:rPr>
  </w:style>
  <w:style w:type="character" w:customStyle="1" w:styleId="a6">
    <w:name w:val="Основной текст Знак"/>
    <w:basedOn w:val="a0"/>
    <w:link w:val="a5"/>
    <w:rsid w:val="00F44BE7"/>
    <w:rPr>
      <w:sz w:val="28"/>
    </w:rPr>
  </w:style>
  <w:style w:type="character" w:customStyle="1" w:styleId="af">
    <w:name w:val="Основной текст_"/>
    <w:basedOn w:val="a0"/>
    <w:link w:val="1"/>
    <w:rsid w:val="00FC1915"/>
    <w:rPr>
      <w:sz w:val="28"/>
      <w:szCs w:val="28"/>
      <w:shd w:val="clear" w:color="auto" w:fill="FFFFFF"/>
    </w:rPr>
  </w:style>
  <w:style w:type="character" w:customStyle="1" w:styleId="2">
    <w:name w:val="Основной текст (2)_"/>
    <w:basedOn w:val="a0"/>
    <w:link w:val="20"/>
    <w:rsid w:val="00FC1915"/>
    <w:rPr>
      <w:b/>
      <w:bCs/>
      <w:shd w:val="clear" w:color="auto" w:fill="FFFFFF"/>
    </w:rPr>
  </w:style>
  <w:style w:type="paragraph" w:customStyle="1" w:styleId="1">
    <w:name w:val="Основной текст1"/>
    <w:basedOn w:val="a"/>
    <w:link w:val="af"/>
    <w:rsid w:val="00FC1915"/>
    <w:pPr>
      <w:widowControl w:val="0"/>
      <w:shd w:val="clear" w:color="auto" w:fill="FFFFFF"/>
      <w:spacing w:line="269" w:lineRule="auto"/>
      <w:ind w:firstLine="400"/>
    </w:pPr>
    <w:rPr>
      <w:szCs w:val="28"/>
    </w:rPr>
  </w:style>
  <w:style w:type="paragraph" w:customStyle="1" w:styleId="20">
    <w:name w:val="Основной текст (2)"/>
    <w:basedOn w:val="a"/>
    <w:link w:val="2"/>
    <w:rsid w:val="00FC1915"/>
    <w:pPr>
      <w:widowControl w:val="0"/>
      <w:shd w:val="clear" w:color="auto" w:fill="FFFFFF"/>
      <w:spacing w:after="220"/>
      <w:jc w:val="center"/>
    </w:pPr>
    <w:rPr>
      <w:b/>
      <w:bCs/>
      <w:sz w:val="20"/>
    </w:rPr>
  </w:style>
  <w:style w:type="character" w:customStyle="1" w:styleId="10">
    <w:name w:val="Заголовок №1_"/>
    <w:basedOn w:val="a0"/>
    <w:link w:val="11"/>
    <w:rsid w:val="00A231AF"/>
    <w:rPr>
      <w:b/>
      <w:bCs/>
      <w:sz w:val="28"/>
      <w:szCs w:val="28"/>
      <w:shd w:val="clear" w:color="auto" w:fill="FFFFFF"/>
    </w:rPr>
  </w:style>
  <w:style w:type="character" w:customStyle="1" w:styleId="af0">
    <w:name w:val="Другое_"/>
    <w:basedOn w:val="a0"/>
    <w:link w:val="af1"/>
    <w:rsid w:val="00A231AF"/>
    <w:rPr>
      <w:sz w:val="28"/>
      <w:szCs w:val="28"/>
      <w:shd w:val="clear" w:color="auto" w:fill="FFFFFF"/>
    </w:rPr>
  </w:style>
  <w:style w:type="character" w:customStyle="1" w:styleId="af2">
    <w:name w:val="Подпись к таблице_"/>
    <w:basedOn w:val="a0"/>
    <w:link w:val="af3"/>
    <w:rsid w:val="00A231AF"/>
    <w:rPr>
      <w:b/>
      <w:bCs/>
      <w:sz w:val="28"/>
      <w:szCs w:val="28"/>
      <w:shd w:val="clear" w:color="auto" w:fill="FFFFFF"/>
    </w:rPr>
  </w:style>
  <w:style w:type="paragraph" w:customStyle="1" w:styleId="11">
    <w:name w:val="Заголовок №1"/>
    <w:basedOn w:val="a"/>
    <w:link w:val="10"/>
    <w:rsid w:val="00A231AF"/>
    <w:pPr>
      <w:widowControl w:val="0"/>
      <w:shd w:val="clear" w:color="auto" w:fill="FFFFFF"/>
      <w:spacing w:after="340" w:line="269" w:lineRule="auto"/>
      <w:jc w:val="center"/>
      <w:outlineLvl w:val="0"/>
    </w:pPr>
    <w:rPr>
      <w:b/>
      <w:bCs/>
      <w:szCs w:val="28"/>
    </w:rPr>
  </w:style>
  <w:style w:type="paragraph" w:customStyle="1" w:styleId="af1">
    <w:name w:val="Другое"/>
    <w:basedOn w:val="a"/>
    <w:link w:val="af0"/>
    <w:rsid w:val="00A231AF"/>
    <w:pPr>
      <w:widowControl w:val="0"/>
      <w:shd w:val="clear" w:color="auto" w:fill="FFFFFF"/>
      <w:spacing w:line="269" w:lineRule="auto"/>
      <w:ind w:firstLine="400"/>
    </w:pPr>
    <w:rPr>
      <w:szCs w:val="28"/>
    </w:rPr>
  </w:style>
  <w:style w:type="paragraph" w:customStyle="1" w:styleId="af3">
    <w:name w:val="Подпись к таблице"/>
    <w:basedOn w:val="a"/>
    <w:link w:val="af2"/>
    <w:rsid w:val="00A231AF"/>
    <w:pPr>
      <w:widowControl w:val="0"/>
      <w:shd w:val="clear" w:color="auto" w:fill="FFFFFF"/>
    </w:pPr>
    <w:rPr>
      <w:b/>
      <w:bCs/>
      <w:szCs w:val="28"/>
    </w:rPr>
  </w:style>
  <w:style w:type="character" w:customStyle="1" w:styleId="285pt">
    <w:name w:val="Основной текст (2) + 8;5 pt"/>
    <w:basedOn w:val="2"/>
    <w:rsid w:val="00B44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4">
    <w:name w:val="List Paragraph"/>
    <w:basedOn w:val="a"/>
    <w:uiPriority w:val="34"/>
    <w:qFormat/>
    <w:rsid w:val="00B442C0"/>
    <w:pPr>
      <w:spacing w:after="200" w:line="276" w:lineRule="auto"/>
      <w:ind w:left="720"/>
      <w:contextualSpacing/>
    </w:pPr>
    <w:rPr>
      <w:rFonts w:ascii="Calibri" w:eastAsia="Calibri" w:hAnsi="Calibri"/>
      <w:sz w:val="22"/>
      <w:szCs w:val="22"/>
      <w:lang w:eastAsia="en-US"/>
    </w:rPr>
  </w:style>
  <w:style w:type="paragraph" w:styleId="af5">
    <w:name w:val="No Spacing"/>
    <w:uiPriority w:val="1"/>
    <w:qFormat/>
    <w:rsid w:val="00B442C0"/>
    <w:rPr>
      <w:rFonts w:ascii="Calibri" w:eastAsia="Calibri" w:hAnsi="Calibri"/>
      <w:sz w:val="22"/>
      <w:szCs w:val="22"/>
      <w:lang w:eastAsia="en-US"/>
    </w:rPr>
  </w:style>
  <w:style w:type="character" w:customStyle="1" w:styleId="ConsPlusNormal1">
    <w:name w:val="ConsPlusNormal1"/>
    <w:link w:val="ConsPlusNormal"/>
    <w:locked/>
    <w:rsid w:val="00B442C0"/>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920C17C1FEE50E43C3147E6D9E0619FE0C05A104CFEC76F619F8B390FA7E4ED8B826FCE97A5756B65A435C3180D282D7B9B1F4C7A18E0D8a7O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F83F-C444-41CB-A804-3AB114F6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0</TotalTime>
  <Pages>6</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2021-12-24T12:10:00Z</cp:lastPrinted>
  <dcterms:created xsi:type="dcterms:W3CDTF">2021-12-24T08:15:00Z</dcterms:created>
  <dcterms:modified xsi:type="dcterms:W3CDTF">2021-12-24T12:10:00Z</dcterms:modified>
</cp:coreProperties>
</file>