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DE" w:rsidRPr="000D2EF9" w:rsidRDefault="00AA2B02" w:rsidP="002F360C">
      <w:pPr>
        <w:tabs>
          <w:tab w:val="left" w:pos="8789"/>
        </w:tabs>
        <w:spacing w:line="240" w:lineRule="exact"/>
        <w:ind w:right="2552"/>
        <w:outlineLvl w:val="0"/>
        <w:rPr>
          <w:szCs w:val="28"/>
        </w:rPr>
      </w:pPr>
      <w:r w:rsidRPr="00AA2B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D02521" wp14:editId="092D4154">
                <wp:simplePos x="0" y="0"/>
                <wp:positionH relativeFrom="page">
                  <wp:posOffset>1823720</wp:posOffset>
                </wp:positionH>
                <wp:positionV relativeFrom="page">
                  <wp:posOffset>2221865</wp:posOffset>
                </wp:positionV>
                <wp:extent cx="1170305" cy="182880"/>
                <wp:effectExtent l="0" t="0" r="10795" b="7620"/>
                <wp:wrapNone/>
                <wp:docPr id="1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B02" w:rsidRPr="001A2849" w:rsidRDefault="00AA2B02" w:rsidP="00AA2B02">
                            <w:pPr>
                              <w:pStyle w:val="a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27.12.2021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6" type="#_x0000_t202" style="position:absolute;margin-left:143.6pt;margin-top:174.95pt;width:92.15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sf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" filled="f" stroked="f">
                <v:textbox inset="0,0,0,0">
                  <w:txbxContent>
                    <w:p w:rsidR="00AA2B02" w:rsidRPr="001A2849" w:rsidRDefault="00AA2B02" w:rsidP="00AA2B02">
                      <w:pPr>
                        <w:pStyle w:val="a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27.12.2021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A2B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0368B9" wp14:editId="57D523F9">
                <wp:simplePos x="0" y="0"/>
                <wp:positionH relativeFrom="page">
                  <wp:posOffset>5583555</wp:posOffset>
                </wp:positionH>
                <wp:positionV relativeFrom="page">
                  <wp:posOffset>2221865</wp:posOffset>
                </wp:positionV>
                <wp:extent cx="1170305" cy="182880"/>
                <wp:effectExtent l="0" t="0" r="10795" b="7620"/>
                <wp:wrapNone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B02" w:rsidRPr="001A2849" w:rsidRDefault="00AA2B02" w:rsidP="00AA2B02">
                            <w:pPr>
                              <w:pStyle w:val="a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657-п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9.65pt;margin-top:174.95pt;width:92.15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Hq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CuYL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" filled="f" stroked="f">
                <v:textbox inset="0,0,0,0">
                  <w:txbxContent>
                    <w:p w:rsidR="00AA2B02" w:rsidRPr="001A2849" w:rsidRDefault="00AA2B02" w:rsidP="00AA2B02">
                      <w:pPr>
                        <w:pStyle w:val="a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657-п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4D36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D1EC17" wp14:editId="5E5AF6A9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F59" w:rsidRPr="00482A25" w:rsidRDefault="00690F59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690F59" w:rsidRPr="00482A25" w:rsidRDefault="00690F59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4D3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B59619" wp14:editId="6B4C1BB7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F59" w:rsidRPr="00482A25" w:rsidRDefault="00690F59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138.9pt;margin-top:179.1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690F59" w:rsidRPr="00482A25" w:rsidRDefault="00690F59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6DD7"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2A6D8CBF" wp14:editId="47BD5094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C42" w:rsidRPr="000A71DE">
        <w:rPr>
          <w:b/>
        </w:rPr>
        <w:t>Об утверждении</w:t>
      </w:r>
      <w:r w:rsidR="000A71DE">
        <w:t xml:space="preserve"> </w:t>
      </w:r>
      <w:r w:rsidR="000D2EF9">
        <w:rPr>
          <w:b/>
          <w:szCs w:val="28"/>
        </w:rPr>
        <w:t>Программы</w:t>
      </w:r>
      <w:r w:rsidR="000A71DE" w:rsidRPr="000A71DE">
        <w:rPr>
          <w:b/>
          <w:szCs w:val="28"/>
        </w:rPr>
        <w:t xml:space="preserve"> </w:t>
      </w:r>
      <w:r w:rsidR="000A71DE" w:rsidRPr="000D2EF9">
        <w:rPr>
          <w:b/>
          <w:szCs w:val="28"/>
        </w:rPr>
        <w:t>профилактики</w:t>
      </w:r>
      <w:r w:rsidR="000D2EF9" w:rsidRPr="000D2EF9">
        <w:rPr>
          <w:rFonts w:ascii="PT Astra Serif" w:hAnsi="PT Astra Serif"/>
          <w:b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</w:t>
      </w:r>
      <w:r w:rsidR="000D2EF9" w:rsidRPr="000D2EF9">
        <w:rPr>
          <w:rFonts w:ascii="PT Astra Serif" w:eastAsia="Calibri" w:hAnsi="PT Astra Serif"/>
          <w:b/>
          <w:bCs/>
          <w:szCs w:val="28"/>
        </w:rPr>
        <w:t>на автомобильном транспорте и в дорожном хозяйстве на территории Еловского муниципального округа Пермского края</w:t>
      </w:r>
      <w:r w:rsidR="000D2EF9" w:rsidRPr="000D2EF9">
        <w:rPr>
          <w:rFonts w:ascii="PT Astra Serif" w:eastAsia="Calibri" w:hAnsi="PT Astra Serif"/>
          <w:b/>
          <w:szCs w:val="28"/>
        </w:rPr>
        <w:t xml:space="preserve"> </w:t>
      </w:r>
      <w:r w:rsidR="000D2EF9" w:rsidRPr="000D2EF9">
        <w:rPr>
          <w:rFonts w:ascii="PT Astra Serif" w:hAnsi="PT Astra Serif"/>
          <w:b/>
          <w:szCs w:val="28"/>
        </w:rPr>
        <w:t>на 2022 год</w:t>
      </w:r>
    </w:p>
    <w:p w:rsidR="000A71DE" w:rsidRPr="000A71DE" w:rsidRDefault="000A71DE" w:rsidP="000A71DE">
      <w:pPr>
        <w:pStyle w:val="a5"/>
      </w:pPr>
    </w:p>
    <w:p w:rsidR="003F3B01" w:rsidRDefault="000A71DE" w:rsidP="002F3C60">
      <w:pPr>
        <w:autoSpaceDE w:val="0"/>
        <w:autoSpaceDN w:val="0"/>
        <w:adjustRightInd w:val="0"/>
        <w:spacing w:line="360" w:lineRule="exact"/>
        <w:ind w:firstLine="708"/>
        <w:jc w:val="both"/>
      </w:pPr>
      <w:r>
        <w:t>В</w:t>
      </w:r>
      <w:r>
        <w:rPr>
          <w:bCs/>
          <w:szCs w:val="28"/>
        </w:rPr>
        <w:t xml:space="preserve"> соответствии со статьями 16, 17.1 </w:t>
      </w:r>
      <w:r>
        <w:t xml:space="preserve">Федерального закона от 06 октября 2003 г.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 </w:t>
      </w:r>
    </w:p>
    <w:p w:rsidR="00BF1CDC" w:rsidRPr="00DA0F28" w:rsidRDefault="00BF1CDC" w:rsidP="002F3C60">
      <w:pPr>
        <w:autoSpaceDE w:val="0"/>
        <w:autoSpaceDN w:val="0"/>
        <w:adjustRightInd w:val="0"/>
        <w:spacing w:line="360" w:lineRule="exact"/>
        <w:ind w:firstLine="708"/>
        <w:jc w:val="both"/>
      </w:pPr>
      <w:r>
        <w:t>Администрация Еловского муниципального округа Пермского края ПОСТАНОВЛЯЕТ</w:t>
      </w:r>
      <w:r w:rsidRPr="00DA0F28">
        <w:t>:</w:t>
      </w:r>
    </w:p>
    <w:p w:rsidR="00460443" w:rsidRPr="0023053B" w:rsidRDefault="0023053B" w:rsidP="0023053B">
      <w:pPr>
        <w:tabs>
          <w:tab w:val="left" w:pos="709"/>
        </w:tabs>
        <w:spacing w:line="360" w:lineRule="exact"/>
        <w:ind w:right="-1"/>
        <w:jc w:val="both"/>
        <w:rPr>
          <w:rFonts w:ascii="PT Astra Serif" w:hAnsi="PT Astra Serif"/>
          <w:b/>
          <w:sz w:val="24"/>
          <w:szCs w:val="24"/>
        </w:rPr>
      </w:pPr>
      <w:r>
        <w:tab/>
        <w:t xml:space="preserve">1. </w:t>
      </w:r>
      <w:r w:rsidR="00BF1CDC" w:rsidRPr="00DA0F28">
        <w:t xml:space="preserve">Утвердить </w:t>
      </w:r>
      <w:r w:rsidR="000A71DE">
        <w:t>Программу</w:t>
      </w:r>
      <w:r w:rsidR="000A71DE" w:rsidRPr="0023053B">
        <w:rPr>
          <w:szCs w:val="28"/>
        </w:rPr>
        <w:t xml:space="preserve"> </w:t>
      </w:r>
      <w:r w:rsidR="000D2EF9" w:rsidRPr="0023053B">
        <w:rPr>
          <w:szCs w:val="28"/>
        </w:rPr>
        <w:t>профилактики рисков причинения вреда</w:t>
      </w:r>
      <w:r w:rsidRPr="0023053B">
        <w:rPr>
          <w:szCs w:val="28"/>
        </w:rPr>
        <w:t xml:space="preserve"> </w:t>
      </w:r>
      <w:r w:rsidR="000D2EF9" w:rsidRPr="0023053B">
        <w:rPr>
          <w:szCs w:val="28"/>
        </w:rPr>
        <w:t xml:space="preserve">(ущерба) охраняемым законом ценностям при </w:t>
      </w:r>
      <w:proofErr w:type="gramStart"/>
      <w:r w:rsidR="000D2EF9" w:rsidRPr="0023053B">
        <w:rPr>
          <w:szCs w:val="28"/>
        </w:rPr>
        <w:t>осуществлении</w:t>
      </w:r>
      <w:proofErr w:type="gramEnd"/>
      <w:r w:rsidR="000D2EF9" w:rsidRPr="0023053B">
        <w:rPr>
          <w:szCs w:val="28"/>
        </w:rPr>
        <w:t xml:space="preserve"> муниципального контроля </w:t>
      </w:r>
      <w:r w:rsidR="000D2EF9" w:rsidRPr="0023053B">
        <w:rPr>
          <w:rFonts w:eastAsia="Calibri"/>
          <w:bCs/>
          <w:szCs w:val="28"/>
        </w:rPr>
        <w:t>на автомобильном транспорте и в дорожном хозяйстве на территории Еловского муниципального округа Пермского края</w:t>
      </w:r>
      <w:r w:rsidR="000D2EF9" w:rsidRPr="0023053B">
        <w:rPr>
          <w:rFonts w:eastAsia="Calibri"/>
          <w:szCs w:val="28"/>
        </w:rPr>
        <w:t xml:space="preserve"> </w:t>
      </w:r>
      <w:r w:rsidR="000D2EF9" w:rsidRPr="0023053B">
        <w:rPr>
          <w:szCs w:val="28"/>
        </w:rPr>
        <w:t>на 2022 год</w:t>
      </w:r>
      <w:r w:rsidR="000D2EF9" w:rsidRPr="0023053B">
        <w:rPr>
          <w:rFonts w:ascii="PT Astra Serif" w:hAnsi="PT Astra Serif"/>
          <w:b/>
          <w:sz w:val="24"/>
          <w:szCs w:val="24"/>
        </w:rPr>
        <w:t>.</w:t>
      </w:r>
    </w:p>
    <w:p w:rsidR="00C6274D" w:rsidRDefault="000A71DE" w:rsidP="00C6274D">
      <w:pPr>
        <w:autoSpaceDE w:val="0"/>
        <w:autoSpaceDN w:val="0"/>
        <w:adjustRightInd w:val="0"/>
        <w:spacing w:line="360" w:lineRule="exact"/>
        <w:ind w:firstLine="748"/>
        <w:jc w:val="both"/>
      </w:pPr>
      <w:r>
        <w:t>2</w:t>
      </w:r>
      <w:r w:rsidR="00C6274D">
        <w:t>. Настоящее постановление обнародовать на официальном с</w:t>
      </w:r>
      <w:r w:rsidR="0023053B">
        <w:t>айте газеты «Искра Прикамья» и</w:t>
      </w:r>
      <w:r w:rsidR="00C6274D">
        <w:t xml:space="preserve"> официальном сайте Еловского муниципального округа Пермского края.</w:t>
      </w:r>
    </w:p>
    <w:p w:rsidR="00C6274D" w:rsidRDefault="000A71DE" w:rsidP="002F3C60">
      <w:pPr>
        <w:autoSpaceDE w:val="0"/>
        <w:autoSpaceDN w:val="0"/>
        <w:adjustRightInd w:val="0"/>
        <w:spacing w:line="360" w:lineRule="exact"/>
        <w:ind w:firstLine="748"/>
        <w:jc w:val="both"/>
      </w:pPr>
      <w:r>
        <w:t>3</w:t>
      </w:r>
      <w:r w:rsidR="00C6274D">
        <w:t>. Постановление вступает в силу со дня его обнародования.</w:t>
      </w:r>
    </w:p>
    <w:p w:rsidR="00BF1CDC" w:rsidRDefault="000A71DE" w:rsidP="002F3C60">
      <w:pPr>
        <w:autoSpaceDE w:val="0"/>
        <w:autoSpaceDN w:val="0"/>
        <w:adjustRightInd w:val="0"/>
        <w:spacing w:line="360" w:lineRule="exact"/>
        <w:ind w:firstLine="748"/>
        <w:jc w:val="both"/>
      </w:pPr>
      <w:r>
        <w:t>4</w:t>
      </w:r>
      <w:r w:rsidR="00460443">
        <w:t xml:space="preserve">. </w:t>
      </w:r>
      <w:proofErr w:type="gramStart"/>
      <w:r w:rsidR="00460443">
        <w:t>Контроль за</w:t>
      </w:r>
      <w:proofErr w:type="gramEnd"/>
      <w:r w:rsidR="00460443">
        <w:t xml:space="preserve"> исполнением Постановления возложить на </w:t>
      </w:r>
      <w:r w:rsidR="00BF1CDC" w:rsidRPr="00DA0F28">
        <w:t xml:space="preserve">заместителя главы администрации Еловского </w:t>
      </w:r>
      <w:r w:rsidR="00460443">
        <w:t>муниципального округа по развитию инфраструктуры.</w:t>
      </w:r>
    </w:p>
    <w:p w:rsidR="004D127E" w:rsidRDefault="004D127E" w:rsidP="000D2EF9">
      <w:pPr>
        <w:spacing w:line="240" w:lineRule="exact"/>
        <w:ind w:left="4248" w:right="414" w:firstLine="708"/>
      </w:pPr>
    </w:p>
    <w:p w:rsidR="004D127E" w:rsidRDefault="004D127E" w:rsidP="000D2EF9">
      <w:pPr>
        <w:spacing w:line="240" w:lineRule="exact"/>
        <w:ind w:left="4248" w:right="414" w:firstLine="708"/>
      </w:pPr>
    </w:p>
    <w:p w:rsidR="004D127E" w:rsidRDefault="004D127E" w:rsidP="000D2EF9">
      <w:pPr>
        <w:spacing w:line="240" w:lineRule="exact"/>
        <w:ind w:left="4248" w:right="414" w:firstLine="708"/>
      </w:pPr>
    </w:p>
    <w:p w:rsidR="004D127E" w:rsidRPr="00214F2F" w:rsidRDefault="004D127E" w:rsidP="004D127E">
      <w:pPr>
        <w:tabs>
          <w:tab w:val="left" w:pos="851"/>
        </w:tabs>
        <w:spacing w:line="240" w:lineRule="exact"/>
        <w:jc w:val="both"/>
      </w:pPr>
      <w:proofErr w:type="spellStart"/>
      <w:r>
        <w:t>И.о</w:t>
      </w:r>
      <w:proofErr w:type="spellEnd"/>
      <w:r>
        <w:t xml:space="preserve">. </w:t>
      </w:r>
      <w:r>
        <w:rPr>
          <w:szCs w:val="28"/>
        </w:rPr>
        <w:t>главы администрации Еловского</w:t>
      </w:r>
    </w:p>
    <w:p w:rsidR="004D127E" w:rsidRPr="00BA0E76" w:rsidRDefault="004D127E" w:rsidP="004D127E">
      <w:pPr>
        <w:tabs>
          <w:tab w:val="left" w:pos="8040"/>
        </w:tabs>
        <w:spacing w:line="240" w:lineRule="exact"/>
        <w:jc w:val="both"/>
      </w:pPr>
      <w:r>
        <w:rPr>
          <w:szCs w:val="28"/>
        </w:rPr>
        <w:t>муниципального округа Пермского края</w:t>
      </w:r>
      <w:r>
        <w:rPr>
          <w:szCs w:val="28"/>
        </w:rPr>
        <w:tab/>
        <w:t xml:space="preserve"> Е.В. Кустов</w:t>
      </w:r>
    </w:p>
    <w:p w:rsidR="002F360C" w:rsidRDefault="00460443" w:rsidP="002F360C">
      <w:pPr>
        <w:spacing w:line="240" w:lineRule="exact"/>
        <w:ind w:left="5664" w:right="414"/>
        <w:rPr>
          <w:szCs w:val="28"/>
        </w:rPr>
      </w:pPr>
      <w:r w:rsidRPr="004D127E">
        <w:br w:type="page"/>
      </w:r>
      <w:r w:rsidR="0023053B">
        <w:rPr>
          <w:szCs w:val="28"/>
        </w:rPr>
        <w:lastRenderedPageBreak/>
        <w:t>УТВЕРЖДЕНА</w:t>
      </w:r>
    </w:p>
    <w:p w:rsidR="002F360C" w:rsidRDefault="002F360C" w:rsidP="002F360C">
      <w:pPr>
        <w:spacing w:line="240" w:lineRule="exact"/>
        <w:ind w:left="5664" w:right="414"/>
        <w:rPr>
          <w:szCs w:val="28"/>
        </w:rPr>
      </w:pPr>
      <w:r>
        <w:rPr>
          <w:szCs w:val="28"/>
        </w:rPr>
        <w:t>п</w:t>
      </w:r>
      <w:r w:rsidR="000D2EF9" w:rsidRPr="00091308">
        <w:rPr>
          <w:szCs w:val="28"/>
        </w:rPr>
        <w:t xml:space="preserve">остановлением </w:t>
      </w:r>
    </w:p>
    <w:p w:rsidR="002F360C" w:rsidRDefault="000D2EF9" w:rsidP="002F360C">
      <w:pPr>
        <w:spacing w:line="240" w:lineRule="exact"/>
        <w:ind w:left="5664" w:right="414"/>
        <w:rPr>
          <w:szCs w:val="28"/>
        </w:rPr>
      </w:pPr>
      <w:r w:rsidRPr="00091308">
        <w:rPr>
          <w:szCs w:val="28"/>
        </w:rPr>
        <w:t>Администрации</w:t>
      </w:r>
      <w:r w:rsidR="002F360C">
        <w:rPr>
          <w:szCs w:val="28"/>
        </w:rPr>
        <w:t xml:space="preserve"> </w:t>
      </w:r>
      <w:r w:rsidRPr="00091308">
        <w:rPr>
          <w:szCs w:val="28"/>
        </w:rPr>
        <w:t xml:space="preserve">Еловского </w:t>
      </w:r>
    </w:p>
    <w:p w:rsidR="002F360C" w:rsidRDefault="000D2EF9" w:rsidP="002F360C">
      <w:pPr>
        <w:spacing w:line="240" w:lineRule="exact"/>
        <w:ind w:left="5664" w:right="414"/>
        <w:rPr>
          <w:szCs w:val="28"/>
        </w:rPr>
      </w:pPr>
      <w:r w:rsidRPr="00091308">
        <w:rPr>
          <w:szCs w:val="28"/>
        </w:rPr>
        <w:t>муниципального округа</w:t>
      </w:r>
    </w:p>
    <w:p w:rsidR="000D2EF9" w:rsidRPr="00091308" w:rsidRDefault="000D2EF9" w:rsidP="002F360C">
      <w:pPr>
        <w:spacing w:line="240" w:lineRule="exact"/>
        <w:ind w:left="5664" w:right="414"/>
        <w:rPr>
          <w:szCs w:val="28"/>
        </w:rPr>
      </w:pPr>
      <w:r w:rsidRPr="00091308">
        <w:rPr>
          <w:szCs w:val="28"/>
        </w:rPr>
        <w:t>Пермского края</w:t>
      </w:r>
    </w:p>
    <w:p w:rsidR="000D2EF9" w:rsidRPr="00091308" w:rsidRDefault="000D2EF9" w:rsidP="002F360C">
      <w:pPr>
        <w:spacing w:line="240" w:lineRule="exact"/>
        <w:ind w:left="5664" w:right="414"/>
        <w:rPr>
          <w:szCs w:val="28"/>
        </w:rPr>
      </w:pPr>
      <w:r w:rsidRPr="00091308">
        <w:rPr>
          <w:szCs w:val="28"/>
        </w:rPr>
        <w:t xml:space="preserve">от </w:t>
      </w:r>
      <w:r w:rsidR="00AA2B02">
        <w:rPr>
          <w:szCs w:val="28"/>
        </w:rPr>
        <w:t xml:space="preserve">27.12.2021 </w:t>
      </w:r>
      <w:r w:rsidRPr="00091308">
        <w:rPr>
          <w:szCs w:val="28"/>
        </w:rPr>
        <w:t>№</w:t>
      </w:r>
      <w:r w:rsidR="00AA2B02">
        <w:rPr>
          <w:szCs w:val="28"/>
        </w:rPr>
        <w:t xml:space="preserve"> 657-п</w:t>
      </w:r>
      <w:bookmarkStart w:id="0" w:name="_GoBack"/>
      <w:bookmarkEnd w:id="0"/>
    </w:p>
    <w:p w:rsidR="000D2EF9" w:rsidRPr="00091308" w:rsidRDefault="000D2EF9" w:rsidP="000D2EF9">
      <w:pPr>
        <w:ind w:left="446" w:right="413" w:firstLine="206"/>
        <w:jc w:val="center"/>
        <w:rPr>
          <w:b/>
          <w:szCs w:val="28"/>
        </w:rPr>
      </w:pPr>
    </w:p>
    <w:p w:rsidR="000D2EF9" w:rsidRPr="00091308" w:rsidRDefault="000D2EF9" w:rsidP="000D2EF9">
      <w:pPr>
        <w:ind w:left="446" w:right="413" w:firstLine="206"/>
        <w:jc w:val="center"/>
        <w:rPr>
          <w:b/>
          <w:szCs w:val="28"/>
        </w:rPr>
      </w:pPr>
      <w:r w:rsidRPr="00091308">
        <w:rPr>
          <w:b/>
          <w:szCs w:val="28"/>
        </w:rPr>
        <w:t xml:space="preserve">ПРОГРАММА </w:t>
      </w:r>
    </w:p>
    <w:p w:rsidR="000D2EF9" w:rsidRDefault="000D2EF9" w:rsidP="00170C9A">
      <w:pPr>
        <w:ind w:left="448" w:right="414" w:firstLine="204"/>
        <w:jc w:val="center"/>
        <w:rPr>
          <w:b/>
          <w:szCs w:val="28"/>
        </w:rPr>
      </w:pPr>
      <w:r w:rsidRPr="00091308">
        <w:rPr>
          <w:b/>
          <w:szCs w:val="28"/>
        </w:rPr>
        <w:t xml:space="preserve">профилактики рисков причинения вреда (ущерба) охраняемым законом ценностям при </w:t>
      </w:r>
      <w:proofErr w:type="gramStart"/>
      <w:r w:rsidRPr="00091308">
        <w:rPr>
          <w:b/>
          <w:szCs w:val="28"/>
        </w:rPr>
        <w:t>осуществлении</w:t>
      </w:r>
      <w:proofErr w:type="gramEnd"/>
      <w:r w:rsidRPr="00091308">
        <w:rPr>
          <w:b/>
          <w:szCs w:val="28"/>
        </w:rPr>
        <w:t xml:space="preserve"> муниципального контроля </w:t>
      </w:r>
      <w:r w:rsidRPr="00091308">
        <w:rPr>
          <w:rFonts w:eastAsia="Calibri"/>
          <w:b/>
          <w:bCs/>
          <w:szCs w:val="28"/>
        </w:rPr>
        <w:t>на автомобильном транспорте и в дорожном хозяйстве на территории Еловского муниципального округа Пермского края</w:t>
      </w:r>
      <w:r w:rsidRPr="00091308">
        <w:rPr>
          <w:rFonts w:eastAsia="Calibri"/>
          <w:b/>
          <w:szCs w:val="28"/>
        </w:rPr>
        <w:t xml:space="preserve"> </w:t>
      </w:r>
      <w:r w:rsidRPr="00091308">
        <w:rPr>
          <w:b/>
          <w:szCs w:val="28"/>
        </w:rPr>
        <w:t>на 2022 год</w:t>
      </w:r>
    </w:p>
    <w:p w:rsidR="00683AEC" w:rsidRDefault="00683AEC" w:rsidP="00170C9A">
      <w:pPr>
        <w:ind w:left="448" w:right="414" w:firstLine="204"/>
        <w:jc w:val="center"/>
        <w:rPr>
          <w:b/>
          <w:szCs w:val="28"/>
        </w:rPr>
      </w:pPr>
    </w:p>
    <w:tbl>
      <w:tblPr>
        <w:tblStyle w:val="ae"/>
        <w:tblW w:w="0" w:type="auto"/>
        <w:tblInd w:w="448" w:type="dxa"/>
        <w:tblLook w:val="04A0" w:firstRow="1" w:lastRow="0" w:firstColumn="1" w:lastColumn="0" w:noHBand="0" w:noVBand="1"/>
      </w:tblPr>
      <w:tblGrid>
        <w:gridCol w:w="2425"/>
        <w:gridCol w:w="6981"/>
      </w:tblGrid>
      <w:tr w:rsidR="00683AEC" w:rsidTr="00170C9A">
        <w:tc>
          <w:tcPr>
            <w:tcW w:w="2425" w:type="dxa"/>
          </w:tcPr>
          <w:p w:rsidR="00683AEC" w:rsidRPr="00170C9A" w:rsidRDefault="00683AEC" w:rsidP="00170C9A">
            <w:pPr>
              <w:ind w:right="41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70C9A">
              <w:rPr>
                <w:rFonts w:ascii="Times New Roman" w:hAnsi="Times New Roman" w:cs="Times New Roman"/>
                <w:szCs w:val="28"/>
              </w:rPr>
              <w:t>Наименование программы</w:t>
            </w:r>
          </w:p>
        </w:tc>
        <w:tc>
          <w:tcPr>
            <w:tcW w:w="6981" w:type="dxa"/>
          </w:tcPr>
          <w:p w:rsidR="00683AEC" w:rsidRPr="00170C9A" w:rsidRDefault="00683AEC" w:rsidP="0079178E">
            <w:pPr>
              <w:ind w:right="414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70C9A">
              <w:rPr>
                <w:rFonts w:ascii="Times New Roman" w:hAnsi="Times New Roman" w:cs="Times New Roman"/>
                <w:szCs w:val="28"/>
              </w:rPr>
              <w:t xml:space="preserve">Программа профилактики рисков причинения вреда (ущерба) охраняемым законом ценностям при </w:t>
            </w:r>
            <w:proofErr w:type="gramStart"/>
            <w:r w:rsidRPr="00170C9A">
              <w:rPr>
                <w:rFonts w:ascii="Times New Roman" w:hAnsi="Times New Roman" w:cs="Times New Roman"/>
                <w:szCs w:val="28"/>
              </w:rPr>
              <w:t>осуществлении</w:t>
            </w:r>
            <w:proofErr w:type="gramEnd"/>
            <w:r w:rsidRPr="00170C9A">
              <w:rPr>
                <w:rFonts w:ascii="Times New Roman" w:hAnsi="Times New Roman" w:cs="Times New Roman"/>
                <w:szCs w:val="28"/>
              </w:rPr>
              <w:t xml:space="preserve"> муниципального контроля </w:t>
            </w:r>
            <w:r w:rsidRPr="00170C9A">
              <w:rPr>
                <w:rFonts w:ascii="Times New Roman" w:eastAsia="Calibri" w:hAnsi="Times New Roman" w:cs="Times New Roman"/>
                <w:bCs/>
                <w:szCs w:val="28"/>
              </w:rPr>
              <w:t>на автомобильном транспорте и в дорожном хозяйстве</w:t>
            </w:r>
            <w:r w:rsidRPr="00170C9A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170C9A">
              <w:rPr>
                <w:rFonts w:ascii="Times New Roman" w:hAnsi="Times New Roman" w:cs="Times New Roman"/>
                <w:szCs w:val="28"/>
              </w:rPr>
              <w:t xml:space="preserve">(далее - </w:t>
            </w:r>
            <w:r w:rsidR="0079178E">
              <w:rPr>
                <w:rFonts w:ascii="Times New Roman" w:hAnsi="Times New Roman" w:cs="Times New Roman"/>
                <w:szCs w:val="28"/>
              </w:rPr>
              <w:t>Программа</w:t>
            </w:r>
            <w:r w:rsidRPr="00170C9A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683AEC" w:rsidTr="00170C9A">
        <w:tc>
          <w:tcPr>
            <w:tcW w:w="2425" w:type="dxa"/>
          </w:tcPr>
          <w:p w:rsidR="00683AEC" w:rsidRPr="00170C9A" w:rsidRDefault="00683AEC" w:rsidP="00170C9A">
            <w:pPr>
              <w:ind w:right="41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70C9A">
              <w:rPr>
                <w:rFonts w:ascii="Times New Roman" w:hAnsi="Times New Roman" w:cs="Times New Roman"/>
                <w:szCs w:val="28"/>
              </w:rPr>
              <w:t>Правовые основания разработки программы</w:t>
            </w:r>
          </w:p>
        </w:tc>
        <w:tc>
          <w:tcPr>
            <w:tcW w:w="6981" w:type="dxa"/>
          </w:tcPr>
          <w:p w:rsidR="00683AEC" w:rsidRPr="00170C9A" w:rsidRDefault="00683AEC" w:rsidP="0079178E">
            <w:pPr>
              <w:ind w:right="414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70C9A">
              <w:rPr>
                <w:rFonts w:ascii="Times New Roman" w:hAnsi="Times New Roman" w:cs="Times New Roman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  <w:r w:rsidR="0079178E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683AEC" w:rsidTr="00170C9A">
        <w:tc>
          <w:tcPr>
            <w:tcW w:w="2425" w:type="dxa"/>
          </w:tcPr>
          <w:p w:rsidR="00683AEC" w:rsidRPr="00170C9A" w:rsidRDefault="00683AEC" w:rsidP="00170C9A">
            <w:pPr>
              <w:ind w:right="41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70C9A">
              <w:rPr>
                <w:rFonts w:ascii="Times New Roman" w:hAnsi="Times New Roman" w:cs="Times New Roman"/>
                <w:szCs w:val="28"/>
              </w:rPr>
              <w:t>Разработчик программы</w:t>
            </w:r>
          </w:p>
        </w:tc>
        <w:tc>
          <w:tcPr>
            <w:tcW w:w="6981" w:type="dxa"/>
          </w:tcPr>
          <w:p w:rsidR="00683AEC" w:rsidRPr="00170C9A" w:rsidRDefault="00683AEC" w:rsidP="0079178E">
            <w:pPr>
              <w:ind w:right="414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70C9A">
              <w:rPr>
                <w:rFonts w:ascii="Times New Roman" w:hAnsi="Times New Roman" w:cs="Times New Roman"/>
                <w:szCs w:val="28"/>
              </w:rPr>
              <w:t>Территориальное управление Администрации Еловского муниципального округа Пермского края</w:t>
            </w:r>
          </w:p>
        </w:tc>
      </w:tr>
      <w:tr w:rsidR="00683AEC" w:rsidTr="00170C9A">
        <w:tc>
          <w:tcPr>
            <w:tcW w:w="2425" w:type="dxa"/>
          </w:tcPr>
          <w:p w:rsidR="00683AEC" w:rsidRPr="00170C9A" w:rsidRDefault="00683AEC" w:rsidP="00170C9A">
            <w:pPr>
              <w:ind w:right="41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70C9A">
              <w:rPr>
                <w:rFonts w:ascii="Times New Roman" w:hAnsi="Times New Roman" w:cs="Times New Roman"/>
                <w:szCs w:val="28"/>
              </w:rPr>
              <w:t>Цель программы</w:t>
            </w:r>
          </w:p>
        </w:tc>
        <w:tc>
          <w:tcPr>
            <w:tcW w:w="6981" w:type="dxa"/>
          </w:tcPr>
          <w:p w:rsidR="00683AEC" w:rsidRPr="00170C9A" w:rsidRDefault="00683AEC" w:rsidP="0079178E">
            <w:pPr>
              <w:numPr>
                <w:ilvl w:val="0"/>
                <w:numId w:val="3"/>
              </w:numPr>
              <w:tabs>
                <w:tab w:val="left" w:pos="320"/>
              </w:tabs>
              <w:ind w:firstLine="10"/>
              <w:jc w:val="both"/>
              <w:rPr>
                <w:rFonts w:ascii="Times New Roman" w:hAnsi="Times New Roman" w:cs="Times New Roman"/>
                <w:szCs w:val="28"/>
              </w:rPr>
            </w:pPr>
            <w:r w:rsidRPr="00170C9A">
              <w:rPr>
                <w:rFonts w:ascii="Times New Roman" w:hAnsi="Times New Roman" w:cs="Times New Roman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683AEC" w:rsidRPr="00170C9A" w:rsidRDefault="00683AEC" w:rsidP="0079178E">
            <w:pPr>
              <w:numPr>
                <w:ilvl w:val="0"/>
                <w:numId w:val="3"/>
              </w:numPr>
              <w:tabs>
                <w:tab w:val="left" w:pos="320"/>
              </w:tabs>
              <w:ind w:firstLine="10"/>
              <w:jc w:val="both"/>
              <w:rPr>
                <w:rFonts w:ascii="Times New Roman" w:hAnsi="Times New Roman" w:cs="Times New Roman"/>
                <w:szCs w:val="28"/>
              </w:rPr>
            </w:pPr>
            <w:r w:rsidRPr="00170C9A">
              <w:rPr>
                <w:rFonts w:ascii="Times New Roman" w:hAnsi="Times New Roman" w:cs="Times New Roman"/>
                <w:szCs w:val="28"/>
              </w:rPr>
              <w:t>Снижение административной нагрузки на подконтрольные субъекты.</w:t>
            </w:r>
          </w:p>
          <w:p w:rsidR="00683AEC" w:rsidRPr="00170C9A" w:rsidRDefault="00683AEC" w:rsidP="0079178E">
            <w:pPr>
              <w:ind w:right="414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70C9A">
              <w:rPr>
                <w:rFonts w:ascii="Times New Roman" w:hAnsi="Times New Roman" w:cs="Times New Roman"/>
                <w:szCs w:val="28"/>
              </w:rPr>
              <w:t xml:space="preserve">З. Повышение результативности и эффективности контрольной деятельности в сфере </w:t>
            </w:r>
            <w:r w:rsidRPr="00170C9A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170C9A">
              <w:rPr>
                <w:rFonts w:ascii="Times New Roman" w:eastAsia="Calibri" w:hAnsi="Times New Roman" w:cs="Times New Roman"/>
                <w:bCs/>
                <w:szCs w:val="28"/>
              </w:rPr>
              <w:t>автомобильно</w:t>
            </w:r>
            <w:r w:rsidRPr="00170C9A">
              <w:rPr>
                <w:rFonts w:ascii="Times New Roman" w:hAnsi="Times New Roman" w:cs="Times New Roman"/>
                <w:bCs/>
                <w:szCs w:val="28"/>
              </w:rPr>
              <w:t>го</w:t>
            </w:r>
            <w:r w:rsidR="0079178E">
              <w:rPr>
                <w:rFonts w:ascii="Times New Roman" w:eastAsia="Calibri" w:hAnsi="Times New Roman" w:cs="Times New Roman"/>
                <w:bCs/>
                <w:szCs w:val="28"/>
              </w:rPr>
              <w:t xml:space="preserve"> </w:t>
            </w:r>
            <w:r w:rsidRPr="00170C9A">
              <w:rPr>
                <w:rFonts w:ascii="Times New Roman" w:eastAsia="Calibri" w:hAnsi="Times New Roman" w:cs="Times New Roman"/>
                <w:bCs/>
                <w:szCs w:val="28"/>
              </w:rPr>
              <w:t>транспорт</w:t>
            </w:r>
            <w:r w:rsidRPr="00170C9A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170C9A">
              <w:rPr>
                <w:rFonts w:ascii="Times New Roman" w:eastAsia="Calibri" w:hAnsi="Times New Roman" w:cs="Times New Roman"/>
                <w:bCs/>
                <w:szCs w:val="28"/>
              </w:rPr>
              <w:t xml:space="preserve"> и </w:t>
            </w:r>
            <w:r w:rsidRPr="00170C9A">
              <w:rPr>
                <w:rFonts w:ascii="Times New Roman" w:hAnsi="Times New Roman" w:cs="Times New Roman"/>
                <w:bCs/>
                <w:szCs w:val="28"/>
              </w:rPr>
              <w:t>дорожного</w:t>
            </w:r>
            <w:r w:rsidRPr="00170C9A">
              <w:rPr>
                <w:rFonts w:ascii="Times New Roman" w:eastAsia="Calibri" w:hAnsi="Times New Roman" w:cs="Times New Roman"/>
                <w:bCs/>
                <w:szCs w:val="28"/>
              </w:rPr>
              <w:t xml:space="preserve"> хозяйств</w:t>
            </w:r>
            <w:r w:rsidRPr="00170C9A">
              <w:rPr>
                <w:rFonts w:ascii="Times New Roman" w:hAnsi="Times New Roman" w:cs="Times New Roman"/>
                <w:bCs/>
                <w:szCs w:val="28"/>
              </w:rPr>
              <w:t>а</w:t>
            </w:r>
          </w:p>
        </w:tc>
      </w:tr>
      <w:tr w:rsidR="00683AEC" w:rsidTr="00170C9A">
        <w:tc>
          <w:tcPr>
            <w:tcW w:w="2425" w:type="dxa"/>
          </w:tcPr>
          <w:p w:rsidR="00683AEC" w:rsidRPr="00170C9A" w:rsidRDefault="00683AEC" w:rsidP="00170C9A">
            <w:pPr>
              <w:ind w:right="41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70C9A">
              <w:rPr>
                <w:rFonts w:ascii="Times New Roman" w:hAnsi="Times New Roman" w:cs="Times New Roman"/>
                <w:szCs w:val="28"/>
              </w:rPr>
              <w:t>Задачи программы</w:t>
            </w:r>
          </w:p>
        </w:tc>
        <w:tc>
          <w:tcPr>
            <w:tcW w:w="6981" w:type="dxa"/>
          </w:tcPr>
          <w:p w:rsidR="00683AEC" w:rsidRPr="00170C9A" w:rsidRDefault="00683AEC" w:rsidP="0079178E">
            <w:pPr>
              <w:numPr>
                <w:ilvl w:val="0"/>
                <w:numId w:val="4"/>
              </w:numPr>
              <w:tabs>
                <w:tab w:val="left" w:pos="319"/>
              </w:tabs>
              <w:ind w:right="2" w:firstLine="7"/>
              <w:jc w:val="both"/>
              <w:rPr>
                <w:rFonts w:ascii="Times New Roman" w:hAnsi="Times New Roman" w:cs="Times New Roman"/>
                <w:szCs w:val="28"/>
              </w:rPr>
            </w:pPr>
            <w:r w:rsidRPr="00170C9A">
              <w:rPr>
                <w:rFonts w:ascii="Times New Roman" w:hAnsi="Times New Roman" w:cs="Times New Roman"/>
                <w:szCs w:val="28"/>
              </w:rPr>
              <w:t>Предотвращение рисков причинения вреда охраняемым законом ценностям.</w:t>
            </w:r>
          </w:p>
          <w:p w:rsidR="00683AEC" w:rsidRPr="00170C9A" w:rsidRDefault="00683AEC" w:rsidP="0079178E">
            <w:pPr>
              <w:numPr>
                <w:ilvl w:val="0"/>
                <w:numId w:val="4"/>
              </w:numPr>
              <w:tabs>
                <w:tab w:val="left" w:pos="319"/>
              </w:tabs>
              <w:ind w:right="2" w:firstLine="7"/>
              <w:jc w:val="both"/>
              <w:rPr>
                <w:rFonts w:ascii="Times New Roman" w:hAnsi="Times New Roman" w:cs="Times New Roman"/>
                <w:szCs w:val="28"/>
              </w:rPr>
            </w:pPr>
            <w:r w:rsidRPr="00170C9A">
              <w:rPr>
                <w:rFonts w:ascii="Times New Roman" w:hAnsi="Times New Roman" w:cs="Times New Roman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683AEC" w:rsidRPr="00170C9A" w:rsidRDefault="0079178E" w:rsidP="0079178E">
            <w:pPr>
              <w:ind w:left="5" w:firstLine="1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З.</w:t>
            </w:r>
            <w:r w:rsidR="00683AEC" w:rsidRPr="00170C9A">
              <w:rPr>
                <w:rFonts w:ascii="Times New Roman" w:hAnsi="Times New Roman" w:cs="Times New Roman"/>
                <w:szCs w:val="28"/>
              </w:rPr>
              <w:t>Информирование</w:t>
            </w:r>
            <w:proofErr w:type="spellEnd"/>
            <w:r w:rsidR="00683AEC" w:rsidRPr="00170C9A">
              <w:rPr>
                <w:rFonts w:ascii="Times New Roman" w:hAnsi="Times New Roman" w:cs="Times New Roman"/>
                <w:szCs w:val="28"/>
              </w:rPr>
              <w:t xml:space="preserve">, консультирование контролируемых </w:t>
            </w:r>
            <w:r w:rsidR="00683AEC" w:rsidRPr="00170C9A">
              <w:rPr>
                <w:rFonts w:ascii="Times New Roman" w:hAnsi="Times New Roman" w:cs="Times New Roman"/>
                <w:szCs w:val="28"/>
              </w:rPr>
              <w:lastRenderedPageBreak/>
              <w:t>лиц с использованием информационно-телекоммуникационных технологий.</w:t>
            </w:r>
          </w:p>
          <w:p w:rsidR="00683AEC" w:rsidRPr="00170C9A" w:rsidRDefault="00683AEC" w:rsidP="0079178E">
            <w:pPr>
              <w:ind w:right="414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70C9A">
              <w:rPr>
                <w:rFonts w:ascii="Times New Roman" w:hAnsi="Times New Roman" w:cs="Times New Roman"/>
                <w:szCs w:val="28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170C9A" w:rsidTr="00170C9A">
        <w:tc>
          <w:tcPr>
            <w:tcW w:w="2425" w:type="dxa"/>
          </w:tcPr>
          <w:p w:rsidR="00170C9A" w:rsidRPr="00170C9A" w:rsidRDefault="00170C9A" w:rsidP="00170C9A">
            <w:pPr>
              <w:ind w:right="414"/>
              <w:jc w:val="center"/>
              <w:rPr>
                <w:rFonts w:ascii="Times New Roman" w:hAnsi="Times New Roman" w:cs="Times New Roman"/>
                <w:szCs w:val="28"/>
              </w:rPr>
            </w:pPr>
            <w:r w:rsidRPr="00170C9A">
              <w:rPr>
                <w:rFonts w:ascii="Times New Roman" w:hAnsi="Times New Roman" w:cs="Times New Roman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6981" w:type="dxa"/>
          </w:tcPr>
          <w:p w:rsidR="0079178E" w:rsidRDefault="0079178E" w:rsidP="0079178E">
            <w:pPr>
              <w:tabs>
                <w:tab w:val="left" w:pos="319"/>
              </w:tabs>
              <w:ind w:left="19" w:right="2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70C9A" w:rsidRPr="00170C9A" w:rsidRDefault="00170C9A" w:rsidP="0079178E">
            <w:pPr>
              <w:tabs>
                <w:tab w:val="left" w:pos="319"/>
              </w:tabs>
              <w:ind w:left="19" w:right="2"/>
              <w:jc w:val="both"/>
              <w:rPr>
                <w:rFonts w:ascii="Times New Roman" w:hAnsi="Times New Roman" w:cs="Times New Roman"/>
                <w:szCs w:val="28"/>
              </w:rPr>
            </w:pPr>
            <w:r w:rsidRPr="00170C9A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</w:tr>
      <w:tr w:rsidR="00683AEC" w:rsidTr="00170C9A">
        <w:tc>
          <w:tcPr>
            <w:tcW w:w="2425" w:type="dxa"/>
          </w:tcPr>
          <w:p w:rsidR="00683AEC" w:rsidRPr="00170C9A" w:rsidRDefault="00170C9A" w:rsidP="00170C9A">
            <w:pPr>
              <w:ind w:right="41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70C9A">
              <w:rPr>
                <w:rFonts w:ascii="Times New Roman" w:hAnsi="Times New Roman" w:cs="Times New Roman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81" w:type="dxa"/>
          </w:tcPr>
          <w:p w:rsidR="00170C9A" w:rsidRPr="00170C9A" w:rsidRDefault="00170C9A" w:rsidP="0079178E">
            <w:pPr>
              <w:tabs>
                <w:tab w:val="left" w:pos="318"/>
              </w:tabs>
              <w:ind w:left="10"/>
              <w:jc w:val="both"/>
              <w:rPr>
                <w:rFonts w:ascii="Times New Roman" w:hAnsi="Times New Roman" w:cs="Times New Roman"/>
                <w:szCs w:val="28"/>
              </w:rPr>
            </w:pPr>
            <w:r w:rsidRPr="00170C9A">
              <w:rPr>
                <w:rFonts w:ascii="Times New Roman" w:hAnsi="Times New Roman" w:cs="Times New Roman"/>
                <w:szCs w:val="28"/>
              </w:rPr>
              <w:t xml:space="preserve">1. Увеличение числа контролируемых лиц, соблюдающих при </w:t>
            </w:r>
            <w:proofErr w:type="gramStart"/>
            <w:r w:rsidRPr="00170C9A">
              <w:rPr>
                <w:rFonts w:ascii="Times New Roman" w:hAnsi="Times New Roman" w:cs="Times New Roman"/>
                <w:szCs w:val="28"/>
              </w:rPr>
              <w:t>осуществлении</w:t>
            </w:r>
            <w:proofErr w:type="gramEnd"/>
            <w:r w:rsidRPr="00170C9A">
              <w:rPr>
                <w:rFonts w:ascii="Times New Roman" w:hAnsi="Times New Roman" w:cs="Times New Roman"/>
                <w:szCs w:val="28"/>
              </w:rPr>
              <w:t xml:space="preserve"> деятельности обязательные требования законодательства.</w:t>
            </w:r>
          </w:p>
          <w:p w:rsidR="00170C9A" w:rsidRPr="0079178E" w:rsidRDefault="00170C9A" w:rsidP="0079178E">
            <w:pPr>
              <w:tabs>
                <w:tab w:val="left" w:pos="318"/>
              </w:tabs>
              <w:ind w:left="10"/>
              <w:jc w:val="both"/>
              <w:rPr>
                <w:rFonts w:ascii="Times New Roman" w:hAnsi="Times New Roman" w:cs="Times New Roman"/>
                <w:szCs w:val="28"/>
              </w:rPr>
            </w:pPr>
            <w:r w:rsidRPr="00170C9A">
              <w:rPr>
                <w:rFonts w:ascii="Times New Roman" w:hAnsi="Times New Roman" w:cs="Times New Roman"/>
                <w:szCs w:val="28"/>
              </w:rPr>
              <w:t xml:space="preserve">2. Повышение количества </w:t>
            </w:r>
            <w:r w:rsidRPr="00170C9A">
              <w:rPr>
                <w:rFonts w:ascii="Times New Roman" w:eastAsia="Calibri" w:hAnsi="Times New Roman" w:cs="Times New Roman"/>
                <w:szCs w:val="28"/>
              </w:rPr>
              <w:t xml:space="preserve">устраненных нарушений от числа выявленных нарушений обязательных </w:t>
            </w:r>
            <w:r w:rsidRPr="0079178E">
              <w:rPr>
                <w:rFonts w:ascii="Times New Roman" w:eastAsia="Calibri" w:hAnsi="Times New Roman" w:cs="Times New Roman"/>
                <w:szCs w:val="28"/>
              </w:rPr>
              <w:t>требований.</w:t>
            </w:r>
          </w:p>
          <w:p w:rsidR="00170C9A" w:rsidRPr="0079178E" w:rsidRDefault="00170C9A" w:rsidP="0079178E">
            <w:pPr>
              <w:tabs>
                <w:tab w:val="left" w:pos="318"/>
              </w:tabs>
              <w:ind w:left="10"/>
              <w:jc w:val="both"/>
              <w:rPr>
                <w:rFonts w:ascii="Times New Roman" w:hAnsi="Times New Roman" w:cs="Times New Roman"/>
                <w:szCs w:val="28"/>
              </w:rPr>
            </w:pPr>
            <w:r w:rsidRPr="0079178E">
              <w:rPr>
                <w:rFonts w:ascii="Times New Roman" w:hAnsi="Times New Roman" w:cs="Times New Roman"/>
                <w:szCs w:val="28"/>
              </w:rPr>
              <w:t xml:space="preserve">3. Повышение качества предоставляемых услуг населению. </w:t>
            </w:r>
          </w:p>
          <w:p w:rsidR="00683AEC" w:rsidRPr="00170C9A" w:rsidRDefault="0079178E" w:rsidP="0079178E">
            <w:pPr>
              <w:ind w:right="414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79178E">
              <w:rPr>
                <w:rFonts w:ascii="Times New Roman" w:hAnsi="Times New Roman" w:cs="Times New Roman"/>
                <w:szCs w:val="28"/>
              </w:rPr>
              <w:t>4. Повышение правосознания и правовой культуры контролируемых ли</w:t>
            </w:r>
            <w:r>
              <w:rPr>
                <w:rFonts w:ascii="Times New Roman" w:hAnsi="Times New Roman" w:cs="Times New Roman"/>
                <w:szCs w:val="28"/>
              </w:rPr>
              <w:t>ц</w:t>
            </w:r>
          </w:p>
        </w:tc>
      </w:tr>
    </w:tbl>
    <w:p w:rsidR="00170C9A" w:rsidRDefault="00170C9A" w:rsidP="0023053B">
      <w:pPr>
        <w:tabs>
          <w:tab w:val="left" w:pos="-142"/>
        </w:tabs>
        <w:spacing w:line="240" w:lineRule="exact"/>
        <w:ind w:left="360"/>
        <w:jc w:val="center"/>
        <w:rPr>
          <w:szCs w:val="28"/>
        </w:rPr>
      </w:pPr>
    </w:p>
    <w:p w:rsidR="000D2EF9" w:rsidRPr="0079178E" w:rsidRDefault="0023053B" w:rsidP="0023053B">
      <w:pPr>
        <w:tabs>
          <w:tab w:val="left" w:pos="-142"/>
        </w:tabs>
        <w:spacing w:line="240" w:lineRule="exact"/>
        <w:ind w:left="360"/>
        <w:jc w:val="center"/>
        <w:rPr>
          <w:b/>
          <w:szCs w:val="28"/>
        </w:rPr>
      </w:pPr>
      <w:r w:rsidRPr="0079178E">
        <w:rPr>
          <w:b/>
          <w:szCs w:val="28"/>
          <w:lang w:val="en-US"/>
        </w:rPr>
        <w:t>I</w:t>
      </w:r>
      <w:r w:rsidRPr="0079178E">
        <w:rPr>
          <w:b/>
          <w:szCs w:val="28"/>
        </w:rPr>
        <w:t xml:space="preserve">. </w:t>
      </w:r>
      <w:r w:rsidR="000D2EF9" w:rsidRPr="0079178E">
        <w:rPr>
          <w:b/>
          <w:szCs w:val="28"/>
        </w:rPr>
        <w:t>Анализ текущего состояния осуществления муниципального контроля</w:t>
      </w:r>
      <w:r w:rsidR="000D2EF9" w:rsidRPr="0079178E">
        <w:rPr>
          <w:b/>
          <w:bCs/>
          <w:szCs w:val="28"/>
        </w:rPr>
        <w:t xml:space="preserve"> </w:t>
      </w:r>
      <w:r w:rsidR="000D2EF9" w:rsidRPr="0079178E">
        <w:rPr>
          <w:rFonts w:eastAsia="Calibri"/>
          <w:b/>
          <w:bCs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0D2EF9" w:rsidRPr="00091308" w:rsidRDefault="000D2EF9" w:rsidP="000D2EF9">
      <w:pPr>
        <w:tabs>
          <w:tab w:val="left" w:pos="-142"/>
        </w:tabs>
        <w:ind w:right="-1"/>
        <w:rPr>
          <w:b/>
          <w:szCs w:val="28"/>
        </w:rPr>
      </w:pPr>
    </w:p>
    <w:p w:rsidR="000D2EF9" w:rsidRPr="00091308" w:rsidRDefault="000D2EF9" w:rsidP="0079178E">
      <w:pPr>
        <w:tabs>
          <w:tab w:val="left" w:pos="-142"/>
        </w:tabs>
        <w:spacing w:line="360" w:lineRule="exact"/>
        <w:ind w:firstLine="709"/>
        <w:jc w:val="both"/>
        <w:rPr>
          <w:szCs w:val="28"/>
        </w:rPr>
      </w:pPr>
      <w:r w:rsidRPr="00091308">
        <w:rPr>
          <w:szCs w:val="28"/>
        </w:rPr>
        <w:t xml:space="preserve">1.1. В зависимости от объекта, в отношении которого осуществляется муниципальный контроль </w:t>
      </w:r>
      <w:r w:rsidRPr="00091308">
        <w:rPr>
          <w:rFonts w:eastAsia="Calibri"/>
          <w:bCs/>
          <w:szCs w:val="28"/>
        </w:rPr>
        <w:t>на автомобильном транспорте и в дорожном хозяйстве</w:t>
      </w:r>
      <w:r w:rsidRPr="00091308">
        <w:rPr>
          <w:szCs w:val="28"/>
        </w:rPr>
        <w:t xml:space="preserve">, выделяются следующие типы контролируемых лиц: </w:t>
      </w:r>
    </w:p>
    <w:p w:rsidR="000D2EF9" w:rsidRPr="00091308" w:rsidRDefault="000D2EF9" w:rsidP="0079178E">
      <w:pPr>
        <w:tabs>
          <w:tab w:val="left" w:pos="-142"/>
        </w:tabs>
        <w:spacing w:line="360" w:lineRule="exact"/>
        <w:ind w:firstLine="709"/>
        <w:jc w:val="both"/>
        <w:rPr>
          <w:szCs w:val="28"/>
        </w:rPr>
      </w:pPr>
      <w:r w:rsidRPr="00091308">
        <w:rPr>
          <w:szCs w:val="28"/>
        </w:rPr>
        <w:t xml:space="preserve">- </w:t>
      </w:r>
      <w:r w:rsidRPr="00091308">
        <w:rPr>
          <w:rFonts w:eastAsia="Calibri"/>
          <w:szCs w:val="28"/>
        </w:rPr>
        <w:t>юридически</w:t>
      </w:r>
      <w:r w:rsidRPr="00091308">
        <w:rPr>
          <w:szCs w:val="28"/>
        </w:rPr>
        <w:t>е</w:t>
      </w:r>
      <w:r w:rsidRPr="00091308">
        <w:rPr>
          <w:rFonts w:eastAsia="Calibri"/>
          <w:szCs w:val="28"/>
        </w:rPr>
        <w:t xml:space="preserve"> лица, индивидуальны</w:t>
      </w:r>
      <w:r w:rsidRPr="00091308">
        <w:rPr>
          <w:szCs w:val="28"/>
        </w:rPr>
        <w:t>е</w:t>
      </w:r>
      <w:r w:rsidRPr="00091308">
        <w:rPr>
          <w:rFonts w:eastAsia="Calibri"/>
          <w:szCs w:val="28"/>
        </w:rPr>
        <w:t xml:space="preserve"> предприниматели и физически</w:t>
      </w:r>
      <w:r w:rsidRPr="00091308">
        <w:rPr>
          <w:szCs w:val="28"/>
        </w:rPr>
        <w:t>е</w:t>
      </w:r>
      <w:r w:rsidRPr="00091308">
        <w:rPr>
          <w:rFonts w:eastAsia="Calibri"/>
          <w:szCs w:val="28"/>
        </w:rPr>
        <w:t xml:space="preserve"> лица</w:t>
      </w:r>
      <w:r w:rsidRPr="00091308">
        <w:rPr>
          <w:szCs w:val="28"/>
        </w:rPr>
        <w:t xml:space="preserve">, осуществляющие деятельность </w:t>
      </w:r>
      <w:r w:rsidRPr="00091308">
        <w:rPr>
          <w:rFonts w:eastAsia="Calibri"/>
          <w:bCs/>
          <w:szCs w:val="28"/>
        </w:rPr>
        <w:t>в области автомобильных дорог и дорожной деятельности, установленных в отношении автомобильных дорог</w:t>
      </w:r>
    </w:p>
    <w:p w:rsidR="000D2EF9" w:rsidRPr="00091308" w:rsidRDefault="000D2EF9" w:rsidP="0079178E">
      <w:pPr>
        <w:tabs>
          <w:tab w:val="left" w:pos="-142"/>
        </w:tabs>
        <w:spacing w:line="360" w:lineRule="exact"/>
        <w:ind w:firstLine="709"/>
        <w:jc w:val="both"/>
        <w:rPr>
          <w:rFonts w:eastAsia="Calibri"/>
          <w:bCs/>
          <w:szCs w:val="28"/>
        </w:rPr>
      </w:pPr>
      <w:r w:rsidRPr="00091308">
        <w:rPr>
          <w:szCs w:val="28"/>
        </w:rPr>
        <w:t xml:space="preserve">- </w:t>
      </w:r>
      <w:r w:rsidRPr="00091308">
        <w:rPr>
          <w:rFonts w:eastAsia="Calibri"/>
          <w:szCs w:val="28"/>
        </w:rPr>
        <w:t>юридически</w:t>
      </w:r>
      <w:r w:rsidRPr="00091308">
        <w:rPr>
          <w:szCs w:val="28"/>
        </w:rPr>
        <w:t>е</w:t>
      </w:r>
      <w:r w:rsidRPr="00091308">
        <w:rPr>
          <w:rFonts w:eastAsia="Calibri"/>
          <w:szCs w:val="28"/>
        </w:rPr>
        <w:t xml:space="preserve"> лица, индивидуальны</w:t>
      </w:r>
      <w:r w:rsidRPr="00091308">
        <w:rPr>
          <w:szCs w:val="28"/>
        </w:rPr>
        <w:t>е</w:t>
      </w:r>
      <w:r w:rsidRPr="00091308">
        <w:rPr>
          <w:rFonts w:eastAsia="Calibri"/>
          <w:szCs w:val="28"/>
        </w:rPr>
        <w:t xml:space="preserve"> предприниматели и физически</w:t>
      </w:r>
      <w:r w:rsidRPr="00091308">
        <w:rPr>
          <w:szCs w:val="28"/>
        </w:rPr>
        <w:t>е</w:t>
      </w:r>
      <w:r w:rsidRPr="00091308">
        <w:rPr>
          <w:rFonts w:eastAsia="Calibri"/>
          <w:szCs w:val="28"/>
        </w:rPr>
        <w:t xml:space="preserve"> лица</w:t>
      </w:r>
      <w:r w:rsidRPr="00091308">
        <w:rPr>
          <w:szCs w:val="28"/>
        </w:rPr>
        <w:t xml:space="preserve">, осуществляющие деятельность </w:t>
      </w:r>
      <w:r w:rsidRPr="00091308">
        <w:rPr>
          <w:rFonts w:eastAsia="Calibri"/>
          <w:bCs/>
          <w:szCs w:val="28"/>
        </w:rPr>
        <w:t>в области</w:t>
      </w:r>
      <w:r w:rsidRPr="00091308">
        <w:rPr>
          <w:bCs/>
          <w:szCs w:val="28"/>
        </w:rPr>
        <w:t xml:space="preserve"> </w:t>
      </w:r>
      <w:r w:rsidRPr="00091308">
        <w:rPr>
          <w:rFonts w:eastAsia="Calibri"/>
          <w:bCs/>
          <w:szCs w:val="28"/>
        </w:rPr>
        <w:t>перевозок по муниципальным маршрутам регулярных перевозок.</w:t>
      </w:r>
    </w:p>
    <w:p w:rsidR="000D2EF9" w:rsidRPr="00091308" w:rsidRDefault="000D2EF9" w:rsidP="0079178E">
      <w:pPr>
        <w:tabs>
          <w:tab w:val="left" w:pos="-142"/>
        </w:tabs>
        <w:spacing w:line="360" w:lineRule="exact"/>
        <w:ind w:firstLine="709"/>
        <w:jc w:val="both"/>
        <w:rPr>
          <w:szCs w:val="28"/>
        </w:rPr>
      </w:pPr>
      <w:r w:rsidRPr="00091308">
        <w:rPr>
          <w:szCs w:val="28"/>
        </w:rPr>
        <w:t>1.2.  Общая протяженность автомобильных дорог местного значения между населен</w:t>
      </w:r>
      <w:r w:rsidR="00904D36">
        <w:rPr>
          <w:szCs w:val="28"/>
        </w:rPr>
        <w:t>ными пунктами составляет 163,81</w:t>
      </w:r>
      <w:r w:rsidRPr="00091308">
        <w:rPr>
          <w:szCs w:val="28"/>
        </w:rPr>
        <w:t xml:space="preserve"> км, в том числе:</w:t>
      </w:r>
    </w:p>
    <w:p w:rsidR="000D2EF9" w:rsidRPr="00091308" w:rsidRDefault="000D2EF9" w:rsidP="0079178E">
      <w:pPr>
        <w:tabs>
          <w:tab w:val="left" w:pos="-142"/>
        </w:tabs>
        <w:spacing w:line="360" w:lineRule="exact"/>
        <w:ind w:firstLine="709"/>
        <w:jc w:val="both"/>
        <w:rPr>
          <w:szCs w:val="28"/>
        </w:rPr>
      </w:pPr>
      <w:r w:rsidRPr="00091308">
        <w:rPr>
          <w:szCs w:val="28"/>
        </w:rPr>
        <w:t xml:space="preserve">- с асфальтобетонным покрытием 35,03 км;  </w:t>
      </w:r>
    </w:p>
    <w:p w:rsidR="000D2EF9" w:rsidRPr="00091308" w:rsidRDefault="000D2EF9" w:rsidP="0079178E">
      <w:pPr>
        <w:tabs>
          <w:tab w:val="left" w:pos="-142"/>
        </w:tabs>
        <w:spacing w:line="360" w:lineRule="exact"/>
        <w:ind w:firstLine="709"/>
        <w:jc w:val="both"/>
        <w:rPr>
          <w:szCs w:val="28"/>
        </w:rPr>
      </w:pPr>
      <w:r w:rsidRPr="00091308">
        <w:rPr>
          <w:szCs w:val="28"/>
        </w:rPr>
        <w:t xml:space="preserve">- с покрытием переходного типа 128,78 км; </w:t>
      </w:r>
    </w:p>
    <w:p w:rsidR="000D2EF9" w:rsidRPr="00091308" w:rsidRDefault="000D2EF9" w:rsidP="0079178E">
      <w:pPr>
        <w:tabs>
          <w:tab w:val="left" w:pos="-142"/>
        </w:tabs>
        <w:spacing w:line="360" w:lineRule="exact"/>
        <w:ind w:firstLine="709"/>
        <w:jc w:val="both"/>
        <w:rPr>
          <w:szCs w:val="28"/>
        </w:rPr>
      </w:pPr>
      <w:r w:rsidRPr="00091308">
        <w:rPr>
          <w:szCs w:val="28"/>
        </w:rPr>
        <w:t xml:space="preserve">1.3. Деятельность в сфере автомобильного пассажирского транспорта на </w:t>
      </w:r>
      <w:proofErr w:type="gramStart"/>
      <w:r w:rsidRPr="00091308">
        <w:rPr>
          <w:szCs w:val="28"/>
        </w:rPr>
        <w:t>маршрутах</w:t>
      </w:r>
      <w:r w:rsidR="00904D36">
        <w:rPr>
          <w:szCs w:val="28"/>
        </w:rPr>
        <w:t>,</w:t>
      </w:r>
      <w:r w:rsidRPr="00091308">
        <w:rPr>
          <w:szCs w:val="28"/>
        </w:rPr>
        <w:t xml:space="preserve"> проходящих по территории населенных пунктов Еловского муниципального округа Пермского края выполняется</w:t>
      </w:r>
      <w:proofErr w:type="gramEnd"/>
      <w:r w:rsidRPr="00091308">
        <w:rPr>
          <w:szCs w:val="28"/>
        </w:rPr>
        <w:t xml:space="preserve"> на 7 регулярных маршрутах.</w:t>
      </w:r>
    </w:p>
    <w:p w:rsidR="0023053B" w:rsidRPr="00F877BE" w:rsidRDefault="000D2EF9" w:rsidP="0079178E">
      <w:pPr>
        <w:tabs>
          <w:tab w:val="left" w:pos="-142"/>
        </w:tabs>
        <w:spacing w:line="360" w:lineRule="exact"/>
        <w:ind w:firstLine="709"/>
        <w:jc w:val="both"/>
        <w:rPr>
          <w:szCs w:val="28"/>
        </w:rPr>
      </w:pPr>
      <w:r w:rsidRPr="00091308">
        <w:rPr>
          <w:szCs w:val="28"/>
        </w:rPr>
        <w:tab/>
      </w:r>
    </w:p>
    <w:p w:rsidR="000D2EF9" w:rsidRPr="0079178E" w:rsidRDefault="0023053B" w:rsidP="0023053B">
      <w:pPr>
        <w:tabs>
          <w:tab w:val="left" w:pos="-142"/>
        </w:tabs>
        <w:spacing w:line="240" w:lineRule="exact"/>
        <w:jc w:val="center"/>
        <w:rPr>
          <w:b/>
          <w:szCs w:val="28"/>
        </w:rPr>
      </w:pPr>
      <w:r w:rsidRPr="0079178E">
        <w:rPr>
          <w:b/>
          <w:szCs w:val="28"/>
          <w:lang w:val="en-US"/>
        </w:rPr>
        <w:t>II</w:t>
      </w:r>
      <w:r w:rsidR="000D2EF9" w:rsidRPr="0079178E">
        <w:rPr>
          <w:b/>
          <w:szCs w:val="28"/>
        </w:rPr>
        <w:t>. Характеристика проблем, на решение которых на</w:t>
      </w:r>
      <w:r w:rsidR="0079178E">
        <w:rPr>
          <w:b/>
          <w:szCs w:val="28"/>
        </w:rPr>
        <w:t>правлена программа профилактики</w:t>
      </w:r>
    </w:p>
    <w:p w:rsidR="0023053B" w:rsidRPr="0079178E" w:rsidRDefault="0023053B" w:rsidP="00091308">
      <w:pPr>
        <w:tabs>
          <w:tab w:val="left" w:pos="-142"/>
        </w:tabs>
        <w:spacing w:line="240" w:lineRule="exact"/>
        <w:jc w:val="both"/>
        <w:rPr>
          <w:b/>
          <w:szCs w:val="28"/>
        </w:rPr>
      </w:pPr>
    </w:p>
    <w:p w:rsidR="000D2EF9" w:rsidRPr="00091308" w:rsidRDefault="000D2EF9" w:rsidP="0079178E">
      <w:pPr>
        <w:tabs>
          <w:tab w:val="left" w:pos="-142"/>
        </w:tabs>
        <w:spacing w:line="360" w:lineRule="exact"/>
        <w:ind w:firstLine="709"/>
        <w:jc w:val="both"/>
        <w:rPr>
          <w:szCs w:val="28"/>
        </w:rPr>
      </w:pPr>
      <w:r w:rsidRPr="00091308">
        <w:rPr>
          <w:szCs w:val="28"/>
        </w:rPr>
        <w:lastRenderedPageBreak/>
        <w:t>2.1. к основным проблемам в сфере транспорта относится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0D2EF9" w:rsidRPr="00091308" w:rsidRDefault="000D2EF9" w:rsidP="0079178E">
      <w:pPr>
        <w:tabs>
          <w:tab w:val="left" w:pos="-142"/>
        </w:tabs>
        <w:spacing w:line="360" w:lineRule="exact"/>
        <w:ind w:firstLine="709"/>
        <w:jc w:val="both"/>
        <w:rPr>
          <w:szCs w:val="28"/>
        </w:rPr>
      </w:pPr>
      <w:r w:rsidRPr="00091308">
        <w:rPr>
          <w:szCs w:val="28"/>
        </w:rPr>
        <w:t>2.2. В сфере дорожного хозяйства основной проблемой является несоответствие нормативным требованиям 9,61 % (или 15,750 км) автомобильных дорог, из них подлежат (по результатам диагностики):</w:t>
      </w:r>
    </w:p>
    <w:p w:rsidR="000D2EF9" w:rsidRPr="00091308" w:rsidRDefault="000D2EF9" w:rsidP="0079178E">
      <w:pPr>
        <w:tabs>
          <w:tab w:val="left" w:pos="-142"/>
        </w:tabs>
        <w:spacing w:line="360" w:lineRule="exact"/>
        <w:ind w:firstLine="709"/>
        <w:jc w:val="both"/>
        <w:rPr>
          <w:szCs w:val="28"/>
        </w:rPr>
      </w:pPr>
      <w:r w:rsidRPr="00091308">
        <w:rPr>
          <w:szCs w:val="28"/>
        </w:rPr>
        <w:t>- ремонту 15,750 км;</w:t>
      </w:r>
    </w:p>
    <w:p w:rsidR="000D2EF9" w:rsidRPr="00091308" w:rsidRDefault="000D2EF9" w:rsidP="000D2EF9">
      <w:pPr>
        <w:widowControl w:val="0"/>
        <w:contextualSpacing/>
        <w:jc w:val="center"/>
        <w:rPr>
          <w:b/>
          <w:szCs w:val="28"/>
        </w:rPr>
      </w:pPr>
    </w:p>
    <w:p w:rsidR="000D2EF9" w:rsidRPr="0079178E" w:rsidRDefault="0023053B" w:rsidP="0023053B">
      <w:pPr>
        <w:widowControl w:val="0"/>
        <w:contextualSpacing/>
        <w:jc w:val="center"/>
        <w:rPr>
          <w:b/>
          <w:szCs w:val="28"/>
        </w:rPr>
      </w:pPr>
      <w:r w:rsidRPr="0079178E">
        <w:rPr>
          <w:b/>
          <w:szCs w:val="28"/>
          <w:lang w:val="en-US"/>
        </w:rPr>
        <w:t>III</w:t>
      </w:r>
      <w:r w:rsidR="0079178E">
        <w:rPr>
          <w:b/>
          <w:szCs w:val="28"/>
        </w:rPr>
        <w:t>. Цели и задачи реализации П</w:t>
      </w:r>
      <w:r w:rsidR="000D2EF9" w:rsidRPr="0079178E">
        <w:rPr>
          <w:b/>
          <w:szCs w:val="28"/>
        </w:rPr>
        <w:t xml:space="preserve">рограммы </w:t>
      </w:r>
    </w:p>
    <w:p w:rsidR="000D2EF9" w:rsidRPr="00091308" w:rsidRDefault="000D2EF9" w:rsidP="000D2EF9">
      <w:pPr>
        <w:widowControl w:val="0"/>
        <w:contextualSpacing/>
        <w:jc w:val="center"/>
        <w:rPr>
          <w:b/>
          <w:szCs w:val="28"/>
        </w:rPr>
      </w:pPr>
    </w:p>
    <w:p w:rsidR="000D2EF9" w:rsidRPr="00091308" w:rsidRDefault="000D2EF9" w:rsidP="000D2EF9">
      <w:pPr>
        <w:widowControl w:val="0"/>
        <w:tabs>
          <w:tab w:val="left" w:pos="709"/>
        </w:tabs>
        <w:ind w:firstLine="709"/>
        <w:contextualSpacing/>
        <w:jc w:val="both"/>
        <w:rPr>
          <w:szCs w:val="28"/>
        </w:rPr>
      </w:pPr>
      <w:r w:rsidRPr="00091308">
        <w:rPr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D2EF9" w:rsidRPr="00091308" w:rsidRDefault="000D2EF9" w:rsidP="000D2EF9">
      <w:pPr>
        <w:widowControl w:val="0"/>
        <w:tabs>
          <w:tab w:val="left" w:pos="709"/>
        </w:tabs>
        <w:ind w:firstLine="709"/>
        <w:contextualSpacing/>
        <w:jc w:val="both"/>
        <w:rPr>
          <w:szCs w:val="28"/>
        </w:rPr>
      </w:pPr>
      <w:r w:rsidRPr="00091308">
        <w:rPr>
          <w:szCs w:val="28"/>
        </w:rPr>
        <w:t>1)</w:t>
      </w:r>
      <w:r w:rsidRPr="00091308">
        <w:rPr>
          <w:szCs w:val="28"/>
          <w:lang w:val="en-US"/>
        </w:rPr>
        <w:t> </w:t>
      </w:r>
      <w:r w:rsidRPr="00091308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0D2EF9" w:rsidRPr="00091308" w:rsidRDefault="000D2EF9" w:rsidP="000D2EF9">
      <w:pPr>
        <w:widowControl w:val="0"/>
        <w:tabs>
          <w:tab w:val="left" w:pos="709"/>
        </w:tabs>
        <w:ind w:firstLine="709"/>
        <w:contextualSpacing/>
        <w:jc w:val="both"/>
        <w:rPr>
          <w:szCs w:val="28"/>
        </w:rPr>
      </w:pPr>
      <w:r w:rsidRPr="00091308">
        <w:rPr>
          <w:szCs w:val="28"/>
        </w:rPr>
        <w:t>2)</w:t>
      </w:r>
      <w:r w:rsidRPr="00091308">
        <w:rPr>
          <w:szCs w:val="28"/>
          <w:lang w:val="en-US"/>
        </w:rPr>
        <w:t> </w:t>
      </w:r>
      <w:r w:rsidRPr="00091308"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2EF9" w:rsidRPr="00091308" w:rsidRDefault="000D2EF9" w:rsidP="000D2EF9">
      <w:pPr>
        <w:widowControl w:val="0"/>
        <w:ind w:firstLine="709"/>
        <w:contextualSpacing/>
        <w:jc w:val="both"/>
        <w:rPr>
          <w:szCs w:val="28"/>
        </w:rPr>
      </w:pPr>
      <w:r w:rsidRPr="00091308">
        <w:rPr>
          <w:szCs w:val="28"/>
        </w:rPr>
        <w:t>3)</w:t>
      </w:r>
      <w:r w:rsidRPr="00091308">
        <w:rPr>
          <w:szCs w:val="28"/>
          <w:lang w:val="en-US"/>
        </w:rPr>
        <w:t> </w:t>
      </w:r>
      <w:r w:rsidRPr="00091308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2EF9" w:rsidRPr="00091308" w:rsidRDefault="000D2EF9" w:rsidP="000D2EF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091308">
        <w:rPr>
          <w:color w:val="000000"/>
          <w:szCs w:val="28"/>
        </w:rPr>
        <w:t xml:space="preserve">3.2. Задачами Программы являются: </w:t>
      </w:r>
    </w:p>
    <w:p w:rsidR="000D2EF9" w:rsidRPr="00091308" w:rsidRDefault="000D2EF9" w:rsidP="000D2EF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091308">
        <w:rPr>
          <w:color w:val="000000"/>
          <w:szCs w:val="28"/>
        </w:rPr>
        <w:t xml:space="preserve">- укрепление системы профилактики нарушений обязательных требований; </w:t>
      </w:r>
    </w:p>
    <w:p w:rsidR="000D2EF9" w:rsidRPr="00091308" w:rsidRDefault="000D2EF9" w:rsidP="000D2EF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091308">
        <w:rPr>
          <w:color w:val="000000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D2EF9" w:rsidRPr="00091308" w:rsidRDefault="000D2EF9" w:rsidP="000D2EF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091308">
        <w:rPr>
          <w:color w:val="000000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0D2EF9" w:rsidRPr="00091308" w:rsidRDefault="000D2EF9" w:rsidP="000D2EF9">
      <w:pPr>
        <w:widowControl w:val="0"/>
        <w:ind w:firstLine="709"/>
        <w:contextualSpacing/>
        <w:jc w:val="both"/>
        <w:rPr>
          <w:szCs w:val="28"/>
        </w:rPr>
      </w:pPr>
    </w:p>
    <w:p w:rsidR="000D2EF9" w:rsidRPr="00904D36" w:rsidRDefault="0023053B" w:rsidP="00091308">
      <w:pPr>
        <w:widowControl w:val="0"/>
        <w:tabs>
          <w:tab w:val="left" w:pos="709"/>
        </w:tabs>
        <w:spacing w:line="240" w:lineRule="exact"/>
        <w:contextualSpacing/>
        <w:jc w:val="center"/>
        <w:rPr>
          <w:b/>
          <w:szCs w:val="28"/>
        </w:rPr>
      </w:pPr>
      <w:r w:rsidRPr="00904D36">
        <w:rPr>
          <w:b/>
          <w:szCs w:val="28"/>
          <w:lang w:val="en-US"/>
        </w:rPr>
        <w:t>IV</w:t>
      </w:r>
      <w:r w:rsidR="000D2EF9" w:rsidRPr="00904D36">
        <w:rPr>
          <w:b/>
          <w:szCs w:val="28"/>
        </w:rPr>
        <w:t>. Перечень профилактических мероприятий, сроки (периодичность) их проведения</w:t>
      </w:r>
    </w:p>
    <w:p w:rsidR="000D2EF9" w:rsidRPr="00091308" w:rsidRDefault="000D2EF9" w:rsidP="000D2EF9">
      <w:pPr>
        <w:widowControl w:val="0"/>
        <w:tabs>
          <w:tab w:val="left" w:pos="709"/>
        </w:tabs>
        <w:contextualSpacing/>
        <w:jc w:val="right"/>
        <w:rPr>
          <w:szCs w:val="28"/>
        </w:rPr>
      </w:pPr>
    </w:p>
    <w:tbl>
      <w:tblPr>
        <w:tblStyle w:val="ae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142"/>
        <w:gridCol w:w="2268"/>
      </w:tblGrid>
      <w:tr w:rsidR="000D2EF9" w:rsidRPr="00091308" w:rsidTr="0023053B">
        <w:tc>
          <w:tcPr>
            <w:tcW w:w="675" w:type="dxa"/>
          </w:tcPr>
          <w:p w:rsidR="000D2EF9" w:rsidRPr="00091308" w:rsidRDefault="000D2EF9" w:rsidP="009C1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91308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0D2EF9" w:rsidRPr="00091308" w:rsidRDefault="000D2EF9" w:rsidP="009C1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91308">
              <w:rPr>
                <w:rFonts w:ascii="Times New Roman" w:eastAsia="Times New Roman" w:hAnsi="Times New Roman" w:cs="Times New Roman"/>
                <w:szCs w:val="28"/>
              </w:rPr>
              <w:t>Наименование формы</w:t>
            </w:r>
            <w:r w:rsidRPr="00091308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091308">
              <w:rPr>
                <w:rFonts w:ascii="Times New Roman" w:eastAsia="Times New Roman" w:hAnsi="Times New Roman" w:cs="Times New Roman"/>
                <w:szCs w:val="28"/>
                <w:lang w:val="en-US"/>
              </w:rPr>
              <w:t>мероприятия</w:t>
            </w:r>
            <w:proofErr w:type="spellEnd"/>
          </w:p>
          <w:p w:rsidR="000D2EF9" w:rsidRPr="00091308" w:rsidRDefault="000D2EF9" w:rsidP="009C1F68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D2EF9" w:rsidRPr="00091308" w:rsidRDefault="000D2EF9" w:rsidP="009C1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proofErr w:type="spellStart"/>
            <w:r w:rsidRPr="00091308">
              <w:rPr>
                <w:rFonts w:ascii="Times New Roman" w:eastAsia="Times New Roman" w:hAnsi="Times New Roman" w:cs="Times New Roman"/>
                <w:szCs w:val="28"/>
                <w:lang w:val="en-US"/>
              </w:rPr>
              <w:t>Срок</w:t>
            </w:r>
            <w:proofErr w:type="spellEnd"/>
            <w:r w:rsidRPr="00091308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(</w:t>
            </w:r>
            <w:proofErr w:type="spellStart"/>
            <w:r w:rsidRPr="00091308">
              <w:rPr>
                <w:rFonts w:ascii="Times New Roman" w:eastAsia="Times New Roman" w:hAnsi="Times New Roman" w:cs="Times New Roman"/>
                <w:szCs w:val="28"/>
                <w:lang w:val="en-US"/>
              </w:rPr>
              <w:t>периодичность</w:t>
            </w:r>
            <w:proofErr w:type="spellEnd"/>
            <w:r w:rsidRPr="00091308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) </w:t>
            </w:r>
            <w:proofErr w:type="spellStart"/>
            <w:r w:rsidRPr="00091308">
              <w:rPr>
                <w:rFonts w:ascii="Times New Roman" w:eastAsia="Times New Roman" w:hAnsi="Times New Roman" w:cs="Times New Roman"/>
                <w:szCs w:val="28"/>
                <w:lang w:val="en-US"/>
              </w:rPr>
              <w:t>проведения</w:t>
            </w:r>
            <w:proofErr w:type="spellEnd"/>
            <w:r w:rsidRPr="00091308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091308">
              <w:rPr>
                <w:rFonts w:ascii="Times New Roman" w:eastAsia="Times New Roman" w:hAnsi="Times New Roman" w:cs="Times New Roman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D2EF9" w:rsidRPr="00091308" w:rsidRDefault="000D2EF9" w:rsidP="009C1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proofErr w:type="spellStart"/>
            <w:r w:rsidRPr="00091308">
              <w:rPr>
                <w:rFonts w:ascii="Times New Roman" w:eastAsia="Times New Roman" w:hAnsi="Times New Roman" w:cs="Times New Roman"/>
                <w:szCs w:val="28"/>
                <w:lang w:val="en-US"/>
              </w:rPr>
              <w:t>Ответственный</w:t>
            </w:r>
            <w:proofErr w:type="spellEnd"/>
            <w:r w:rsidRPr="00091308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091308">
              <w:rPr>
                <w:rFonts w:ascii="Times New Roman" w:eastAsia="Times New Roman" w:hAnsi="Times New Roman" w:cs="Times New Roman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0D2EF9" w:rsidRPr="00091308" w:rsidTr="009C1F68">
        <w:tc>
          <w:tcPr>
            <w:tcW w:w="10031" w:type="dxa"/>
            <w:gridSpan w:val="5"/>
          </w:tcPr>
          <w:p w:rsidR="000D2EF9" w:rsidRPr="00091308" w:rsidRDefault="000D2EF9" w:rsidP="009C1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1308">
              <w:rPr>
                <w:rFonts w:ascii="Times New Roman" w:eastAsia="Times New Roman" w:hAnsi="Times New Roman" w:cs="Times New Roman"/>
                <w:szCs w:val="28"/>
              </w:rPr>
              <w:t>1. Информирование</w:t>
            </w:r>
          </w:p>
        </w:tc>
      </w:tr>
      <w:tr w:rsidR="000D2EF9" w:rsidRPr="00091308" w:rsidTr="00904D36">
        <w:tc>
          <w:tcPr>
            <w:tcW w:w="675" w:type="dxa"/>
          </w:tcPr>
          <w:p w:rsidR="000D2EF9" w:rsidRPr="00091308" w:rsidRDefault="000D2EF9" w:rsidP="009C1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1308">
              <w:rPr>
                <w:rFonts w:ascii="Times New Roman" w:eastAsia="Times New Roman" w:hAnsi="Times New Roman" w:cs="Times New Roman"/>
                <w:szCs w:val="28"/>
              </w:rPr>
              <w:t>1.1.</w:t>
            </w:r>
          </w:p>
          <w:p w:rsidR="000D2EF9" w:rsidRPr="00091308" w:rsidRDefault="000D2EF9" w:rsidP="009C1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0D2EF9" w:rsidRPr="00091308" w:rsidRDefault="000D2EF9" w:rsidP="009C1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0D2EF9" w:rsidRPr="00091308" w:rsidRDefault="000D2EF9" w:rsidP="009C1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536" w:type="dxa"/>
          </w:tcPr>
          <w:p w:rsidR="000D2EF9" w:rsidRPr="00091308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91308">
              <w:rPr>
                <w:rFonts w:ascii="Times New Roman" w:eastAsia="Times New Roman" w:hAnsi="Times New Roman" w:cs="Times New Roman"/>
                <w:szCs w:val="28"/>
              </w:rPr>
              <w:t xml:space="preserve">Актуализация и размещение в сети «Интернет» на официальном сайте </w:t>
            </w:r>
            <w:r w:rsidRPr="00091308">
              <w:rPr>
                <w:rFonts w:ascii="Times New Roman" w:hAnsi="Times New Roman" w:cs="Times New Roman"/>
                <w:szCs w:val="28"/>
              </w:rPr>
              <w:t xml:space="preserve"> Еловского муниципального округа Пермского края</w:t>
            </w:r>
            <w:proofErr w:type="gramStart"/>
            <w:r w:rsidRPr="00091308">
              <w:rPr>
                <w:rFonts w:ascii="Times New Roman" w:eastAsia="Times New Roman" w:hAnsi="Times New Roman" w:cs="Times New Roman"/>
                <w:szCs w:val="28"/>
              </w:rPr>
              <w:t xml:space="preserve"> :</w:t>
            </w:r>
            <w:proofErr w:type="gramEnd"/>
          </w:p>
          <w:p w:rsidR="000D2EF9" w:rsidRPr="00091308" w:rsidRDefault="000D2EF9" w:rsidP="009C1F68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Cs w:val="28"/>
              </w:rPr>
            </w:pPr>
            <w:r w:rsidRPr="00091308">
              <w:rPr>
                <w:rFonts w:ascii="Times New Roman" w:eastAsia="Times New Roman" w:hAnsi="Times New Roman" w:cs="Times New Roman"/>
                <w:szCs w:val="28"/>
              </w:rPr>
              <w:t xml:space="preserve">а) перечня нормативных правовых актов, содержащих обязательные </w:t>
            </w:r>
            <w:r w:rsidRPr="00091308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требования, оценка соблюдения которых осуществляется в рамках муниципального контроля </w:t>
            </w:r>
            <w:r w:rsidRPr="00091308">
              <w:rPr>
                <w:rFonts w:ascii="Times New Roman" w:eastAsia="Calibri" w:hAnsi="Times New Roman" w:cs="Times New Roman"/>
                <w:bCs/>
                <w:szCs w:val="28"/>
              </w:rPr>
              <w:t xml:space="preserve"> на автомобильном транспорте и в дорожном хозяйстве</w:t>
            </w:r>
          </w:p>
          <w:p w:rsidR="000D2EF9" w:rsidRPr="00091308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0D2EF9" w:rsidRPr="00091308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91308">
              <w:rPr>
                <w:rFonts w:ascii="Times New Roman" w:eastAsia="Times New Roman" w:hAnsi="Times New Roman" w:cs="Times New Roman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0D2EF9" w:rsidRPr="00091308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0D2EF9" w:rsidRPr="00091308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91308">
              <w:rPr>
                <w:rFonts w:ascii="Times New Roman" w:eastAsia="Times New Roman" w:hAnsi="Times New Roman" w:cs="Times New Roman"/>
                <w:szCs w:val="28"/>
              </w:rPr>
              <w:t>в) перечня индикаторов риска нарушения обязательных требований</w:t>
            </w:r>
          </w:p>
          <w:p w:rsidR="000D2EF9" w:rsidRPr="00091308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0D2EF9" w:rsidRPr="00091308" w:rsidRDefault="000D2EF9" w:rsidP="009C1F68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0D2EF9" w:rsidRPr="00091308" w:rsidRDefault="000D2EF9" w:rsidP="009C1F68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91308">
              <w:rPr>
                <w:rFonts w:ascii="Times New Roman" w:eastAsia="Times New Roman" w:hAnsi="Times New Roman" w:cs="Times New Roman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0D2EF9" w:rsidRPr="00091308" w:rsidRDefault="000D2EF9" w:rsidP="009C1F68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D2EF9" w:rsidRPr="00091308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Cs w:val="28"/>
                <w:shd w:val="clear" w:color="auto" w:fill="FFFFFF"/>
              </w:rPr>
            </w:pPr>
          </w:p>
          <w:p w:rsidR="000D2EF9" w:rsidRPr="00091308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Cs w:val="28"/>
                <w:shd w:val="clear" w:color="auto" w:fill="FFFFFF"/>
              </w:rPr>
            </w:pPr>
          </w:p>
          <w:p w:rsidR="000D2EF9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Cs w:val="28"/>
                <w:shd w:val="clear" w:color="auto" w:fill="FFFFFF"/>
              </w:rPr>
            </w:pPr>
          </w:p>
          <w:p w:rsidR="00904D36" w:rsidRPr="00091308" w:rsidRDefault="00904D36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Cs w:val="28"/>
                <w:shd w:val="clear" w:color="auto" w:fill="FFFFFF"/>
              </w:rPr>
            </w:pPr>
          </w:p>
          <w:p w:rsidR="000D2EF9" w:rsidRPr="00091308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Cs w:val="28"/>
                <w:shd w:val="clear" w:color="auto" w:fill="FFFFFF"/>
              </w:rPr>
            </w:pPr>
            <w:r w:rsidRPr="00091308">
              <w:rPr>
                <w:rFonts w:ascii="Times New Roman" w:eastAsia="Times New Roman" w:hAnsi="Times New Roman" w:cs="Times New Roman"/>
                <w:spacing w:val="2"/>
                <w:szCs w:val="28"/>
                <w:shd w:val="clear" w:color="auto" w:fill="FFFFFF"/>
              </w:rPr>
              <w:t xml:space="preserve">Не позднее 5 рабочих дней с </w:t>
            </w:r>
            <w:r w:rsidRPr="00091308">
              <w:rPr>
                <w:rFonts w:ascii="Times New Roman" w:eastAsia="Times New Roman" w:hAnsi="Times New Roman" w:cs="Times New Roman"/>
                <w:spacing w:val="2"/>
                <w:szCs w:val="28"/>
                <w:shd w:val="clear" w:color="auto" w:fill="FFFFFF"/>
              </w:rPr>
              <w:lastRenderedPageBreak/>
              <w:t>момента изменения действующего законодательства</w:t>
            </w:r>
          </w:p>
          <w:p w:rsidR="000D2EF9" w:rsidRPr="00091308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Cs w:val="28"/>
                <w:shd w:val="clear" w:color="auto" w:fill="FFFFFF"/>
              </w:rPr>
            </w:pPr>
          </w:p>
          <w:p w:rsidR="000D2EF9" w:rsidRPr="00091308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Cs w:val="28"/>
                <w:shd w:val="clear" w:color="auto" w:fill="FFFFFF"/>
              </w:rPr>
            </w:pPr>
          </w:p>
          <w:p w:rsidR="000D2EF9" w:rsidRPr="00091308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Cs w:val="28"/>
                <w:shd w:val="clear" w:color="auto" w:fill="FFFFFF"/>
              </w:rPr>
            </w:pPr>
            <w:r w:rsidRPr="00091308">
              <w:rPr>
                <w:rFonts w:ascii="Times New Roman" w:eastAsia="Times New Roman" w:hAnsi="Times New Roman" w:cs="Times New Roman"/>
                <w:spacing w:val="2"/>
                <w:szCs w:val="28"/>
                <w:shd w:val="clear" w:color="auto" w:fill="FFFFFF"/>
              </w:rPr>
              <w:t>Не реже 2 раз в год</w:t>
            </w:r>
          </w:p>
          <w:p w:rsidR="000D2EF9" w:rsidRPr="00091308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Cs w:val="28"/>
                <w:shd w:val="clear" w:color="auto" w:fill="FFFFFF"/>
              </w:rPr>
            </w:pPr>
          </w:p>
          <w:p w:rsidR="000D2EF9" w:rsidRPr="00091308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Cs w:val="28"/>
                <w:shd w:val="clear" w:color="auto" w:fill="FFFFFF"/>
              </w:rPr>
            </w:pPr>
          </w:p>
          <w:p w:rsidR="000D2EF9" w:rsidRPr="00091308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Cs w:val="28"/>
                <w:shd w:val="clear" w:color="auto" w:fill="FFFFFF"/>
              </w:rPr>
            </w:pPr>
            <w:r w:rsidRPr="00091308">
              <w:rPr>
                <w:rFonts w:ascii="Times New Roman" w:eastAsia="Times New Roman" w:hAnsi="Times New Roman" w:cs="Times New Roman"/>
                <w:spacing w:val="2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0D2EF9" w:rsidRPr="00091308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Cs w:val="28"/>
                <w:shd w:val="clear" w:color="auto" w:fill="FFFFFF"/>
              </w:rPr>
            </w:pPr>
          </w:p>
          <w:p w:rsidR="000D2EF9" w:rsidRPr="00091308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Cs w:val="28"/>
                <w:shd w:val="clear" w:color="auto" w:fill="FFFFFF"/>
              </w:rPr>
            </w:pPr>
            <w:r w:rsidRPr="00091308">
              <w:rPr>
                <w:rFonts w:ascii="Times New Roman" w:eastAsia="Times New Roman" w:hAnsi="Times New Roman" w:cs="Times New Roman"/>
                <w:spacing w:val="2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0D2EF9" w:rsidRPr="00091308" w:rsidRDefault="000D2EF9" w:rsidP="009C1F68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1308">
              <w:rPr>
                <w:rFonts w:ascii="Times New Roman" w:hAnsi="Times New Roman" w:cs="Times New Roman"/>
                <w:szCs w:val="28"/>
              </w:rPr>
              <w:lastRenderedPageBreak/>
              <w:t xml:space="preserve">Территориальное управление Администрации Еловского муниципального округа </w:t>
            </w:r>
            <w:r w:rsidRPr="00091308">
              <w:rPr>
                <w:rFonts w:ascii="Times New Roman" w:hAnsi="Times New Roman" w:cs="Times New Roman"/>
                <w:szCs w:val="28"/>
              </w:rPr>
              <w:lastRenderedPageBreak/>
              <w:t>Пермского края</w:t>
            </w:r>
            <w:r w:rsidRPr="00091308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  <w:p w:rsidR="000D2EF9" w:rsidRPr="00091308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Cs w:val="28"/>
                <w:shd w:val="clear" w:color="auto" w:fill="FFFFFF"/>
              </w:rPr>
            </w:pPr>
          </w:p>
          <w:p w:rsidR="000D2EF9" w:rsidRPr="00091308" w:rsidRDefault="000D2EF9" w:rsidP="009C1F68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D2EF9" w:rsidRPr="00091308" w:rsidTr="009C1F68">
        <w:tc>
          <w:tcPr>
            <w:tcW w:w="10031" w:type="dxa"/>
            <w:gridSpan w:val="5"/>
          </w:tcPr>
          <w:p w:rsidR="000D2EF9" w:rsidRPr="00091308" w:rsidRDefault="000D2EF9" w:rsidP="009C1F68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91308">
              <w:rPr>
                <w:rFonts w:ascii="Times New Roman" w:hAnsi="Times New Roman" w:cs="Times New Roman"/>
                <w:szCs w:val="28"/>
              </w:rPr>
              <w:lastRenderedPageBreak/>
              <w:t>2. Объявление  предостережения</w:t>
            </w:r>
          </w:p>
        </w:tc>
      </w:tr>
      <w:tr w:rsidR="000D2EF9" w:rsidRPr="00091308" w:rsidTr="00904D36">
        <w:tc>
          <w:tcPr>
            <w:tcW w:w="675" w:type="dxa"/>
          </w:tcPr>
          <w:p w:rsidR="000D2EF9" w:rsidRPr="00091308" w:rsidRDefault="000D2EF9" w:rsidP="009C1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1308">
              <w:rPr>
                <w:rFonts w:ascii="Times New Roman" w:eastAsia="Times New Roman" w:hAnsi="Times New Roman" w:cs="Times New Roman"/>
                <w:szCs w:val="28"/>
              </w:rPr>
              <w:t>2.1.</w:t>
            </w:r>
          </w:p>
        </w:tc>
        <w:tc>
          <w:tcPr>
            <w:tcW w:w="4536" w:type="dxa"/>
          </w:tcPr>
          <w:p w:rsidR="000D2EF9" w:rsidRPr="00091308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91308">
              <w:rPr>
                <w:rFonts w:ascii="Times New Roman" w:hAnsi="Times New Roman" w:cs="Times New Roman"/>
                <w:spacing w:val="2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410" w:type="dxa"/>
          </w:tcPr>
          <w:p w:rsidR="000D2EF9" w:rsidRPr="00091308" w:rsidRDefault="000D2EF9" w:rsidP="009C1F68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Cs w:val="28"/>
              </w:rPr>
            </w:pPr>
            <w:r w:rsidRPr="00091308">
              <w:rPr>
                <w:rFonts w:ascii="Times New Roman" w:hAnsi="Times New Roman" w:cs="Times New Roman"/>
                <w:spacing w:val="2"/>
                <w:szCs w:val="28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091308">
              <w:rPr>
                <w:rFonts w:ascii="Times New Roman" w:eastAsia="Calibri" w:hAnsi="Times New Roman" w:cs="Times New Roman"/>
                <w:b/>
                <w:bCs/>
                <w:szCs w:val="28"/>
              </w:rPr>
              <w:t xml:space="preserve"> </w:t>
            </w:r>
            <w:r w:rsidRPr="00091308">
              <w:rPr>
                <w:rFonts w:ascii="Times New Roman" w:eastAsia="Calibri" w:hAnsi="Times New Roman" w:cs="Times New Roman"/>
                <w:bCs/>
                <w:szCs w:val="28"/>
              </w:rPr>
              <w:t>на автомобильном транспорте и в дорожном хозяйстве</w:t>
            </w:r>
          </w:p>
        </w:tc>
        <w:tc>
          <w:tcPr>
            <w:tcW w:w="2410" w:type="dxa"/>
            <w:gridSpan w:val="2"/>
          </w:tcPr>
          <w:p w:rsidR="000D2EF9" w:rsidRPr="00091308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Cs w:val="28"/>
                <w:shd w:val="clear" w:color="auto" w:fill="FFFFFF"/>
              </w:rPr>
            </w:pPr>
            <w:r w:rsidRPr="00091308">
              <w:rPr>
                <w:rFonts w:ascii="Times New Roman" w:hAnsi="Times New Roman" w:cs="Times New Roman"/>
                <w:szCs w:val="28"/>
              </w:rPr>
              <w:t>Начальник, главные специалисты  Территориального управления Администрации Еловского муниципального округа Пермского края</w:t>
            </w:r>
          </w:p>
        </w:tc>
      </w:tr>
      <w:tr w:rsidR="000D2EF9" w:rsidRPr="00091308" w:rsidTr="009C1F68">
        <w:tc>
          <w:tcPr>
            <w:tcW w:w="10031" w:type="dxa"/>
            <w:gridSpan w:val="5"/>
          </w:tcPr>
          <w:p w:rsidR="000D2EF9" w:rsidRPr="00091308" w:rsidRDefault="000D2EF9" w:rsidP="009C1F68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91308">
              <w:rPr>
                <w:rFonts w:ascii="Times New Roman" w:hAnsi="Times New Roman" w:cs="Times New Roman"/>
                <w:szCs w:val="28"/>
              </w:rPr>
              <w:t>З. Консультирование</w:t>
            </w:r>
          </w:p>
        </w:tc>
      </w:tr>
      <w:tr w:rsidR="000D2EF9" w:rsidRPr="00091308" w:rsidTr="0023053B">
        <w:tc>
          <w:tcPr>
            <w:tcW w:w="675" w:type="dxa"/>
          </w:tcPr>
          <w:p w:rsidR="000D2EF9" w:rsidRPr="00091308" w:rsidRDefault="000D2EF9" w:rsidP="009C1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1308">
              <w:rPr>
                <w:rFonts w:ascii="Times New Roman" w:eastAsia="Times New Roman" w:hAnsi="Times New Roman" w:cs="Times New Roman"/>
                <w:szCs w:val="28"/>
              </w:rPr>
              <w:t>3.1.</w:t>
            </w:r>
          </w:p>
        </w:tc>
        <w:tc>
          <w:tcPr>
            <w:tcW w:w="4536" w:type="dxa"/>
          </w:tcPr>
          <w:p w:rsidR="000D2EF9" w:rsidRPr="00091308" w:rsidRDefault="000D2EF9" w:rsidP="009C1F68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szCs w:val="28"/>
              </w:rPr>
            </w:pPr>
            <w:r w:rsidRPr="00091308">
              <w:rPr>
                <w:rFonts w:ascii="Times New Roman" w:hAnsi="Times New Roman" w:cs="Times New Roman"/>
                <w:szCs w:val="28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</w:t>
            </w:r>
            <w:r w:rsidRPr="00091308">
              <w:rPr>
                <w:rFonts w:ascii="Times New Roman" w:eastAsia="Calibri" w:hAnsi="Times New Roman" w:cs="Times New Roman"/>
                <w:bCs/>
                <w:szCs w:val="28"/>
              </w:rPr>
              <w:t>на автомобильном транспорте и в дорожном хозяйстве</w:t>
            </w:r>
            <w:r w:rsidRPr="00091308">
              <w:rPr>
                <w:rFonts w:ascii="Times New Roman" w:hAnsi="Times New Roman" w:cs="Times New Roman"/>
                <w:szCs w:val="28"/>
              </w:rPr>
              <w:t xml:space="preserve">: </w:t>
            </w:r>
          </w:p>
          <w:p w:rsidR="000D2EF9" w:rsidRPr="00091308" w:rsidRDefault="000D2EF9" w:rsidP="009C1F68">
            <w:pPr>
              <w:rPr>
                <w:rFonts w:ascii="Times New Roman" w:hAnsi="Times New Roman" w:cs="Times New Roman"/>
                <w:szCs w:val="28"/>
              </w:rPr>
            </w:pPr>
            <w:r w:rsidRPr="00091308">
              <w:rPr>
                <w:rFonts w:ascii="Times New Roman" w:hAnsi="Times New Roman" w:cs="Times New Roman"/>
                <w:szCs w:val="28"/>
              </w:rPr>
              <w:t>1) порядок проведения контрольных мероприятий;</w:t>
            </w:r>
          </w:p>
          <w:p w:rsidR="000D2EF9" w:rsidRPr="00091308" w:rsidRDefault="000D2EF9" w:rsidP="009C1F68">
            <w:pPr>
              <w:rPr>
                <w:rFonts w:ascii="Times New Roman" w:hAnsi="Times New Roman" w:cs="Times New Roman"/>
                <w:szCs w:val="28"/>
              </w:rPr>
            </w:pPr>
            <w:r w:rsidRPr="00091308">
              <w:rPr>
                <w:rFonts w:ascii="Times New Roman" w:hAnsi="Times New Roman" w:cs="Times New Roman"/>
                <w:szCs w:val="28"/>
              </w:rPr>
              <w:t xml:space="preserve">2) порядок осуществления </w:t>
            </w:r>
            <w:r w:rsidRPr="00091308">
              <w:rPr>
                <w:rFonts w:ascii="Times New Roman" w:hAnsi="Times New Roman" w:cs="Times New Roman"/>
                <w:szCs w:val="28"/>
              </w:rPr>
              <w:lastRenderedPageBreak/>
              <w:t>профилактических мероприятий;</w:t>
            </w:r>
          </w:p>
          <w:p w:rsidR="000D2EF9" w:rsidRPr="00091308" w:rsidRDefault="000D2EF9" w:rsidP="009C1F68">
            <w:pPr>
              <w:rPr>
                <w:rFonts w:ascii="Times New Roman" w:hAnsi="Times New Roman" w:cs="Times New Roman"/>
                <w:szCs w:val="28"/>
              </w:rPr>
            </w:pPr>
            <w:r w:rsidRPr="00091308">
              <w:rPr>
                <w:rFonts w:ascii="Times New Roman" w:hAnsi="Times New Roman" w:cs="Times New Roman"/>
                <w:szCs w:val="28"/>
              </w:rPr>
              <w:t>З) порядок принятия решений по итогам контрольных мероприятий;</w:t>
            </w:r>
          </w:p>
          <w:p w:rsidR="000D2EF9" w:rsidRPr="00091308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91308">
              <w:rPr>
                <w:rFonts w:ascii="Times New Roman" w:hAnsi="Times New Roman" w:cs="Times New Roman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410" w:type="dxa"/>
          </w:tcPr>
          <w:p w:rsidR="000D2EF9" w:rsidRPr="00091308" w:rsidRDefault="000D2EF9" w:rsidP="009C1F68">
            <w:pPr>
              <w:rPr>
                <w:rFonts w:ascii="Times New Roman" w:hAnsi="Times New Roman" w:cs="Times New Roman"/>
                <w:szCs w:val="28"/>
              </w:rPr>
            </w:pPr>
            <w:r w:rsidRPr="00091308">
              <w:rPr>
                <w:rFonts w:ascii="Times New Roman" w:hAnsi="Times New Roman" w:cs="Times New Roman"/>
                <w:szCs w:val="28"/>
              </w:rPr>
              <w:lastRenderedPageBreak/>
              <w:t>По запросу</w:t>
            </w:r>
          </w:p>
          <w:p w:rsidR="000D2EF9" w:rsidRPr="00091308" w:rsidRDefault="000D2EF9" w:rsidP="009C1F68">
            <w:pPr>
              <w:rPr>
                <w:rFonts w:ascii="Times New Roman" w:hAnsi="Times New Roman" w:cs="Times New Roman"/>
                <w:szCs w:val="28"/>
              </w:rPr>
            </w:pPr>
            <w:r w:rsidRPr="00091308">
              <w:rPr>
                <w:rFonts w:ascii="Times New Roman" w:hAnsi="Times New Roman" w:cs="Times New Roman"/>
                <w:szCs w:val="28"/>
              </w:rPr>
              <w:t xml:space="preserve">В форме </w:t>
            </w:r>
            <w:proofErr w:type="gramStart"/>
            <w:r w:rsidRPr="00091308">
              <w:rPr>
                <w:rFonts w:ascii="Times New Roman" w:hAnsi="Times New Roman" w:cs="Times New Roman"/>
                <w:szCs w:val="28"/>
              </w:rPr>
              <w:t>устных</w:t>
            </w:r>
            <w:proofErr w:type="gramEnd"/>
            <w:r w:rsidRPr="00091308">
              <w:rPr>
                <w:rFonts w:ascii="Times New Roman" w:hAnsi="Times New Roman" w:cs="Times New Roman"/>
                <w:szCs w:val="28"/>
              </w:rPr>
              <w:t xml:space="preserve"> и</w:t>
            </w:r>
          </w:p>
          <w:p w:rsidR="000D2EF9" w:rsidRPr="00091308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Cs w:val="28"/>
                <w:shd w:val="clear" w:color="auto" w:fill="FFFFFF"/>
              </w:rPr>
            </w:pPr>
            <w:r w:rsidRPr="00091308">
              <w:rPr>
                <w:rFonts w:ascii="Times New Roman" w:hAnsi="Times New Roman" w:cs="Times New Roman"/>
                <w:szCs w:val="28"/>
              </w:rPr>
              <w:t>письменных разъяснений</w:t>
            </w:r>
          </w:p>
        </w:tc>
        <w:tc>
          <w:tcPr>
            <w:tcW w:w="2410" w:type="dxa"/>
            <w:gridSpan w:val="2"/>
          </w:tcPr>
          <w:p w:rsidR="000D2EF9" w:rsidRPr="00091308" w:rsidRDefault="000D2EF9" w:rsidP="009C1F68">
            <w:pPr>
              <w:widowControl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091308">
              <w:rPr>
                <w:rFonts w:ascii="Times New Roman" w:hAnsi="Times New Roman" w:cs="Times New Roman"/>
                <w:szCs w:val="28"/>
              </w:rPr>
              <w:t>Начальник, главные специалисты  Территориального управления Администрации Еловского муниципального округа Пермского края</w:t>
            </w:r>
          </w:p>
        </w:tc>
      </w:tr>
      <w:tr w:rsidR="000D2EF9" w:rsidRPr="00091308" w:rsidTr="009C1F68">
        <w:tc>
          <w:tcPr>
            <w:tcW w:w="10031" w:type="dxa"/>
            <w:gridSpan w:val="5"/>
          </w:tcPr>
          <w:p w:rsidR="000D2EF9" w:rsidRPr="00091308" w:rsidRDefault="000D2EF9" w:rsidP="009C1F68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91308">
              <w:rPr>
                <w:rFonts w:ascii="Times New Roman" w:hAnsi="Times New Roman" w:cs="Times New Roman"/>
                <w:szCs w:val="28"/>
              </w:rPr>
              <w:lastRenderedPageBreak/>
              <w:t>4. Профилактический визит</w:t>
            </w:r>
          </w:p>
        </w:tc>
      </w:tr>
      <w:tr w:rsidR="000D2EF9" w:rsidRPr="00091308" w:rsidTr="0023053B">
        <w:tc>
          <w:tcPr>
            <w:tcW w:w="675" w:type="dxa"/>
          </w:tcPr>
          <w:p w:rsidR="000D2EF9" w:rsidRPr="00091308" w:rsidRDefault="000D2EF9" w:rsidP="009C1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91308">
              <w:rPr>
                <w:rFonts w:ascii="Times New Roman" w:hAnsi="Times New Roman" w:cs="Times New Roman"/>
                <w:szCs w:val="28"/>
              </w:rPr>
              <w:t>4.1.</w:t>
            </w:r>
          </w:p>
        </w:tc>
        <w:tc>
          <w:tcPr>
            <w:tcW w:w="4536" w:type="dxa"/>
          </w:tcPr>
          <w:p w:rsidR="000D2EF9" w:rsidRPr="00091308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91308">
              <w:rPr>
                <w:rFonts w:ascii="Times New Roman" w:hAnsi="Times New Roman" w:cs="Times New Roman"/>
                <w:szCs w:val="28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410" w:type="dxa"/>
          </w:tcPr>
          <w:p w:rsidR="000D2EF9" w:rsidRPr="00091308" w:rsidRDefault="000D2EF9" w:rsidP="009C1F68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91308">
              <w:rPr>
                <w:rFonts w:ascii="Times New Roman" w:hAnsi="Times New Roman" w:cs="Times New Roman"/>
                <w:szCs w:val="28"/>
              </w:rPr>
              <w:t>З</w:t>
            </w:r>
            <w:proofErr w:type="gramEnd"/>
            <w:r w:rsidRPr="00091308">
              <w:rPr>
                <w:rFonts w:ascii="Times New Roman" w:hAnsi="Times New Roman" w:cs="Times New Roman"/>
                <w:szCs w:val="28"/>
              </w:rPr>
              <w:t xml:space="preserve"> квартал 2022</w:t>
            </w:r>
          </w:p>
          <w:p w:rsidR="000D2EF9" w:rsidRPr="00091308" w:rsidRDefault="000D2EF9" w:rsidP="009C1F68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Cs w:val="28"/>
                <w:shd w:val="clear" w:color="auto" w:fill="FFFFFF"/>
              </w:rPr>
            </w:pPr>
            <w:r w:rsidRPr="00091308">
              <w:rPr>
                <w:rFonts w:ascii="Times New Roman" w:hAnsi="Times New Roman" w:cs="Times New Roman"/>
                <w:szCs w:val="28"/>
              </w:rPr>
              <w:t>года</w:t>
            </w:r>
          </w:p>
        </w:tc>
        <w:tc>
          <w:tcPr>
            <w:tcW w:w="2410" w:type="dxa"/>
            <w:gridSpan w:val="2"/>
          </w:tcPr>
          <w:p w:rsidR="000D2EF9" w:rsidRPr="00091308" w:rsidRDefault="000D2EF9" w:rsidP="009C1F68">
            <w:pPr>
              <w:widowControl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091308">
              <w:rPr>
                <w:rFonts w:ascii="Times New Roman" w:hAnsi="Times New Roman" w:cs="Times New Roman"/>
                <w:szCs w:val="28"/>
              </w:rPr>
              <w:t>главные специалисты  Территориального управления Администрации Еловского муниципального округа Пермского края</w:t>
            </w:r>
          </w:p>
        </w:tc>
      </w:tr>
    </w:tbl>
    <w:p w:rsidR="000D2EF9" w:rsidRPr="00091308" w:rsidRDefault="000D2EF9" w:rsidP="000D2EF9">
      <w:pPr>
        <w:tabs>
          <w:tab w:val="left" w:pos="-142"/>
        </w:tabs>
        <w:spacing w:line="224" w:lineRule="auto"/>
        <w:ind w:right="314"/>
        <w:rPr>
          <w:b/>
          <w:szCs w:val="28"/>
        </w:rPr>
      </w:pPr>
    </w:p>
    <w:p w:rsidR="000D2EF9" w:rsidRPr="00904D36" w:rsidRDefault="0023053B" w:rsidP="00091308">
      <w:pPr>
        <w:tabs>
          <w:tab w:val="left" w:pos="-142"/>
        </w:tabs>
        <w:spacing w:after="265" w:line="240" w:lineRule="exact"/>
        <w:ind w:right="312"/>
        <w:jc w:val="center"/>
        <w:rPr>
          <w:b/>
          <w:szCs w:val="28"/>
        </w:rPr>
      </w:pPr>
      <w:r w:rsidRPr="00904D36">
        <w:rPr>
          <w:b/>
          <w:szCs w:val="28"/>
          <w:lang w:val="en-US"/>
        </w:rPr>
        <w:t>V</w:t>
      </w:r>
      <w:r w:rsidR="000D2EF9" w:rsidRPr="00904D36">
        <w:rPr>
          <w:b/>
          <w:szCs w:val="28"/>
        </w:rPr>
        <w:t>. Показатели результативности и эффективности программы профилактики рисков причинения вреда (ущерба)</w:t>
      </w:r>
    </w:p>
    <w:p w:rsidR="000D2EF9" w:rsidRPr="00091308" w:rsidRDefault="00904D36" w:rsidP="00904D36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Реализация Программы </w:t>
      </w:r>
      <w:r w:rsidR="000D2EF9" w:rsidRPr="00091308">
        <w:rPr>
          <w:szCs w:val="28"/>
        </w:rPr>
        <w:t xml:space="preserve"> способствует:</w:t>
      </w:r>
    </w:p>
    <w:p w:rsidR="000D2EF9" w:rsidRPr="00091308" w:rsidRDefault="000D2EF9" w:rsidP="00904D36">
      <w:pPr>
        <w:spacing w:line="360" w:lineRule="atLeast"/>
        <w:ind w:firstLine="709"/>
        <w:jc w:val="both"/>
        <w:rPr>
          <w:szCs w:val="28"/>
        </w:rPr>
      </w:pPr>
      <w:r w:rsidRPr="00091308">
        <w:rPr>
          <w:szCs w:val="28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0D2EF9" w:rsidRPr="00091308" w:rsidRDefault="000D2EF9" w:rsidP="00904D36">
      <w:pPr>
        <w:spacing w:line="360" w:lineRule="atLeast"/>
        <w:ind w:firstLine="709"/>
        <w:jc w:val="both"/>
        <w:rPr>
          <w:szCs w:val="28"/>
        </w:rPr>
      </w:pPr>
      <w:r w:rsidRPr="00091308">
        <w:rPr>
          <w:szCs w:val="28"/>
        </w:rPr>
        <w:t xml:space="preserve"> - повышению качества предоставляемых транспортных услуг;</w:t>
      </w:r>
    </w:p>
    <w:p w:rsidR="000D2EF9" w:rsidRPr="00091308" w:rsidRDefault="000D2EF9" w:rsidP="00904D36">
      <w:pPr>
        <w:spacing w:line="360" w:lineRule="atLeast"/>
        <w:ind w:firstLine="709"/>
        <w:jc w:val="both"/>
        <w:rPr>
          <w:szCs w:val="28"/>
        </w:rPr>
      </w:pPr>
      <w:r w:rsidRPr="00091308">
        <w:rPr>
          <w:szCs w:val="28"/>
        </w:rPr>
        <w:t>- развитию системы профилактических мероприятий, проводимых Территориальным управлением Администрации Еловского муниципального округа Пермского края.</w:t>
      </w:r>
    </w:p>
    <w:p w:rsidR="000D2EF9" w:rsidRPr="00091308" w:rsidRDefault="000D2EF9" w:rsidP="000D2EF9">
      <w:pPr>
        <w:ind w:left="5387"/>
        <w:jc w:val="both"/>
        <w:rPr>
          <w:szCs w:val="28"/>
        </w:rPr>
      </w:pPr>
    </w:p>
    <w:p w:rsidR="003B5C42" w:rsidRPr="00091308" w:rsidRDefault="003B5C42" w:rsidP="000D2EF9">
      <w:pPr>
        <w:autoSpaceDE w:val="0"/>
        <w:autoSpaceDN w:val="0"/>
        <w:adjustRightInd w:val="0"/>
        <w:ind w:left="4956" w:firstLine="708"/>
        <w:outlineLvl w:val="0"/>
        <w:rPr>
          <w:szCs w:val="28"/>
        </w:rPr>
      </w:pPr>
    </w:p>
    <w:sectPr w:rsidR="003B5C42" w:rsidRPr="00091308" w:rsidSect="008C4304">
      <w:footerReference w:type="default" r:id="rId9"/>
      <w:pgSz w:w="11906" w:h="16838" w:code="9"/>
      <w:pgMar w:top="1134" w:right="567" w:bottom="993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01" w:rsidRDefault="001B3801">
      <w:r>
        <w:separator/>
      </w:r>
    </w:p>
  </w:endnote>
  <w:endnote w:type="continuationSeparator" w:id="0">
    <w:p w:rsidR="001B3801" w:rsidRDefault="001B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59" w:rsidRDefault="00690F5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01" w:rsidRDefault="001B3801">
      <w:r>
        <w:separator/>
      </w:r>
    </w:p>
  </w:footnote>
  <w:footnote w:type="continuationSeparator" w:id="0">
    <w:p w:rsidR="001B3801" w:rsidRDefault="001B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B6F"/>
    <w:multiLevelType w:val="hybridMultilevel"/>
    <w:tmpl w:val="BD867556"/>
    <w:lvl w:ilvl="0" w:tplc="C7E41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B4C"/>
    <w:multiLevelType w:val="hybridMultilevel"/>
    <w:tmpl w:val="C49E7160"/>
    <w:lvl w:ilvl="0" w:tplc="68F88D0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7B8173B"/>
    <w:multiLevelType w:val="hybridMultilevel"/>
    <w:tmpl w:val="5B2877AC"/>
    <w:lvl w:ilvl="0" w:tplc="19566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D5F6C"/>
    <w:multiLevelType w:val="hybridMultilevel"/>
    <w:tmpl w:val="8526A46E"/>
    <w:lvl w:ilvl="0" w:tplc="A6883788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17593E"/>
    <w:multiLevelType w:val="hybridMultilevel"/>
    <w:tmpl w:val="6E588F8E"/>
    <w:lvl w:ilvl="0" w:tplc="158A9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307AB1"/>
    <w:multiLevelType w:val="hybridMultilevel"/>
    <w:tmpl w:val="1B1687CC"/>
    <w:lvl w:ilvl="0" w:tplc="E5AEE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F6C07"/>
    <w:multiLevelType w:val="hybridMultilevel"/>
    <w:tmpl w:val="6772203C"/>
    <w:lvl w:ilvl="0" w:tplc="DEA28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4071C"/>
    <w:rsid w:val="00064595"/>
    <w:rsid w:val="00066153"/>
    <w:rsid w:val="0007147F"/>
    <w:rsid w:val="00080777"/>
    <w:rsid w:val="00084B1F"/>
    <w:rsid w:val="00091308"/>
    <w:rsid w:val="00097994"/>
    <w:rsid w:val="000A41ED"/>
    <w:rsid w:val="000A71DE"/>
    <w:rsid w:val="000B277C"/>
    <w:rsid w:val="000B33BC"/>
    <w:rsid w:val="000C2D90"/>
    <w:rsid w:val="000D2EF9"/>
    <w:rsid w:val="000E50D6"/>
    <w:rsid w:val="0010772D"/>
    <w:rsid w:val="00143108"/>
    <w:rsid w:val="00145C19"/>
    <w:rsid w:val="00147979"/>
    <w:rsid w:val="00170C9A"/>
    <w:rsid w:val="00171E04"/>
    <w:rsid w:val="001B2E61"/>
    <w:rsid w:val="001B33E6"/>
    <w:rsid w:val="001B3801"/>
    <w:rsid w:val="001D1414"/>
    <w:rsid w:val="001D3A18"/>
    <w:rsid w:val="0023053B"/>
    <w:rsid w:val="00237594"/>
    <w:rsid w:val="00242121"/>
    <w:rsid w:val="002471F4"/>
    <w:rsid w:val="0027478F"/>
    <w:rsid w:val="002802BE"/>
    <w:rsid w:val="002874DE"/>
    <w:rsid w:val="00290A2E"/>
    <w:rsid w:val="00296693"/>
    <w:rsid w:val="002A1151"/>
    <w:rsid w:val="002A4E16"/>
    <w:rsid w:val="002A7B73"/>
    <w:rsid w:val="002D3109"/>
    <w:rsid w:val="002D3BFB"/>
    <w:rsid w:val="002F1FC7"/>
    <w:rsid w:val="002F360C"/>
    <w:rsid w:val="002F3C60"/>
    <w:rsid w:val="003027AF"/>
    <w:rsid w:val="00306DD7"/>
    <w:rsid w:val="00311DAC"/>
    <w:rsid w:val="003325AC"/>
    <w:rsid w:val="00332FE9"/>
    <w:rsid w:val="00336C95"/>
    <w:rsid w:val="00343CBA"/>
    <w:rsid w:val="00346A62"/>
    <w:rsid w:val="0036013B"/>
    <w:rsid w:val="003643F2"/>
    <w:rsid w:val="00364427"/>
    <w:rsid w:val="003B19AF"/>
    <w:rsid w:val="003B5C42"/>
    <w:rsid w:val="003C645E"/>
    <w:rsid w:val="003C66EE"/>
    <w:rsid w:val="003C6C9F"/>
    <w:rsid w:val="003E3190"/>
    <w:rsid w:val="003F3B01"/>
    <w:rsid w:val="003F461C"/>
    <w:rsid w:val="00427278"/>
    <w:rsid w:val="00432912"/>
    <w:rsid w:val="0043360D"/>
    <w:rsid w:val="004562A4"/>
    <w:rsid w:val="00460443"/>
    <w:rsid w:val="004641DE"/>
    <w:rsid w:val="00465685"/>
    <w:rsid w:val="0047083E"/>
    <w:rsid w:val="00477DF8"/>
    <w:rsid w:val="004800E3"/>
    <w:rsid w:val="00482A25"/>
    <w:rsid w:val="00497A65"/>
    <w:rsid w:val="004D127E"/>
    <w:rsid w:val="004D35E6"/>
    <w:rsid w:val="004D6553"/>
    <w:rsid w:val="004F6BB4"/>
    <w:rsid w:val="0050108E"/>
    <w:rsid w:val="00501754"/>
    <w:rsid w:val="00505507"/>
    <w:rsid w:val="005149DA"/>
    <w:rsid w:val="00560E8D"/>
    <w:rsid w:val="00573C2C"/>
    <w:rsid w:val="005840C7"/>
    <w:rsid w:val="005955BE"/>
    <w:rsid w:val="005B05B1"/>
    <w:rsid w:val="005B3D6C"/>
    <w:rsid w:val="005E1615"/>
    <w:rsid w:val="006468FC"/>
    <w:rsid w:val="00670FE6"/>
    <w:rsid w:val="00672282"/>
    <w:rsid w:val="00673A7A"/>
    <w:rsid w:val="00683AEC"/>
    <w:rsid w:val="00690F59"/>
    <w:rsid w:val="00697710"/>
    <w:rsid w:val="006A32CF"/>
    <w:rsid w:val="006B6E3D"/>
    <w:rsid w:val="006D1B74"/>
    <w:rsid w:val="006F2B94"/>
    <w:rsid w:val="00703AA3"/>
    <w:rsid w:val="00715A69"/>
    <w:rsid w:val="007329C6"/>
    <w:rsid w:val="00734970"/>
    <w:rsid w:val="007373A0"/>
    <w:rsid w:val="00741167"/>
    <w:rsid w:val="00755EA3"/>
    <w:rsid w:val="0075623F"/>
    <w:rsid w:val="0077075D"/>
    <w:rsid w:val="00783094"/>
    <w:rsid w:val="0079178E"/>
    <w:rsid w:val="00796AC7"/>
    <w:rsid w:val="007A056A"/>
    <w:rsid w:val="007A4D17"/>
    <w:rsid w:val="007B20F8"/>
    <w:rsid w:val="007D2C3F"/>
    <w:rsid w:val="0080344E"/>
    <w:rsid w:val="00804E85"/>
    <w:rsid w:val="008060B1"/>
    <w:rsid w:val="008260FC"/>
    <w:rsid w:val="00826BD7"/>
    <w:rsid w:val="00851453"/>
    <w:rsid w:val="008518A1"/>
    <w:rsid w:val="0085596D"/>
    <w:rsid w:val="008741B6"/>
    <w:rsid w:val="00891AC3"/>
    <w:rsid w:val="008936EC"/>
    <w:rsid w:val="00894EF4"/>
    <w:rsid w:val="008A26E8"/>
    <w:rsid w:val="008C4304"/>
    <w:rsid w:val="008D3EC7"/>
    <w:rsid w:val="008F796D"/>
    <w:rsid w:val="00904D36"/>
    <w:rsid w:val="009105A3"/>
    <w:rsid w:val="00910625"/>
    <w:rsid w:val="00942615"/>
    <w:rsid w:val="009637D3"/>
    <w:rsid w:val="0096691D"/>
    <w:rsid w:val="00967E4B"/>
    <w:rsid w:val="00990141"/>
    <w:rsid w:val="009A1A66"/>
    <w:rsid w:val="009A3D0A"/>
    <w:rsid w:val="009B7267"/>
    <w:rsid w:val="009C011A"/>
    <w:rsid w:val="009C593F"/>
    <w:rsid w:val="009F3057"/>
    <w:rsid w:val="009F4653"/>
    <w:rsid w:val="00A16F73"/>
    <w:rsid w:val="00A442D4"/>
    <w:rsid w:val="00A60D4E"/>
    <w:rsid w:val="00A66C28"/>
    <w:rsid w:val="00A67D52"/>
    <w:rsid w:val="00A701BA"/>
    <w:rsid w:val="00A7445C"/>
    <w:rsid w:val="00A9398F"/>
    <w:rsid w:val="00AA2B02"/>
    <w:rsid w:val="00AB6672"/>
    <w:rsid w:val="00AD29C2"/>
    <w:rsid w:val="00AD42C8"/>
    <w:rsid w:val="00AD68BA"/>
    <w:rsid w:val="00AE0B25"/>
    <w:rsid w:val="00AE6BFF"/>
    <w:rsid w:val="00B01DB0"/>
    <w:rsid w:val="00B10E79"/>
    <w:rsid w:val="00B21054"/>
    <w:rsid w:val="00B34CD5"/>
    <w:rsid w:val="00B46EA3"/>
    <w:rsid w:val="00B57E65"/>
    <w:rsid w:val="00B65040"/>
    <w:rsid w:val="00B710D5"/>
    <w:rsid w:val="00B74BAA"/>
    <w:rsid w:val="00B80B1E"/>
    <w:rsid w:val="00B85072"/>
    <w:rsid w:val="00B86DBA"/>
    <w:rsid w:val="00B921B5"/>
    <w:rsid w:val="00BC26F2"/>
    <w:rsid w:val="00BC2983"/>
    <w:rsid w:val="00BD7141"/>
    <w:rsid w:val="00BF1CDC"/>
    <w:rsid w:val="00C138D0"/>
    <w:rsid w:val="00C17BA8"/>
    <w:rsid w:val="00C17F88"/>
    <w:rsid w:val="00C2101E"/>
    <w:rsid w:val="00C24C53"/>
    <w:rsid w:val="00C2575B"/>
    <w:rsid w:val="00C56C6B"/>
    <w:rsid w:val="00C6274D"/>
    <w:rsid w:val="00C81F4C"/>
    <w:rsid w:val="00C84833"/>
    <w:rsid w:val="00CB4C1E"/>
    <w:rsid w:val="00CC264D"/>
    <w:rsid w:val="00D00746"/>
    <w:rsid w:val="00D04C79"/>
    <w:rsid w:val="00D13A10"/>
    <w:rsid w:val="00D200D4"/>
    <w:rsid w:val="00D44FF3"/>
    <w:rsid w:val="00D6260D"/>
    <w:rsid w:val="00D62E5A"/>
    <w:rsid w:val="00D70751"/>
    <w:rsid w:val="00D80C92"/>
    <w:rsid w:val="00DA05A2"/>
    <w:rsid w:val="00DB789A"/>
    <w:rsid w:val="00DF3619"/>
    <w:rsid w:val="00E010D8"/>
    <w:rsid w:val="00E2148F"/>
    <w:rsid w:val="00E22FF8"/>
    <w:rsid w:val="00E959C0"/>
    <w:rsid w:val="00EB78C2"/>
    <w:rsid w:val="00ED393E"/>
    <w:rsid w:val="00F037D1"/>
    <w:rsid w:val="00F15085"/>
    <w:rsid w:val="00F22F1F"/>
    <w:rsid w:val="00F31ED4"/>
    <w:rsid w:val="00F47FDB"/>
    <w:rsid w:val="00F6686C"/>
    <w:rsid w:val="00F8330E"/>
    <w:rsid w:val="00F8543F"/>
    <w:rsid w:val="00F877BE"/>
    <w:rsid w:val="00F929FA"/>
    <w:rsid w:val="00FA3AAE"/>
    <w:rsid w:val="00FC709E"/>
    <w:rsid w:val="00FC7244"/>
    <w:rsid w:val="00FD788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Hyperlink"/>
    <w:rsid w:val="00BF1CD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D2EF9"/>
    <w:pPr>
      <w:ind w:left="720"/>
      <w:contextualSpacing/>
    </w:pPr>
  </w:style>
  <w:style w:type="table" w:styleId="ae">
    <w:name w:val="Table Grid"/>
    <w:basedOn w:val="a1"/>
    <w:uiPriority w:val="59"/>
    <w:rsid w:val="000D2E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Hyperlink"/>
    <w:rsid w:val="00BF1CD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D2EF9"/>
    <w:pPr>
      <w:ind w:left="720"/>
      <w:contextualSpacing/>
    </w:pPr>
  </w:style>
  <w:style w:type="table" w:styleId="ae">
    <w:name w:val="Table Grid"/>
    <w:basedOn w:val="a1"/>
    <w:uiPriority w:val="59"/>
    <w:rsid w:val="000D2E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6</Pages>
  <Words>1052</Words>
  <Characters>8261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2021-12-27T09:44:00Z</cp:lastPrinted>
  <dcterms:created xsi:type="dcterms:W3CDTF">2021-12-25T12:33:00Z</dcterms:created>
  <dcterms:modified xsi:type="dcterms:W3CDTF">2021-12-27T09:44:00Z</dcterms:modified>
</cp:coreProperties>
</file>