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6B" w:rsidRDefault="005B5557" w:rsidP="00B5026B">
      <w:pPr>
        <w:pStyle w:val="a9"/>
        <w:spacing w:after="0"/>
        <w:jc w:val="both"/>
        <w:rPr>
          <w:szCs w:val="28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4A177" wp14:editId="7DC32566">
                <wp:simplePos x="0" y="0"/>
                <wp:positionH relativeFrom="page">
                  <wp:posOffset>5551805</wp:posOffset>
                </wp:positionH>
                <wp:positionV relativeFrom="page">
                  <wp:posOffset>2153285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557" w:rsidRPr="00482A25" w:rsidRDefault="005B5557" w:rsidP="005B5557">
                            <w:pPr>
                              <w:pStyle w:val="af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7.15pt;margin-top:169.55pt;width:100.6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" filled="f" stroked="f">
                <v:textbox inset="0,0,0,0">
                  <w:txbxContent>
                    <w:p w:rsidR="005B5557" w:rsidRPr="00482A25" w:rsidRDefault="005B5557" w:rsidP="005B5557">
                      <w:pPr>
                        <w:pStyle w:val="af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567DB" wp14:editId="0BEDFECC">
                <wp:simplePos x="0" y="0"/>
                <wp:positionH relativeFrom="page">
                  <wp:posOffset>1764665</wp:posOffset>
                </wp:positionH>
                <wp:positionV relativeFrom="page">
                  <wp:posOffset>2153285</wp:posOffset>
                </wp:positionV>
                <wp:extent cx="1278255" cy="274320"/>
                <wp:effectExtent l="0" t="0" r="17145" b="1143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557" w:rsidRPr="00482A25" w:rsidRDefault="005B5557" w:rsidP="005B5557">
                            <w:pPr>
                              <w:pStyle w:val="af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95pt;margin-top:169.55pt;width:100.6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zXsA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" filled="f" stroked="f">
                <v:textbox inset="0,0,0,0">
                  <w:txbxContent>
                    <w:p w:rsidR="005B5557" w:rsidRPr="00482A25" w:rsidRDefault="005B5557" w:rsidP="005B5557">
                      <w:pPr>
                        <w:pStyle w:val="af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26B">
        <w:rPr>
          <w:noProof/>
          <w:szCs w:val="28"/>
        </w:rPr>
        <w:drawing>
          <wp:anchor distT="0" distB="0" distL="114300" distR="114300" simplePos="0" relativeHeight="251663360" behindDoc="0" locked="0" layoutInCell="1" allowOverlap="1" wp14:anchorId="675402D0" wp14:editId="1CFCE611">
            <wp:simplePos x="0" y="0"/>
            <wp:positionH relativeFrom="page">
              <wp:posOffset>1076325</wp:posOffset>
            </wp:positionH>
            <wp:positionV relativeFrom="page">
              <wp:posOffset>123825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A5B" w:rsidRPr="002337D7">
        <w:rPr>
          <w:szCs w:val="28"/>
        </w:rPr>
        <w:t>Об утверждении Административного</w:t>
      </w:r>
    </w:p>
    <w:p w:rsidR="00B5026B" w:rsidRDefault="00B5026B" w:rsidP="00B5026B">
      <w:pPr>
        <w:pStyle w:val="a9"/>
        <w:spacing w:after="0"/>
        <w:jc w:val="both"/>
        <w:rPr>
          <w:szCs w:val="28"/>
        </w:rPr>
      </w:pPr>
      <w:r>
        <w:rPr>
          <w:szCs w:val="28"/>
        </w:rPr>
        <w:t>р</w:t>
      </w:r>
      <w:r w:rsidR="00071A5B" w:rsidRPr="002337D7">
        <w:rPr>
          <w:szCs w:val="28"/>
        </w:rPr>
        <w:t>егламента</w:t>
      </w:r>
      <w:r>
        <w:rPr>
          <w:szCs w:val="28"/>
        </w:rPr>
        <w:t xml:space="preserve"> </w:t>
      </w:r>
      <w:r w:rsidR="00071A5B" w:rsidRPr="002337D7">
        <w:rPr>
          <w:szCs w:val="28"/>
        </w:rPr>
        <w:t>предоставлени</w:t>
      </w:r>
      <w:r w:rsidR="00E26287">
        <w:rPr>
          <w:szCs w:val="28"/>
        </w:rPr>
        <w:t>я</w:t>
      </w:r>
      <w:r w:rsidR="00071A5B" w:rsidRPr="002337D7">
        <w:rPr>
          <w:szCs w:val="28"/>
        </w:rPr>
        <w:t xml:space="preserve"> </w:t>
      </w:r>
    </w:p>
    <w:p w:rsidR="002873F7" w:rsidRDefault="00B5026B" w:rsidP="00B5026B">
      <w:pPr>
        <w:pStyle w:val="a9"/>
        <w:spacing w:after="0"/>
        <w:jc w:val="both"/>
        <w:rPr>
          <w:szCs w:val="28"/>
        </w:rPr>
      </w:pPr>
      <w:r>
        <w:rPr>
          <w:szCs w:val="28"/>
        </w:rPr>
        <w:t>м</w:t>
      </w:r>
      <w:r w:rsidR="00071A5B">
        <w:rPr>
          <w:szCs w:val="28"/>
        </w:rPr>
        <w:t>униципальной</w:t>
      </w:r>
      <w:r>
        <w:rPr>
          <w:szCs w:val="28"/>
        </w:rPr>
        <w:t xml:space="preserve"> </w:t>
      </w:r>
      <w:r w:rsidR="00071A5B">
        <w:rPr>
          <w:szCs w:val="28"/>
        </w:rPr>
        <w:t>услуги «</w:t>
      </w:r>
      <w:r w:rsidR="002873F7">
        <w:rPr>
          <w:szCs w:val="28"/>
        </w:rPr>
        <w:t xml:space="preserve">Подготовка </w:t>
      </w:r>
    </w:p>
    <w:p w:rsidR="00071A5B" w:rsidRDefault="002873F7" w:rsidP="00B5026B">
      <w:pPr>
        <w:pStyle w:val="a9"/>
        <w:spacing w:after="0"/>
        <w:jc w:val="both"/>
        <w:rPr>
          <w:szCs w:val="28"/>
        </w:rPr>
      </w:pPr>
      <w:r>
        <w:rPr>
          <w:szCs w:val="28"/>
        </w:rPr>
        <w:t>и у</w:t>
      </w:r>
      <w:r w:rsidR="00071A5B">
        <w:rPr>
          <w:szCs w:val="28"/>
        </w:rPr>
        <w:t xml:space="preserve">тверждение документации </w:t>
      </w:r>
    </w:p>
    <w:p w:rsidR="00874041" w:rsidRPr="00071A5B" w:rsidRDefault="00071A5B" w:rsidP="00B5026B">
      <w:pPr>
        <w:pStyle w:val="a9"/>
        <w:spacing w:after="0"/>
        <w:jc w:val="both"/>
        <w:rPr>
          <w:szCs w:val="28"/>
        </w:rPr>
      </w:pPr>
      <w:r>
        <w:rPr>
          <w:szCs w:val="28"/>
        </w:rPr>
        <w:t>по планировке территории»</w:t>
      </w:r>
    </w:p>
    <w:p w:rsidR="00874041" w:rsidRDefault="00874041">
      <w:pPr>
        <w:spacing w:line="360" w:lineRule="auto"/>
        <w:jc w:val="center"/>
        <w:rPr>
          <w:sz w:val="2"/>
        </w:rPr>
      </w:pPr>
    </w:p>
    <w:p w:rsidR="00071A5B" w:rsidRDefault="00071A5B" w:rsidP="00071A5B">
      <w:pPr>
        <w:pStyle w:val="af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071A5B" w:rsidRDefault="00071A5B" w:rsidP="00071A5B">
      <w:pPr>
        <w:pStyle w:val="af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7F54FE" w:rsidRPr="009A3F25" w:rsidRDefault="00B97846" w:rsidP="00B5026B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A3F25">
        <w:rPr>
          <w:bCs/>
          <w:sz w:val="28"/>
          <w:szCs w:val="28"/>
        </w:rPr>
        <w:t xml:space="preserve">В соответствии с </w:t>
      </w:r>
      <w:r w:rsidR="004C2182">
        <w:rPr>
          <w:bCs/>
          <w:sz w:val="28"/>
          <w:szCs w:val="28"/>
        </w:rPr>
        <w:t xml:space="preserve">главой 5 Градостроительного кодекса Российской Федерации, </w:t>
      </w:r>
      <w:r w:rsidRPr="009A3F25">
        <w:rPr>
          <w:bCs/>
          <w:sz w:val="28"/>
          <w:szCs w:val="28"/>
        </w:rPr>
        <w:t>Федераль</w:t>
      </w:r>
      <w:r w:rsidR="006D222C" w:rsidRPr="009A3F25">
        <w:rPr>
          <w:bCs/>
          <w:sz w:val="28"/>
          <w:szCs w:val="28"/>
        </w:rPr>
        <w:t>ным законом от 27 июля 2010</w:t>
      </w:r>
      <w:r w:rsidR="00547957">
        <w:rPr>
          <w:bCs/>
          <w:sz w:val="28"/>
          <w:szCs w:val="28"/>
        </w:rPr>
        <w:t xml:space="preserve"> </w:t>
      </w:r>
      <w:r w:rsidR="006D222C" w:rsidRPr="009A3F25">
        <w:rPr>
          <w:bCs/>
          <w:sz w:val="28"/>
          <w:szCs w:val="28"/>
        </w:rPr>
        <w:t xml:space="preserve">г. </w:t>
      </w:r>
      <w:r w:rsidRPr="009A3F25">
        <w:rPr>
          <w:bCs/>
          <w:sz w:val="28"/>
          <w:szCs w:val="28"/>
        </w:rPr>
        <w:t xml:space="preserve">№ 210-ФЗ </w:t>
      </w:r>
      <w:r w:rsidRPr="009A3F25">
        <w:rPr>
          <w:bCs/>
          <w:sz w:val="28"/>
          <w:szCs w:val="28"/>
        </w:rPr>
        <w:br/>
        <w:t>«Об организации предоставления государственных и муниципальных услуг»,</w:t>
      </w:r>
      <w:r w:rsidR="00B5026B" w:rsidRPr="00B5026B">
        <w:rPr>
          <w:bCs/>
          <w:sz w:val="28"/>
          <w:szCs w:val="28"/>
        </w:rPr>
        <w:t xml:space="preserve"> пунктом 26 части 1 статьи 16</w:t>
      </w:r>
      <w:r w:rsidRPr="009A3F25">
        <w:rPr>
          <w:bCs/>
          <w:sz w:val="28"/>
          <w:szCs w:val="28"/>
        </w:rPr>
        <w:t xml:space="preserve"> Федеральн</w:t>
      </w:r>
      <w:r w:rsidR="00B5026B">
        <w:rPr>
          <w:bCs/>
          <w:sz w:val="28"/>
          <w:szCs w:val="28"/>
        </w:rPr>
        <w:t xml:space="preserve">ого </w:t>
      </w:r>
      <w:r w:rsidRPr="009A3F25">
        <w:rPr>
          <w:bCs/>
          <w:sz w:val="28"/>
          <w:szCs w:val="28"/>
        </w:rPr>
        <w:t>закон</w:t>
      </w:r>
      <w:r w:rsidR="00B5026B">
        <w:rPr>
          <w:bCs/>
          <w:sz w:val="28"/>
          <w:szCs w:val="28"/>
        </w:rPr>
        <w:t>а</w:t>
      </w:r>
      <w:r w:rsidRPr="009A3F25">
        <w:rPr>
          <w:bCs/>
          <w:sz w:val="28"/>
          <w:szCs w:val="28"/>
        </w:rPr>
        <w:t xml:space="preserve"> от 06 октября 2003</w:t>
      </w:r>
      <w:r w:rsidR="00547957">
        <w:rPr>
          <w:bCs/>
          <w:sz w:val="28"/>
          <w:szCs w:val="28"/>
        </w:rPr>
        <w:t xml:space="preserve"> </w:t>
      </w:r>
      <w:r w:rsidRPr="009A3F25">
        <w:rPr>
          <w:bCs/>
          <w:sz w:val="28"/>
          <w:szCs w:val="28"/>
        </w:rPr>
        <w:t>г. № 131-ФЗ «Об общих принципах организации местного самоуправления в Российской Федерации»,</w:t>
      </w:r>
      <w:r w:rsidR="009A3F25">
        <w:rPr>
          <w:bCs/>
          <w:sz w:val="28"/>
          <w:szCs w:val="28"/>
        </w:rPr>
        <w:t xml:space="preserve"> </w:t>
      </w:r>
      <w:r w:rsidR="00071A5B" w:rsidRPr="002337D7">
        <w:rPr>
          <w:sz w:val="28"/>
          <w:szCs w:val="28"/>
        </w:rPr>
        <w:t>Уставом Еловского муниципального округа Пермского края</w:t>
      </w:r>
      <w:r w:rsidR="004C2182">
        <w:rPr>
          <w:sz w:val="28"/>
          <w:szCs w:val="28"/>
        </w:rPr>
        <w:t>, п</w:t>
      </w:r>
      <w:r w:rsidR="004C2182" w:rsidRPr="00BA3E7B">
        <w:rPr>
          <w:sz w:val="28"/>
          <w:szCs w:val="28"/>
        </w:rPr>
        <w:t xml:space="preserve">остановлением </w:t>
      </w:r>
      <w:r w:rsidR="004C2182">
        <w:rPr>
          <w:sz w:val="28"/>
          <w:szCs w:val="28"/>
        </w:rPr>
        <w:t>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</w:t>
      </w:r>
    </w:p>
    <w:p w:rsidR="00071A5B" w:rsidRPr="002337D7" w:rsidRDefault="00071A5B" w:rsidP="00B5026B">
      <w:pPr>
        <w:ind w:firstLine="709"/>
        <w:jc w:val="both"/>
        <w:rPr>
          <w:sz w:val="28"/>
          <w:szCs w:val="28"/>
        </w:rPr>
      </w:pPr>
      <w:r w:rsidRPr="002337D7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B97846" w:rsidRPr="009A3F25" w:rsidRDefault="00B97846" w:rsidP="00B5026B">
      <w:pPr>
        <w:ind w:firstLine="720"/>
        <w:jc w:val="both"/>
        <w:rPr>
          <w:sz w:val="28"/>
          <w:szCs w:val="28"/>
          <w:lang w:eastAsia="en-US"/>
        </w:rPr>
      </w:pPr>
      <w:r w:rsidRPr="009A3F25">
        <w:rPr>
          <w:sz w:val="28"/>
          <w:szCs w:val="28"/>
          <w:lang w:eastAsia="en-US"/>
        </w:rPr>
        <w:t xml:space="preserve">1. Утвердить прилагаемый </w:t>
      </w:r>
      <w:r w:rsidR="00E95B6F">
        <w:rPr>
          <w:sz w:val="28"/>
          <w:szCs w:val="28"/>
          <w:lang w:eastAsia="en-US"/>
        </w:rPr>
        <w:t>А</w:t>
      </w:r>
      <w:r w:rsidRPr="009A3F25">
        <w:rPr>
          <w:sz w:val="28"/>
          <w:szCs w:val="28"/>
          <w:lang w:eastAsia="en-US"/>
        </w:rPr>
        <w:t>дминистративный регламент предоставлени</w:t>
      </w:r>
      <w:r w:rsidR="00573F35">
        <w:rPr>
          <w:sz w:val="28"/>
          <w:szCs w:val="28"/>
          <w:lang w:eastAsia="en-US"/>
        </w:rPr>
        <w:t xml:space="preserve">я </w:t>
      </w:r>
      <w:r w:rsidRPr="009A3F25">
        <w:rPr>
          <w:sz w:val="28"/>
          <w:szCs w:val="28"/>
          <w:lang w:eastAsia="en-US"/>
        </w:rPr>
        <w:t>муниципальной услуги</w:t>
      </w:r>
      <w:r w:rsidR="007F54FE" w:rsidRPr="009A3F25">
        <w:rPr>
          <w:sz w:val="28"/>
          <w:szCs w:val="28"/>
          <w:lang w:eastAsia="en-US"/>
        </w:rPr>
        <w:t xml:space="preserve"> «</w:t>
      </w:r>
      <w:r w:rsidR="002873F7">
        <w:rPr>
          <w:sz w:val="28"/>
          <w:szCs w:val="28"/>
        </w:rPr>
        <w:t>Подготовка и у</w:t>
      </w:r>
      <w:r w:rsidR="007B78D9">
        <w:rPr>
          <w:sz w:val="28"/>
          <w:szCs w:val="28"/>
        </w:rPr>
        <w:t>тверждение документации по планировке территории</w:t>
      </w:r>
      <w:r w:rsidR="007F54FE" w:rsidRPr="009A3F25">
        <w:rPr>
          <w:sz w:val="28"/>
          <w:szCs w:val="28"/>
        </w:rPr>
        <w:t>»</w:t>
      </w:r>
      <w:r w:rsidRPr="009A3F25">
        <w:rPr>
          <w:sz w:val="28"/>
          <w:szCs w:val="28"/>
          <w:lang w:eastAsia="en-US"/>
        </w:rPr>
        <w:t>.</w:t>
      </w:r>
    </w:p>
    <w:p w:rsidR="00071A5B" w:rsidRPr="002337D7" w:rsidRDefault="00071A5B" w:rsidP="00B5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37D7">
        <w:rPr>
          <w:sz w:val="28"/>
          <w:szCs w:val="28"/>
        </w:rPr>
        <w:t>. 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071A5B" w:rsidRPr="002337D7" w:rsidRDefault="00071A5B" w:rsidP="00B5026B">
      <w:pPr>
        <w:ind w:firstLine="709"/>
        <w:jc w:val="both"/>
        <w:rPr>
          <w:sz w:val="28"/>
          <w:szCs w:val="28"/>
        </w:rPr>
      </w:pPr>
      <w:r w:rsidRPr="002337D7">
        <w:rPr>
          <w:sz w:val="28"/>
          <w:szCs w:val="28"/>
        </w:rPr>
        <w:t xml:space="preserve">3. 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2337D7">
        <w:rPr>
          <w:sz w:val="28"/>
          <w:szCs w:val="28"/>
        </w:rPr>
        <w:t>обнародования.</w:t>
      </w:r>
    </w:p>
    <w:p w:rsidR="00071A5B" w:rsidRPr="002337D7" w:rsidRDefault="00071A5B" w:rsidP="00B5026B">
      <w:pPr>
        <w:ind w:firstLine="709"/>
        <w:jc w:val="both"/>
        <w:rPr>
          <w:sz w:val="28"/>
          <w:szCs w:val="28"/>
        </w:rPr>
      </w:pPr>
      <w:r w:rsidRPr="002337D7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>п</w:t>
      </w:r>
      <w:r w:rsidRPr="002337D7">
        <w:rPr>
          <w:sz w:val="28"/>
          <w:szCs w:val="28"/>
        </w:rPr>
        <w:t>остановления возложить на заместителя главы администрации Еловского муниципального округа по развитию инфраструктуры.</w:t>
      </w:r>
    </w:p>
    <w:p w:rsidR="00071A5B" w:rsidRPr="002337D7" w:rsidRDefault="00071A5B" w:rsidP="00545ECA">
      <w:pPr>
        <w:spacing w:line="360" w:lineRule="exact"/>
        <w:ind w:firstLine="6"/>
        <w:rPr>
          <w:sz w:val="28"/>
          <w:szCs w:val="28"/>
          <w:lang w:eastAsia="zh-CN"/>
        </w:rPr>
      </w:pPr>
    </w:p>
    <w:p w:rsidR="00071A5B" w:rsidRPr="002337D7" w:rsidRDefault="00071A5B" w:rsidP="00545ECA">
      <w:pPr>
        <w:spacing w:line="360" w:lineRule="exact"/>
        <w:ind w:firstLine="6"/>
        <w:rPr>
          <w:sz w:val="28"/>
          <w:szCs w:val="28"/>
          <w:lang w:eastAsia="zh-CN"/>
        </w:rPr>
      </w:pPr>
    </w:p>
    <w:p w:rsidR="00071A5B" w:rsidRPr="002337D7" w:rsidRDefault="00071A5B" w:rsidP="00545ECA">
      <w:pPr>
        <w:spacing w:line="360" w:lineRule="exact"/>
        <w:ind w:firstLine="6"/>
        <w:rPr>
          <w:sz w:val="28"/>
          <w:szCs w:val="28"/>
          <w:lang w:eastAsia="zh-CN"/>
        </w:rPr>
      </w:pPr>
    </w:p>
    <w:p w:rsidR="00547957" w:rsidRDefault="00547957" w:rsidP="00071A5B">
      <w:pPr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муниципального округа - </w:t>
      </w:r>
    </w:p>
    <w:p w:rsidR="00071A5B" w:rsidRPr="002337D7" w:rsidRDefault="00071A5B" w:rsidP="00071A5B">
      <w:pPr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глав</w:t>
      </w:r>
      <w:r w:rsidR="00547957">
        <w:rPr>
          <w:sz w:val="28"/>
          <w:szCs w:val="28"/>
          <w:lang w:eastAsia="zh-CN"/>
        </w:rPr>
        <w:t>а</w:t>
      </w:r>
      <w:r w:rsidRPr="002337D7">
        <w:rPr>
          <w:sz w:val="28"/>
          <w:szCs w:val="28"/>
          <w:lang w:eastAsia="zh-CN"/>
        </w:rPr>
        <w:t xml:space="preserve"> администрации Еловского</w:t>
      </w:r>
    </w:p>
    <w:p w:rsidR="00071A5B" w:rsidRPr="002337D7" w:rsidRDefault="00071A5B" w:rsidP="00071A5B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 w:rsidR="00545ECA">
        <w:rPr>
          <w:sz w:val="28"/>
          <w:szCs w:val="28"/>
          <w:lang w:eastAsia="zh-CN"/>
        </w:rPr>
        <w:t>льного округа Пермского края</w:t>
      </w:r>
      <w:r w:rsidR="00545ECA">
        <w:rPr>
          <w:sz w:val="28"/>
          <w:szCs w:val="28"/>
          <w:lang w:eastAsia="zh-CN"/>
        </w:rPr>
        <w:tab/>
      </w:r>
      <w:r w:rsidR="00545ECA">
        <w:rPr>
          <w:sz w:val="28"/>
          <w:szCs w:val="28"/>
          <w:lang w:eastAsia="zh-CN"/>
        </w:rPr>
        <w:tab/>
      </w:r>
      <w:r w:rsidR="00545ECA">
        <w:rPr>
          <w:sz w:val="28"/>
          <w:szCs w:val="28"/>
          <w:lang w:eastAsia="zh-CN"/>
        </w:rPr>
        <w:tab/>
        <w:t xml:space="preserve">       </w:t>
      </w:r>
      <w:r>
        <w:rPr>
          <w:sz w:val="28"/>
          <w:szCs w:val="28"/>
          <w:lang w:eastAsia="zh-CN"/>
        </w:rPr>
        <w:t xml:space="preserve"> </w:t>
      </w:r>
      <w:r w:rsidRPr="002337D7">
        <w:rPr>
          <w:sz w:val="28"/>
          <w:szCs w:val="28"/>
          <w:lang w:eastAsia="zh-CN"/>
        </w:rPr>
        <w:t xml:space="preserve">    </w:t>
      </w:r>
      <w:r w:rsidR="004D5134">
        <w:rPr>
          <w:sz w:val="28"/>
          <w:szCs w:val="28"/>
          <w:lang w:eastAsia="zh-CN"/>
        </w:rPr>
        <w:t xml:space="preserve">    </w:t>
      </w:r>
      <w:r w:rsidRPr="002337D7">
        <w:rPr>
          <w:sz w:val="28"/>
          <w:szCs w:val="28"/>
          <w:lang w:eastAsia="zh-CN"/>
        </w:rPr>
        <w:t xml:space="preserve">       </w:t>
      </w:r>
      <w:r w:rsidR="00547957">
        <w:rPr>
          <w:sz w:val="28"/>
          <w:szCs w:val="28"/>
          <w:lang w:eastAsia="zh-CN"/>
        </w:rPr>
        <w:t>А.А. Чечкин</w:t>
      </w:r>
    </w:p>
    <w:p w:rsidR="00071A5B" w:rsidRPr="00B97846" w:rsidRDefault="00071A5B" w:rsidP="00071A5B">
      <w:pPr>
        <w:spacing w:line="240" w:lineRule="exact"/>
        <w:ind w:firstLine="5670"/>
        <w:rPr>
          <w:sz w:val="28"/>
          <w:szCs w:val="28"/>
        </w:rPr>
      </w:pPr>
      <w:r w:rsidRPr="00B97846">
        <w:rPr>
          <w:sz w:val="28"/>
          <w:szCs w:val="28"/>
        </w:rPr>
        <w:lastRenderedPageBreak/>
        <w:t>УТВЕРЖДЕН</w:t>
      </w:r>
    </w:p>
    <w:p w:rsidR="00071A5B" w:rsidRDefault="00071A5B" w:rsidP="00071A5B">
      <w:pPr>
        <w:spacing w:line="240" w:lineRule="exact"/>
        <w:ind w:firstLine="5670"/>
        <w:rPr>
          <w:sz w:val="28"/>
          <w:szCs w:val="28"/>
        </w:rPr>
      </w:pPr>
      <w:r w:rsidRPr="00B97846">
        <w:rPr>
          <w:sz w:val="28"/>
          <w:szCs w:val="28"/>
        </w:rPr>
        <w:t xml:space="preserve">постановлением </w:t>
      </w:r>
    </w:p>
    <w:p w:rsidR="00071A5B" w:rsidRPr="00465874" w:rsidRDefault="00A06036" w:rsidP="00071A5B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А</w:t>
      </w:r>
      <w:r w:rsidR="00071A5B" w:rsidRPr="00B97846">
        <w:rPr>
          <w:sz w:val="28"/>
          <w:szCs w:val="28"/>
        </w:rPr>
        <w:t xml:space="preserve">дминистрации </w:t>
      </w:r>
      <w:r w:rsidR="00071A5B">
        <w:rPr>
          <w:sz w:val="28"/>
          <w:szCs w:val="28"/>
        </w:rPr>
        <w:t xml:space="preserve">Еловского </w:t>
      </w:r>
    </w:p>
    <w:p w:rsidR="00071A5B" w:rsidRDefault="00071A5B" w:rsidP="00071A5B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B97846">
        <w:rPr>
          <w:sz w:val="28"/>
          <w:szCs w:val="28"/>
        </w:rPr>
        <w:t xml:space="preserve"> округа</w:t>
      </w:r>
    </w:p>
    <w:p w:rsidR="00071A5B" w:rsidRPr="00B97846" w:rsidRDefault="00071A5B" w:rsidP="00071A5B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071A5B" w:rsidRDefault="00071A5B" w:rsidP="00071A5B">
      <w:pPr>
        <w:spacing w:line="240" w:lineRule="exact"/>
        <w:ind w:firstLine="5670"/>
        <w:rPr>
          <w:sz w:val="28"/>
          <w:szCs w:val="28"/>
        </w:rPr>
      </w:pPr>
      <w:r w:rsidRPr="00B97846">
        <w:rPr>
          <w:sz w:val="28"/>
          <w:szCs w:val="28"/>
        </w:rPr>
        <w:t xml:space="preserve">от </w:t>
      </w:r>
      <w:r w:rsidR="005B5557">
        <w:rPr>
          <w:sz w:val="28"/>
          <w:szCs w:val="28"/>
        </w:rPr>
        <w:t>10.01.2022</w:t>
      </w:r>
      <w:r>
        <w:rPr>
          <w:sz w:val="28"/>
          <w:szCs w:val="28"/>
        </w:rPr>
        <w:t xml:space="preserve"> </w:t>
      </w:r>
      <w:r w:rsidRPr="00B97846">
        <w:rPr>
          <w:sz w:val="28"/>
          <w:szCs w:val="28"/>
        </w:rPr>
        <w:t xml:space="preserve">№ </w:t>
      </w:r>
      <w:r w:rsidR="005B5557">
        <w:rPr>
          <w:sz w:val="28"/>
          <w:szCs w:val="28"/>
        </w:rPr>
        <w:t>6-п</w:t>
      </w:r>
      <w:bookmarkStart w:id="0" w:name="_GoBack"/>
      <w:bookmarkEnd w:id="0"/>
    </w:p>
    <w:p w:rsidR="00B97846" w:rsidRDefault="00B97846" w:rsidP="00545ECA">
      <w:pPr>
        <w:spacing w:line="360" w:lineRule="exact"/>
        <w:rPr>
          <w:sz w:val="28"/>
          <w:szCs w:val="28"/>
        </w:rPr>
      </w:pPr>
    </w:p>
    <w:p w:rsidR="009118BF" w:rsidRPr="00B97846" w:rsidRDefault="009118BF" w:rsidP="00545ECA">
      <w:pPr>
        <w:spacing w:line="360" w:lineRule="exact"/>
        <w:rPr>
          <w:sz w:val="28"/>
          <w:szCs w:val="28"/>
        </w:rPr>
      </w:pPr>
    </w:p>
    <w:p w:rsidR="00071A5B" w:rsidRPr="00B97846" w:rsidRDefault="00071A5B" w:rsidP="00071A5B">
      <w:pPr>
        <w:spacing w:line="240" w:lineRule="exact"/>
        <w:jc w:val="center"/>
        <w:rPr>
          <w:b/>
          <w:sz w:val="28"/>
          <w:szCs w:val="28"/>
        </w:rPr>
      </w:pPr>
      <w:r w:rsidRPr="00B97846">
        <w:rPr>
          <w:b/>
          <w:sz w:val="28"/>
          <w:szCs w:val="28"/>
        </w:rPr>
        <w:t>АДМИНИСТРАТИВНЫЙ РЕГЛАМЕНТ</w:t>
      </w:r>
    </w:p>
    <w:p w:rsidR="00B97846" w:rsidRPr="007B78D9" w:rsidRDefault="00071A5B" w:rsidP="009118BF">
      <w:pPr>
        <w:spacing w:line="240" w:lineRule="exact"/>
        <w:jc w:val="center"/>
        <w:rPr>
          <w:b/>
          <w:sz w:val="28"/>
          <w:szCs w:val="28"/>
        </w:rPr>
      </w:pPr>
      <w:r w:rsidRPr="002337D7">
        <w:rPr>
          <w:b/>
          <w:sz w:val="28"/>
          <w:szCs w:val="28"/>
        </w:rPr>
        <w:t>предоставлени</w:t>
      </w:r>
      <w:r w:rsidR="00E26287">
        <w:rPr>
          <w:b/>
          <w:sz w:val="28"/>
          <w:szCs w:val="28"/>
        </w:rPr>
        <w:t>я</w:t>
      </w:r>
      <w:r w:rsidRPr="002337D7">
        <w:rPr>
          <w:b/>
          <w:sz w:val="28"/>
          <w:szCs w:val="28"/>
        </w:rPr>
        <w:t xml:space="preserve"> муниципальной услуги</w:t>
      </w:r>
      <w:r w:rsidRPr="007B78D9">
        <w:rPr>
          <w:b/>
          <w:sz w:val="28"/>
          <w:szCs w:val="28"/>
        </w:rPr>
        <w:t xml:space="preserve"> </w:t>
      </w:r>
      <w:r w:rsidR="00E93E67" w:rsidRPr="007B78D9">
        <w:rPr>
          <w:b/>
          <w:sz w:val="28"/>
          <w:szCs w:val="28"/>
        </w:rPr>
        <w:t>«</w:t>
      </w:r>
      <w:r w:rsidR="002873F7">
        <w:rPr>
          <w:b/>
          <w:sz w:val="28"/>
          <w:szCs w:val="28"/>
        </w:rPr>
        <w:t>Подготовка и у</w:t>
      </w:r>
      <w:r w:rsidR="007B78D9" w:rsidRPr="007B78D9">
        <w:rPr>
          <w:b/>
          <w:sz w:val="28"/>
          <w:szCs w:val="28"/>
        </w:rPr>
        <w:t>тверждение документации по планировке территории</w:t>
      </w:r>
      <w:r w:rsidR="00B97846" w:rsidRPr="007B78D9">
        <w:rPr>
          <w:b/>
          <w:sz w:val="28"/>
          <w:szCs w:val="28"/>
        </w:rPr>
        <w:t>»</w:t>
      </w:r>
    </w:p>
    <w:p w:rsidR="00B97846" w:rsidRPr="00B97846" w:rsidRDefault="00B97846" w:rsidP="006D222C">
      <w:pPr>
        <w:spacing w:line="240" w:lineRule="exact"/>
        <w:ind w:firstLine="709"/>
        <w:jc w:val="center"/>
        <w:rPr>
          <w:sz w:val="28"/>
          <w:szCs w:val="28"/>
        </w:rPr>
      </w:pPr>
    </w:p>
    <w:p w:rsidR="00B97846" w:rsidRPr="009118BF" w:rsidRDefault="00B97846" w:rsidP="00547957">
      <w:pPr>
        <w:pStyle w:val="af2"/>
        <w:numPr>
          <w:ilvl w:val="0"/>
          <w:numId w:val="6"/>
        </w:numPr>
        <w:spacing w:line="240" w:lineRule="exact"/>
        <w:jc w:val="center"/>
        <w:rPr>
          <w:b/>
          <w:sz w:val="28"/>
          <w:szCs w:val="28"/>
        </w:rPr>
      </w:pPr>
      <w:r w:rsidRPr="009118BF">
        <w:rPr>
          <w:b/>
          <w:sz w:val="28"/>
          <w:szCs w:val="28"/>
        </w:rPr>
        <w:t>Общие положения</w:t>
      </w:r>
    </w:p>
    <w:p w:rsidR="009118BF" w:rsidRPr="009118BF" w:rsidRDefault="009118BF" w:rsidP="00547957">
      <w:pPr>
        <w:pStyle w:val="af2"/>
        <w:spacing w:line="240" w:lineRule="exact"/>
        <w:ind w:left="1080"/>
        <w:rPr>
          <w:b/>
          <w:sz w:val="28"/>
          <w:szCs w:val="28"/>
        </w:rPr>
      </w:pPr>
    </w:p>
    <w:p w:rsidR="00330823" w:rsidRPr="00093E0D" w:rsidRDefault="00330823" w:rsidP="00547957">
      <w:pPr>
        <w:pStyle w:val="af2"/>
        <w:numPr>
          <w:ilvl w:val="1"/>
          <w:numId w:val="8"/>
        </w:numPr>
        <w:spacing w:line="240" w:lineRule="exact"/>
        <w:jc w:val="center"/>
        <w:rPr>
          <w:sz w:val="28"/>
          <w:szCs w:val="28"/>
        </w:rPr>
      </w:pPr>
      <w:r w:rsidRPr="00093E0D">
        <w:rPr>
          <w:sz w:val="28"/>
          <w:szCs w:val="28"/>
        </w:rPr>
        <w:t>Предмет регулирования</w:t>
      </w:r>
      <w:r w:rsidR="00093E0D" w:rsidRPr="00093E0D">
        <w:rPr>
          <w:sz w:val="28"/>
          <w:szCs w:val="28"/>
        </w:rPr>
        <w:t xml:space="preserve"> административного регламента</w:t>
      </w:r>
    </w:p>
    <w:p w:rsidR="00093E0D" w:rsidRPr="00093E0D" w:rsidRDefault="00093E0D" w:rsidP="00547957">
      <w:pPr>
        <w:pStyle w:val="af2"/>
        <w:spacing w:line="240" w:lineRule="exact"/>
        <w:ind w:left="1440"/>
        <w:rPr>
          <w:sz w:val="28"/>
          <w:szCs w:val="28"/>
        </w:rPr>
      </w:pPr>
    </w:p>
    <w:p w:rsidR="00B97846" w:rsidRPr="00180B0F" w:rsidRDefault="00330823" w:rsidP="0035408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B97846" w:rsidRPr="00180B0F">
        <w:rPr>
          <w:sz w:val="28"/>
          <w:szCs w:val="28"/>
        </w:rPr>
        <w:t>Административный регламент предоставления муниципальной услуги «</w:t>
      </w:r>
      <w:r w:rsidR="002873F7">
        <w:rPr>
          <w:sz w:val="28"/>
          <w:szCs w:val="28"/>
        </w:rPr>
        <w:t>Подготовка и у</w:t>
      </w:r>
      <w:r w:rsidR="007B78D9" w:rsidRPr="00180B0F">
        <w:rPr>
          <w:sz w:val="28"/>
          <w:szCs w:val="28"/>
        </w:rPr>
        <w:t>тверждение документации по планировке территории</w:t>
      </w:r>
      <w:r w:rsidR="00B97846" w:rsidRPr="00180B0F">
        <w:rPr>
          <w:sz w:val="28"/>
          <w:szCs w:val="28"/>
        </w:rPr>
        <w:t>» (далее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- Федеральный закон № 210-ФЗ).</w:t>
      </w:r>
    </w:p>
    <w:p w:rsidR="00B97846" w:rsidRDefault="00330823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7846" w:rsidRPr="00180B0F">
        <w:rPr>
          <w:sz w:val="28"/>
          <w:szCs w:val="28"/>
        </w:rPr>
        <w:t xml:space="preserve">1.2. Муниципальная услуга предоставляется в рамках решения вопроса местного </w:t>
      </w:r>
      <w:r w:rsidR="00B97846" w:rsidRPr="000F4C64">
        <w:rPr>
          <w:sz w:val="28"/>
          <w:szCs w:val="28"/>
        </w:rPr>
        <w:t>значения «</w:t>
      </w:r>
      <w:r w:rsidR="0079630E" w:rsidRPr="000F4C64">
        <w:rPr>
          <w:sz w:val="28"/>
          <w:szCs w:val="28"/>
        </w:rPr>
        <w:t>утверждение генеральных планов</w:t>
      </w:r>
      <w:r w:rsidR="007B78D9" w:rsidRPr="000F4C64">
        <w:rPr>
          <w:sz w:val="28"/>
          <w:szCs w:val="28"/>
        </w:rPr>
        <w:t xml:space="preserve"> муниципального округа, правил землепользования и застройки,</w:t>
      </w:r>
      <w:r w:rsidR="0079630E" w:rsidRPr="000F4C64">
        <w:rPr>
          <w:sz w:val="28"/>
          <w:szCs w:val="28"/>
        </w:rPr>
        <w:t xml:space="preserve"> утверждение подготовленной  на основе генеральных планов муниципального образования документации по планировке территории, выдача градостроительного плана земельного участка, рас</w:t>
      </w:r>
      <w:r w:rsidR="00505B33" w:rsidRPr="000F4C64">
        <w:rPr>
          <w:sz w:val="28"/>
          <w:szCs w:val="28"/>
        </w:rPr>
        <w:t>положенного в границах муниципа</w:t>
      </w:r>
      <w:r w:rsidR="0079630E" w:rsidRPr="000F4C64">
        <w:rPr>
          <w:sz w:val="28"/>
          <w:szCs w:val="28"/>
        </w:rPr>
        <w:t>льного округа, выдача разрешений на строительство (за исключением случаев, предусмотренных градостроительным кодексом Российской Федерации,</w:t>
      </w:r>
      <w:r w:rsidR="00505B33" w:rsidRPr="000F4C64">
        <w:rPr>
          <w:sz w:val="28"/>
          <w:szCs w:val="28"/>
        </w:rPr>
        <w:t xml:space="preserve"> иными федеральными закон</w:t>
      </w:r>
      <w:r w:rsidR="0079630E" w:rsidRPr="000F4C64">
        <w:rPr>
          <w:sz w:val="28"/>
          <w:szCs w:val="28"/>
        </w:rPr>
        <w:t>ами),</w:t>
      </w:r>
      <w:r w:rsidR="00505B33" w:rsidRPr="000F4C64">
        <w:rPr>
          <w:sz w:val="28"/>
          <w:szCs w:val="28"/>
        </w:rPr>
        <w:t xml:space="preserve"> разрешений н</w:t>
      </w:r>
      <w:r w:rsidR="0079630E" w:rsidRPr="000F4C64">
        <w:rPr>
          <w:sz w:val="28"/>
          <w:szCs w:val="28"/>
        </w:rPr>
        <w:t>а</w:t>
      </w:r>
      <w:r w:rsidR="00505B33" w:rsidRPr="000F4C64">
        <w:rPr>
          <w:sz w:val="28"/>
          <w:szCs w:val="28"/>
        </w:rPr>
        <w:t xml:space="preserve"> </w:t>
      </w:r>
      <w:r w:rsidR="0079630E" w:rsidRPr="000F4C64">
        <w:rPr>
          <w:sz w:val="28"/>
          <w:szCs w:val="28"/>
        </w:rPr>
        <w:t>ввод в эксплуатацию при осуществлении  строительств, реконструкции  объектов капитального стро</w:t>
      </w:r>
      <w:r w:rsidR="00505B33" w:rsidRPr="000F4C64">
        <w:rPr>
          <w:sz w:val="28"/>
          <w:szCs w:val="28"/>
        </w:rPr>
        <w:t>ит</w:t>
      </w:r>
      <w:r w:rsidR="0079630E" w:rsidRPr="000F4C64">
        <w:rPr>
          <w:sz w:val="28"/>
          <w:szCs w:val="28"/>
        </w:rPr>
        <w:t>ел</w:t>
      </w:r>
      <w:r w:rsidR="00505B33" w:rsidRPr="000F4C64">
        <w:rPr>
          <w:sz w:val="28"/>
          <w:szCs w:val="28"/>
        </w:rPr>
        <w:t>ь</w:t>
      </w:r>
      <w:r w:rsidR="0079630E" w:rsidRPr="000F4C64">
        <w:rPr>
          <w:sz w:val="28"/>
          <w:szCs w:val="28"/>
        </w:rPr>
        <w:t xml:space="preserve">ства, расположенных </w:t>
      </w:r>
      <w:r w:rsidR="00505B33" w:rsidRPr="000F4C64">
        <w:rPr>
          <w:sz w:val="28"/>
          <w:szCs w:val="28"/>
        </w:rPr>
        <w:t>на территории</w:t>
      </w:r>
      <w:r w:rsidR="0079630E" w:rsidRPr="000F4C64">
        <w:rPr>
          <w:sz w:val="28"/>
          <w:szCs w:val="28"/>
        </w:rPr>
        <w:t xml:space="preserve"> муниципального округа, утверждение местных нормативов градостроител</w:t>
      </w:r>
      <w:r w:rsidR="00505B33" w:rsidRPr="000F4C64">
        <w:rPr>
          <w:sz w:val="28"/>
          <w:szCs w:val="28"/>
        </w:rPr>
        <w:t>ьного проектирования муниципальн</w:t>
      </w:r>
      <w:r w:rsidR="0079630E" w:rsidRPr="000F4C64">
        <w:rPr>
          <w:sz w:val="28"/>
          <w:szCs w:val="28"/>
        </w:rPr>
        <w:t>ого округа, ведение информационной системы обеспечения градостроительной деятельности, резервирование земель и изъятие земельных участков  в границах му</w:t>
      </w:r>
      <w:r w:rsidR="00E95B6F">
        <w:rPr>
          <w:sz w:val="28"/>
          <w:szCs w:val="28"/>
        </w:rPr>
        <w:t xml:space="preserve">ниципального округа, </w:t>
      </w:r>
      <w:r w:rsidR="0079630E" w:rsidRPr="000F4C64">
        <w:rPr>
          <w:sz w:val="28"/>
          <w:szCs w:val="28"/>
        </w:rPr>
        <w:t>осуществление муниципального земельного контроля, осмотров зданий, сооружений и выдача рекомендаций об устранении выявленных в ходе осмотра нарушений, осуществление сноса с</w:t>
      </w:r>
      <w:r w:rsidR="00505B33" w:rsidRPr="000F4C64">
        <w:rPr>
          <w:sz w:val="28"/>
          <w:szCs w:val="28"/>
        </w:rPr>
        <w:t>а</w:t>
      </w:r>
      <w:r w:rsidR="0079630E" w:rsidRPr="000F4C64">
        <w:rPr>
          <w:sz w:val="28"/>
          <w:szCs w:val="28"/>
        </w:rPr>
        <w:t>мовольной постройки или ее приведение  в соответс</w:t>
      </w:r>
      <w:r w:rsidR="00505B33" w:rsidRPr="000F4C64">
        <w:rPr>
          <w:sz w:val="28"/>
          <w:szCs w:val="28"/>
        </w:rPr>
        <w:t>т</w:t>
      </w:r>
      <w:r w:rsidR="0079630E" w:rsidRPr="000F4C64">
        <w:rPr>
          <w:sz w:val="28"/>
          <w:szCs w:val="28"/>
        </w:rPr>
        <w:t xml:space="preserve">вие </w:t>
      </w:r>
      <w:r w:rsidR="000F4C64" w:rsidRPr="000F4C64">
        <w:rPr>
          <w:sz w:val="28"/>
          <w:szCs w:val="28"/>
        </w:rPr>
        <w:t>с установленными требованиями в случаях</w:t>
      </w:r>
      <w:r w:rsidR="00505B33" w:rsidRPr="000F4C64">
        <w:rPr>
          <w:sz w:val="28"/>
          <w:szCs w:val="28"/>
        </w:rPr>
        <w:t xml:space="preserve"> предусмотренных </w:t>
      </w:r>
      <w:r w:rsidR="00505B33" w:rsidRPr="000F4C64">
        <w:rPr>
          <w:sz w:val="28"/>
          <w:szCs w:val="28"/>
        </w:rPr>
        <w:lastRenderedPageBreak/>
        <w:t>Градостроительным кодексом Российской Федерации</w:t>
      </w:r>
      <w:r w:rsidR="00494CB5">
        <w:rPr>
          <w:sz w:val="28"/>
          <w:szCs w:val="28"/>
        </w:rPr>
        <w:t>»,</w:t>
      </w:r>
      <w:r w:rsidR="00505B33" w:rsidRPr="000F4C64">
        <w:rPr>
          <w:sz w:val="28"/>
          <w:szCs w:val="28"/>
        </w:rPr>
        <w:t xml:space="preserve"> </w:t>
      </w:r>
      <w:r w:rsidR="000F4C64">
        <w:rPr>
          <w:sz w:val="28"/>
          <w:szCs w:val="28"/>
        </w:rPr>
        <w:t xml:space="preserve">установленного пунктом </w:t>
      </w:r>
      <w:r w:rsidR="00B5026B">
        <w:rPr>
          <w:sz w:val="28"/>
          <w:szCs w:val="28"/>
        </w:rPr>
        <w:t xml:space="preserve"> </w:t>
      </w:r>
      <w:r w:rsidR="000F4C64">
        <w:rPr>
          <w:sz w:val="28"/>
          <w:szCs w:val="28"/>
        </w:rPr>
        <w:t>26 части</w:t>
      </w:r>
      <w:r w:rsidR="00505B33" w:rsidRPr="000F4C64">
        <w:rPr>
          <w:sz w:val="28"/>
          <w:szCs w:val="28"/>
        </w:rPr>
        <w:t xml:space="preserve"> 1 статьи 16 </w:t>
      </w:r>
      <w:r w:rsidR="00B97846" w:rsidRPr="00180B0F">
        <w:rPr>
          <w:sz w:val="28"/>
          <w:szCs w:val="28"/>
        </w:rPr>
        <w:t>Федерального закона от 06 октября 2003 г.</w:t>
      </w:r>
      <w:r w:rsidR="00B5026B">
        <w:rPr>
          <w:sz w:val="28"/>
          <w:szCs w:val="28"/>
        </w:rPr>
        <w:t xml:space="preserve">        </w:t>
      </w:r>
      <w:r w:rsidR="00B97846" w:rsidRPr="00180B0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494CB5" w:rsidRDefault="00494CB5" w:rsidP="00547957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494CB5" w:rsidRPr="00494CB5" w:rsidRDefault="00494CB5" w:rsidP="00547957">
      <w:pPr>
        <w:pStyle w:val="af2"/>
        <w:numPr>
          <w:ilvl w:val="1"/>
          <w:numId w:val="8"/>
        </w:num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94CB5">
        <w:rPr>
          <w:sz w:val="28"/>
          <w:szCs w:val="28"/>
        </w:rPr>
        <w:t>Круг заявителей</w:t>
      </w:r>
    </w:p>
    <w:p w:rsidR="00494CB5" w:rsidRPr="00494CB5" w:rsidRDefault="00494CB5" w:rsidP="00547957">
      <w:pPr>
        <w:pStyle w:val="af2"/>
        <w:autoSpaceDE w:val="0"/>
        <w:autoSpaceDN w:val="0"/>
        <w:adjustRightInd w:val="0"/>
        <w:spacing w:line="240" w:lineRule="exact"/>
        <w:ind w:left="1440"/>
        <w:rPr>
          <w:sz w:val="28"/>
          <w:szCs w:val="28"/>
        </w:rPr>
      </w:pPr>
    </w:p>
    <w:p w:rsidR="005C510F" w:rsidRPr="00180B0F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i/>
          <w:sz w:val="28"/>
          <w:szCs w:val="28"/>
        </w:rPr>
      </w:pPr>
      <w:r w:rsidRPr="00180B0F">
        <w:rPr>
          <w:sz w:val="28"/>
          <w:szCs w:val="28"/>
        </w:rPr>
        <w:t>1.</w:t>
      </w:r>
      <w:r w:rsidR="00330823">
        <w:rPr>
          <w:sz w:val="28"/>
          <w:szCs w:val="28"/>
        </w:rPr>
        <w:t>2</w:t>
      </w:r>
      <w:r w:rsidRPr="00180B0F">
        <w:rPr>
          <w:sz w:val="28"/>
          <w:szCs w:val="28"/>
        </w:rPr>
        <w:t>.</w:t>
      </w:r>
      <w:r w:rsidR="00494CB5">
        <w:rPr>
          <w:sz w:val="28"/>
          <w:szCs w:val="28"/>
        </w:rPr>
        <w:t xml:space="preserve">1. </w:t>
      </w:r>
      <w:r w:rsidRPr="00180B0F">
        <w:rPr>
          <w:sz w:val="28"/>
          <w:szCs w:val="28"/>
        </w:rPr>
        <w:t xml:space="preserve">В качестве заявителей выступают </w:t>
      </w:r>
      <w:r w:rsidR="007B78D9" w:rsidRPr="00180B0F">
        <w:rPr>
          <w:sz w:val="28"/>
          <w:szCs w:val="28"/>
        </w:rPr>
        <w:t xml:space="preserve">заинтересованные </w:t>
      </w:r>
      <w:r w:rsidR="005C510F" w:rsidRPr="00180B0F">
        <w:rPr>
          <w:sz w:val="28"/>
          <w:szCs w:val="28"/>
        </w:rPr>
        <w:t xml:space="preserve">физические </w:t>
      </w:r>
      <w:r w:rsidR="007B78D9" w:rsidRPr="00180B0F">
        <w:rPr>
          <w:sz w:val="28"/>
          <w:szCs w:val="28"/>
        </w:rPr>
        <w:t>лица</w:t>
      </w:r>
      <w:r w:rsidR="00B5026B">
        <w:rPr>
          <w:sz w:val="28"/>
          <w:szCs w:val="28"/>
        </w:rPr>
        <w:t>,</w:t>
      </w:r>
      <w:r w:rsidR="007B78D9" w:rsidRPr="00180B0F">
        <w:rPr>
          <w:sz w:val="28"/>
          <w:szCs w:val="28"/>
        </w:rPr>
        <w:t xml:space="preserve"> </w:t>
      </w:r>
      <w:r w:rsidR="005C510F" w:rsidRPr="00180B0F">
        <w:rPr>
          <w:sz w:val="28"/>
          <w:szCs w:val="28"/>
        </w:rPr>
        <w:t xml:space="preserve">юридические лица </w:t>
      </w:r>
      <w:r w:rsidR="00B5026B">
        <w:rPr>
          <w:sz w:val="28"/>
          <w:szCs w:val="28"/>
        </w:rPr>
        <w:t>и индивидуальные предприниматели</w:t>
      </w:r>
      <w:r w:rsidR="007B78D9" w:rsidRPr="00180B0F">
        <w:rPr>
          <w:sz w:val="28"/>
          <w:szCs w:val="28"/>
        </w:rPr>
        <w:t xml:space="preserve"> </w:t>
      </w:r>
      <w:r w:rsidR="005C510F" w:rsidRPr="00180B0F">
        <w:rPr>
          <w:sz w:val="28"/>
          <w:szCs w:val="28"/>
        </w:rPr>
        <w:t>(далее - заявители)</w:t>
      </w:r>
      <w:r w:rsidR="007B78D9" w:rsidRPr="00180B0F">
        <w:rPr>
          <w:sz w:val="28"/>
          <w:szCs w:val="28"/>
        </w:rPr>
        <w:t>.</w:t>
      </w:r>
    </w:p>
    <w:p w:rsidR="00B97846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1.</w:t>
      </w:r>
      <w:r w:rsidR="00330823">
        <w:rPr>
          <w:sz w:val="28"/>
          <w:szCs w:val="28"/>
        </w:rPr>
        <w:t>2</w:t>
      </w:r>
      <w:r w:rsidRPr="00180B0F">
        <w:rPr>
          <w:sz w:val="28"/>
          <w:szCs w:val="28"/>
        </w:rPr>
        <w:t>.</w:t>
      </w:r>
      <w:r w:rsidR="00494CB5">
        <w:rPr>
          <w:sz w:val="28"/>
          <w:szCs w:val="28"/>
        </w:rPr>
        <w:t>2</w:t>
      </w:r>
      <w:r w:rsidR="00330823">
        <w:rPr>
          <w:sz w:val="28"/>
          <w:szCs w:val="28"/>
        </w:rPr>
        <w:t>.</w:t>
      </w:r>
      <w:r w:rsidRPr="00180B0F">
        <w:rPr>
          <w:sz w:val="28"/>
          <w:szCs w:val="28"/>
        </w:rPr>
        <w:t> 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94CB5" w:rsidRDefault="00494CB5" w:rsidP="00547957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494CB5" w:rsidRPr="00494CB5" w:rsidRDefault="00494CB5" w:rsidP="00547957">
      <w:pPr>
        <w:pStyle w:val="af2"/>
        <w:numPr>
          <w:ilvl w:val="1"/>
          <w:numId w:val="8"/>
        </w:num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94CB5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94CB5" w:rsidRPr="00494CB5" w:rsidRDefault="00494CB5" w:rsidP="00547957">
      <w:pPr>
        <w:pStyle w:val="af2"/>
        <w:autoSpaceDE w:val="0"/>
        <w:autoSpaceDN w:val="0"/>
        <w:adjustRightInd w:val="0"/>
        <w:spacing w:line="240" w:lineRule="exact"/>
        <w:ind w:left="1440"/>
        <w:rPr>
          <w:sz w:val="28"/>
          <w:szCs w:val="28"/>
        </w:rPr>
      </w:pPr>
    </w:p>
    <w:p w:rsidR="00547957" w:rsidRPr="00B738F4" w:rsidRDefault="00547957" w:rsidP="00547957">
      <w:pPr>
        <w:numPr>
          <w:ilvl w:val="2"/>
          <w:numId w:val="9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B738F4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547957" w:rsidRPr="00B738F4" w:rsidRDefault="00547957" w:rsidP="0054795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738F4">
        <w:rPr>
          <w:sz w:val="28"/>
          <w:szCs w:val="28"/>
        </w:rPr>
        <w:t>на информационн</w:t>
      </w:r>
      <w:r>
        <w:rPr>
          <w:sz w:val="28"/>
          <w:szCs w:val="28"/>
        </w:rPr>
        <w:t>ом</w:t>
      </w:r>
      <w:r w:rsidRPr="00B738F4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е,</w:t>
      </w:r>
      <w:r w:rsidRPr="00B73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Pr="00B738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Комитете имущественных отношений и градостроительства </w:t>
      </w:r>
      <w:r w:rsidR="00B5026B">
        <w:rPr>
          <w:sz w:val="28"/>
          <w:szCs w:val="28"/>
        </w:rPr>
        <w:t>а</w:t>
      </w:r>
      <w:r w:rsidRPr="00B738F4">
        <w:rPr>
          <w:sz w:val="28"/>
          <w:szCs w:val="28"/>
        </w:rPr>
        <w:t>дминистрации Еловского муниципального округа Пермского края</w:t>
      </w:r>
      <w:r>
        <w:rPr>
          <w:sz w:val="28"/>
          <w:szCs w:val="28"/>
        </w:rPr>
        <w:t xml:space="preserve"> </w:t>
      </w:r>
      <w:r w:rsidRPr="00261525">
        <w:rPr>
          <w:color w:val="000000"/>
          <w:sz w:val="28"/>
          <w:szCs w:val="28"/>
        </w:rPr>
        <w:t>(далее – орган, предоставляющий муниципальную услугу)</w:t>
      </w:r>
      <w:r w:rsidRPr="00B738F4">
        <w:rPr>
          <w:sz w:val="28"/>
          <w:szCs w:val="28"/>
        </w:rPr>
        <w:t>;</w:t>
      </w:r>
    </w:p>
    <w:p w:rsidR="00547957" w:rsidRPr="00B738F4" w:rsidRDefault="00547957" w:rsidP="0054795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738F4">
        <w:rPr>
          <w:color w:val="000000"/>
          <w:sz w:val="28"/>
          <w:szCs w:val="28"/>
        </w:rPr>
        <w:t>на официальном сайте Еловского муниципального округа Пермского края</w:t>
      </w:r>
      <w:r w:rsidRPr="00CE4582">
        <w:rPr>
          <w:sz w:val="28"/>
          <w:szCs w:val="28"/>
        </w:rPr>
        <w:t xml:space="preserve">: </w:t>
      </w:r>
      <w:hyperlink r:id="rId10" w:history="1">
        <w:r w:rsidR="00CE4582" w:rsidRPr="00CE4582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CE4582" w:rsidRPr="00CE4582">
          <w:rPr>
            <w:rStyle w:val="ac"/>
            <w:color w:val="auto"/>
            <w:sz w:val="28"/>
            <w:szCs w:val="28"/>
            <w:u w:val="none"/>
          </w:rPr>
          <w:t>://</w:t>
        </w:r>
        <w:r w:rsidR="00CE4582" w:rsidRPr="00CE4582">
          <w:rPr>
            <w:rStyle w:val="ac"/>
            <w:color w:val="auto"/>
            <w:sz w:val="28"/>
            <w:szCs w:val="28"/>
            <w:u w:val="none"/>
            <w:lang w:val="en-US"/>
          </w:rPr>
          <w:t>elovo</w:t>
        </w:r>
        <w:r w:rsidR="00CE4582" w:rsidRPr="00CE4582">
          <w:rPr>
            <w:rStyle w:val="ac"/>
            <w:color w:val="auto"/>
            <w:sz w:val="28"/>
            <w:szCs w:val="28"/>
            <w:u w:val="none"/>
          </w:rPr>
          <w:t>-</w:t>
        </w:r>
        <w:r w:rsidR="00CE4582" w:rsidRPr="00CE4582">
          <w:rPr>
            <w:rStyle w:val="ac"/>
            <w:color w:val="auto"/>
            <w:sz w:val="28"/>
            <w:szCs w:val="28"/>
            <w:u w:val="none"/>
            <w:lang w:val="en-US"/>
          </w:rPr>
          <w:t>okrug</w:t>
        </w:r>
        <w:r w:rsidR="00CE4582" w:rsidRPr="00CE4582">
          <w:rPr>
            <w:rStyle w:val="ac"/>
            <w:color w:val="auto"/>
            <w:sz w:val="28"/>
            <w:szCs w:val="28"/>
            <w:u w:val="none"/>
          </w:rPr>
          <w:t>.</w:t>
        </w:r>
        <w:r w:rsidR="00CE4582" w:rsidRPr="00CE4582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CE4582">
        <w:rPr>
          <w:color w:val="000000"/>
          <w:sz w:val="28"/>
          <w:szCs w:val="28"/>
        </w:rPr>
        <w:t xml:space="preserve"> </w:t>
      </w:r>
      <w:r w:rsidR="00CE4582" w:rsidRPr="00B738F4">
        <w:rPr>
          <w:sz w:val="28"/>
          <w:szCs w:val="28"/>
        </w:rPr>
        <w:t xml:space="preserve">(далее соответственно – </w:t>
      </w:r>
      <w:r w:rsidR="00CE4582">
        <w:rPr>
          <w:sz w:val="28"/>
          <w:szCs w:val="28"/>
        </w:rPr>
        <w:t>о</w:t>
      </w:r>
      <w:r w:rsidR="00CE4582" w:rsidRPr="00B738F4">
        <w:rPr>
          <w:sz w:val="28"/>
          <w:szCs w:val="28"/>
        </w:rPr>
        <w:t>фициальный сайт</w:t>
      </w:r>
      <w:r w:rsidR="00CE4582">
        <w:rPr>
          <w:sz w:val="28"/>
          <w:szCs w:val="28"/>
        </w:rPr>
        <w:t>)</w:t>
      </w:r>
      <w:r w:rsidRPr="00B738F4">
        <w:rPr>
          <w:color w:val="000000"/>
          <w:sz w:val="28"/>
          <w:szCs w:val="28"/>
        </w:rPr>
        <w:t>;</w:t>
      </w:r>
    </w:p>
    <w:p w:rsidR="00547957" w:rsidRPr="00B738F4" w:rsidRDefault="00547957" w:rsidP="0054795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738F4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49707C">
          <w:rPr>
            <w:sz w:val="28"/>
            <w:szCs w:val="28"/>
          </w:rPr>
          <w:t>http://www.gosuslugi.ru</w:t>
        </w:r>
      </w:hyperlink>
      <w:r w:rsidRPr="00B738F4">
        <w:rPr>
          <w:sz w:val="28"/>
          <w:szCs w:val="28"/>
        </w:rPr>
        <w:t xml:space="preserve"> (далее – Единый портал);</w:t>
      </w:r>
    </w:p>
    <w:p w:rsidR="00547957" w:rsidRPr="00D73948" w:rsidRDefault="00547957" w:rsidP="0054795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B738F4">
        <w:rPr>
          <w:color w:val="000000"/>
          <w:sz w:val="28"/>
          <w:szCs w:val="28"/>
        </w:rPr>
        <w:t>на оф</w:t>
      </w:r>
      <w:r>
        <w:rPr>
          <w:color w:val="000000"/>
          <w:sz w:val="28"/>
          <w:szCs w:val="28"/>
        </w:rPr>
        <w:t>ициальном сайте</w:t>
      </w:r>
      <w:r w:rsidRPr="00D73948">
        <w:rPr>
          <w:color w:val="000000"/>
          <w:sz w:val="28"/>
          <w:szCs w:val="28"/>
        </w:rPr>
        <w:t xml:space="preserve">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303647">
          <w:rPr>
            <w:color w:val="000000"/>
            <w:sz w:val="28"/>
            <w:szCs w:val="28"/>
          </w:rPr>
          <w:t>http://gosuslugi.permkrai.ru/</w:t>
        </w:r>
      </w:hyperlink>
      <w:r w:rsidRPr="00D73948">
        <w:rPr>
          <w:color w:val="000000"/>
          <w:sz w:val="28"/>
          <w:szCs w:val="28"/>
        </w:rPr>
        <w:t xml:space="preserve"> (далее – Региональный портал)</w:t>
      </w:r>
      <w:r>
        <w:rPr>
          <w:color w:val="000000"/>
          <w:sz w:val="28"/>
          <w:szCs w:val="28"/>
        </w:rPr>
        <w:t>;</w:t>
      </w:r>
    </w:p>
    <w:p w:rsidR="00547957" w:rsidRPr="00B738F4" w:rsidRDefault="00547957" w:rsidP="0054795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738F4">
        <w:rPr>
          <w:sz w:val="28"/>
          <w:szCs w:val="28"/>
        </w:rPr>
        <w:t>с использованием средств телефонной связи;</w:t>
      </w:r>
    </w:p>
    <w:p w:rsidR="00547957" w:rsidRPr="00B738F4" w:rsidRDefault="00547957" w:rsidP="0054795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738F4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орган, предоставляющий муниципальную услугу</w:t>
      </w:r>
      <w:r w:rsidRPr="00B738F4">
        <w:rPr>
          <w:sz w:val="28"/>
          <w:szCs w:val="28"/>
        </w:rPr>
        <w:t>;</w:t>
      </w:r>
    </w:p>
    <w:p w:rsidR="00547957" w:rsidRPr="00B738F4" w:rsidRDefault="00547957" w:rsidP="0054795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738F4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МФЦ).</w:t>
      </w:r>
    </w:p>
    <w:p w:rsidR="00547957" w:rsidRPr="00A93080" w:rsidRDefault="00547957" w:rsidP="00547957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93080">
        <w:rPr>
          <w:sz w:val="28"/>
          <w:szCs w:val="28"/>
        </w:rPr>
        <w:t xml:space="preserve">1.3.2. Комитет имущественных отношений и градостроительства </w:t>
      </w:r>
      <w:r w:rsidR="00B5026B">
        <w:rPr>
          <w:sz w:val="28"/>
          <w:szCs w:val="28"/>
        </w:rPr>
        <w:t>а</w:t>
      </w:r>
      <w:r w:rsidRPr="00A93080">
        <w:rPr>
          <w:sz w:val="28"/>
          <w:szCs w:val="28"/>
        </w:rPr>
        <w:t xml:space="preserve">дминистрации Еловского муниципального округа Пермского края обеспечивает размещение (актуализацию) на официальном сайте </w:t>
      </w:r>
      <w:r>
        <w:rPr>
          <w:sz w:val="28"/>
          <w:szCs w:val="28"/>
        </w:rPr>
        <w:t>Еловского муниципального округа</w:t>
      </w:r>
      <w:r w:rsidRPr="00A93080">
        <w:rPr>
          <w:sz w:val="28"/>
          <w:szCs w:val="28"/>
        </w:rPr>
        <w:t>, Едином портале следующей информации:</w:t>
      </w:r>
    </w:p>
    <w:p w:rsidR="00547957" w:rsidRPr="00A93080" w:rsidRDefault="00547957" w:rsidP="00547957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93080">
        <w:rPr>
          <w:sz w:val="28"/>
          <w:szCs w:val="28"/>
        </w:rPr>
        <w:lastRenderedPageBreak/>
        <w:t xml:space="preserve">местонахождение и график работы Комитета имущественных отношений и градостроительства </w:t>
      </w:r>
      <w:r w:rsidR="00B5026B">
        <w:rPr>
          <w:sz w:val="28"/>
          <w:szCs w:val="28"/>
        </w:rPr>
        <w:t>а</w:t>
      </w:r>
      <w:r w:rsidRPr="00A93080">
        <w:rPr>
          <w:sz w:val="28"/>
          <w:szCs w:val="28"/>
        </w:rPr>
        <w:t>дминистрации Еловского муниципального округа Пермского края, организаций, обращение в которые необходимо для получения муниципальной услуги, МФЦ;</w:t>
      </w:r>
    </w:p>
    <w:p w:rsidR="00547957" w:rsidRPr="00A93080" w:rsidRDefault="00547957" w:rsidP="00547957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93080">
        <w:rPr>
          <w:sz w:val="28"/>
          <w:szCs w:val="28"/>
        </w:rPr>
        <w:t xml:space="preserve">справочные телефоны Комитета имущественных отношений и градостроительства </w:t>
      </w:r>
      <w:r w:rsidR="00B5026B">
        <w:rPr>
          <w:sz w:val="28"/>
          <w:szCs w:val="28"/>
        </w:rPr>
        <w:t>а</w:t>
      </w:r>
      <w:r w:rsidRPr="00A93080">
        <w:rPr>
          <w:sz w:val="28"/>
          <w:szCs w:val="28"/>
        </w:rPr>
        <w:t>дминистрации Еловского муниципального округа Пермского края, организаций, участвующих в предоставлении муниципальной услуги, МФЦ;</w:t>
      </w:r>
    </w:p>
    <w:p w:rsidR="00547957" w:rsidRPr="00A93080" w:rsidRDefault="00547957" w:rsidP="00547957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93080">
        <w:rPr>
          <w:sz w:val="28"/>
          <w:szCs w:val="28"/>
        </w:rPr>
        <w:t>адреса электронной почты и (или) формы обратной связи Комитета имущественных отношений и градостроительства администрации Еловского муниципального округа Пермского края, МФЦ в сети «Интернет».</w:t>
      </w:r>
    </w:p>
    <w:p w:rsidR="00547957" w:rsidRPr="00A93080" w:rsidRDefault="00547957" w:rsidP="00547957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93080">
        <w:rPr>
          <w:sz w:val="28"/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547957" w:rsidRPr="00A93080" w:rsidRDefault="00547957" w:rsidP="00547957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93080">
        <w:rPr>
          <w:sz w:val="28"/>
          <w:szCs w:val="28"/>
        </w:rPr>
        <w:t>на Едином портале;</w:t>
      </w:r>
    </w:p>
    <w:p w:rsidR="00547957" w:rsidRPr="00A93080" w:rsidRDefault="00547957" w:rsidP="00547957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93080">
        <w:rPr>
          <w:sz w:val="28"/>
          <w:szCs w:val="28"/>
        </w:rPr>
        <w:t>на официальном сайте;</w:t>
      </w:r>
    </w:p>
    <w:p w:rsidR="00547957" w:rsidRPr="00A93080" w:rsidRDefault="00547957" w:rsidP="00547957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93080">
        <w:rPr>
          <w:sz w:val="28"/>
          <w:szCs w:val="28"/>
        </w:rPr>
        <w:t>с использованием средств телефонной связи;</w:t>
      </w:r>
    </w:p>
    <w:p w:rsidR="00547957" w:rsidRPr="00A93080" w:rsidRDefault="00547957" w:rsidP="00547957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93080">
        <w:rPr>
          <w:sz w:val="28"/>
          <w:szCs w:val="28"/>
        </w:rPr>
        <w:t xml:space="preserve">при личном обращении в Комитет имущественных отношений и градостроительства </w:t>
      </w:r>
      <w:r w:rsidR="00B5026B">
        <w:rPr>
          <w:sz w:val="28"/>
          <w:szCs w:val="28"/>
        </w:rPr>
        <w:t>а</w:t>
      </w:r>
      <w:r w:rsidRPr="00A93080">
        <w:rPr>
          <w:sz w:val="28"/>
          <w:szCs w:val="28"/>
        </w:rPr>
        <w:t>дминистрации Еловского муниципального округа Пермского края.</w:t>
      </w:r>
    </w:p>
    <w:p w:rsidR="00330823" w:rsidRPr="00180B0F" w:rsidRDefault="00330823" w:rsidP="00547957">
      <w:pPr>
        <w:tabs>
          <w:tab w:val="left" w:pos="851"/>
          <w:tab w:val="left" w:pos="1134"/>
          <w:tab w:val="left" w:pos="1560"/>
        </w:tabs>
        <w:spacing w:line="240" w:lineRule="exact"/>
        <w:ind w:firstLine="720"/>
        <w:jc w:val="both"/>
        <w:rPr>
          <w:sz w:val="28"/>
          <w:szCs w:val="28"/>
        </w:rPr>
      </w:pPr>
    </w:p>
    <w:p w:rsidR="00B97846" w:rsidRPr="00330823" w:rsidRDefault="00B97846" w:rsidP="00547957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330823">
        <w:rPr>
          <w:b/>
          <w:sz w:val="28"/>
          <w:szCs w:val="28"/>
        </w:rPr>
        <w:t>Стандарт предоставления муниципальной услуги</w:t>
      </w:r>
    </w:p>
    <w:p w:rsidR="00330823" w:rsidRPr="00330823" w:rsidRDefault="00330823" w:rsidP="00547957">
      <w:pPr>
        <w:pStyle w:val="af2"/>
        <w:autoSpaceDE w:val="0"/>
        <w:autoSpaceDN w:val="0"/>
        <w:adjustRightInd w:val="0"/>
        <w:spacing w:line="240" w:lineRule="exact"/>
        <w:ind w:left="1080"/>
        <w:outlineLvl w:val="0"/>
        <w:rPr>
          <w:b/>
          <w:sz w:val="28"/>
          <w:szCs w:val="28"/>
        </w:rPr>
      </w:pPr>
    </w:p>
    <w:p w:rsidR="00F15211" w:rsidRDefault="00F15211" w:rsidP="00547957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F15211" w:rsidRDefault="00F15211" w:rsidP="00547957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</w:p>
    <w:p w:rsidR="00B97846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2.1.</w:t>
      </w:r>
      <w:r w:rsidR="00982E2E">
        <w:rPr>
          <w:sz w:val="28"/>
          <w:szCs w:val="28"/>
        </w:rPr>
        <w:t>1.</w:t>
      </w:r>
      <w:r w:rsidRPr="00180B0F">
        <w:rPr>
          <w:sz w:val="28"/>
          <w:szCs w:val="28"/>
        </w:rPr>
        <w:t> </w:t>
      </w:r>
      <w:r w:rsidR="00547957">
        <w:rPr>
          <w:sz w:val="28"/>
          <w:szCs w:val="28"/>
        </w:rPr>
        <w:t xml:space="preserve"> </w:t>
      </w:r>
      <w:r w:rsidR="002873F7">
        <w:rPr>
          <w:sz w:val="28"/>
          <w:szCs w:val="28"/>
        </w:rPr>
        <w:t>Подготовка и у</w:t>
      </w:r>
      <w:r w:rsidR="007B78D9" w:rsidRPr="00180B0F">
        <w:rPr>
          <w:sz w:val="28"/>
          <w:szCs w:val="28"/>
        </w:rPr>
        <w:t>тверждение документации по планировке территории</w:t>
      </w:r>
      <w:r w:rsidRPr="00180B0F">
        <w:rPr>
          <w:sz w:val="28"/>
          <w:szCs w:val="28"/>
        </w:rPr>
        <w:t>.</w:t>
      </w:r>
    </w:p>
    <w:p w:rsidR="00CE4582" w:rsidRDefault="00EB2A68" w:rsidP="00EB2A68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2.1.2. </w:t>
      </w:r>
      <w:r w:rsidRPr="00EB2A68">
        <w:rPr>
          <w:rStyle w:val="ng-scope"/>
          <w:color w:val="000000"/>
          <w:sz w:val="28"/>
          <w:szCs w:val="28"/>
          <w:shd w:val="clear" w:color="auto" w:fill="FFFFFF"/>
        </w:rPr>
        <w:t xml:space="preserve">Муниципальная услуга </w:t>
      </w:r>
      <w:r w:rsidR="00B5026B">
        <w:rPr>
          <w:rStyle w:val="ng-scope"/>
          <w:color w:val="000000"/>
          <w:sz w:val="28"/>
          <w:szCs w:val="28"/>
          <w:shd w:val="clear" w:color="auto" w:fill="FFFFFF"/>
        </w:rPr>
        <w:t>включает в себя</w:t>
      </w:r>
      <w:r w:rsidRPr="00EB2A68">
        <w:rPr>
          <w:rStyle w:val="ng-scope"/>
          <w:color w:val="000000"/>
          <w:sz w:val="28"/>
          <w:szCs w:val="28"/>
          <w:shd w:val="clear" w:color="auto" w:fill="FFFFFF"/>
        </w:rPr>
        <w:t xml:space="preserve"> следующи</w:t>
      </w:r>
      <w:r w:rsidR="00B5026B">
        <w:rPr>
          <w:rStyle w:val="ng-scope"/>
          <w:color w:val="000000"/>
          <w:sz w:val="28"/>
          <w:szCs w:val="28"/>
          <w:shd w:val="clear" w:color="auto" w:fill="FFFFFF"/>
        </w:rPr>
        <w:t>е</w:t>
      </w:r>
      <w:r w:rsidRPr="00EB2A68">
        <w:rPr>
          <w:rStyle w:val="ng-scope"/>
          <w:color w:val="000000"/>
          <w:sz w:val="28"/>
          <w:szCs w:val="28"/>
          <w:shd w:val="clear" w:color="auto" w:fill="FFFFFF"/>
        </w:rPr>
        <w:t xml:space="preserve"> подуслуг</w:t>
      </w:r>
      <w:r w:rsidR="00B5026B">
        <w:rPr>
          <w:rStyle w:val="ng-scope"/>
          <w:color w:val="000000"/>
          <w:sz w:val="28"/>
          <w:szCs w:val="28"/>
          <w:shd w:val="clear" w:color="auto" w:fill="FFFFFF"/>
        </w:rPr>
        <w:t>и</w:t>
      </w:r>
      <w:r w:rsidRPr="00EB2A68">
        <w:rPr>
          <w:rStyle w:val="ng-scope"/>
          <w:color w:val="000000"/>
          <w:sz w:val="28"/>
          <w:szCs w:val="28"/>
          <w:shd w:val="clear" w:color="auto" w:fill="FFFFFF"/>
        </w:rPr>
        <w:t>:</w:t>
      </w:r>
    </w:p>
    <w:p w:rsidR="00EB2A68" w:rsidRDefault="00EB2A68" w:rsidP="00EB2A6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EB2A68">
        <w:rPr>
          <w:rStyle w:val="ng-scope"/>
          <w:color w:val="000000"/>
          <w:sz w:val="28"/>
          <w:szCs w:val="28"/>
          <w:shd w:val="clear" w:color="auto" w:fill="FFFFFF"/>
        </w:rPr>
        <w:t>принятие решения о подготовке документации по планировке территории;</w:t>
      </w:r>
    </w:p>
    <w:p w:rsidR="00EB2A68" w:rsidRPr="00EB2A68" w:rsidRDefault="00EB2A68" w:rsidP="00EB2A6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B2A68">
        <w:rPr>
          <w:rStyle w:val="ng-scope"/>
          <w:color w:val="000000"/>
          <w:sz w:val="28"/>
          <w:szCs w:val="28"/>
          <w:shd w:val="clear" w:color="auto" w:fill="FFFFFF"/>
        </w:rPr>
        <w:t>утверждение документации по планировке территории</w:t>
      </w:r>
      <w:r>
        <w:rPr>
          <w:rStyle w:val="ng-scope"/>
          <w:color w:val="000000"/>
          <w:sz w:val="28"/>
          <w:szCs w:val="28"/>
          <w:shd w:val="clear" w:color="auto" w:fill="FFFFFF"/>
        </w:rPr>
        <w:t>.</w:t>
      </w:r>
    </w:p>
    <w:p w:rsidR="00F15211" w:rsidRDefault="00F15211" w:rsidP="00547957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F15211" w:rsidRDefault="00F15211" w:rsidP="00547957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F15211" w:rsidRPr="00180B0F" w:rsidRDefault="00F15211" w:rsidP="00547957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</w:p>
    <w:p w:rsidR="00B97846" w:rsidRPr="00180B0F" w:rsidRDefault="00B97846" w:rsidP="0054795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2.2.</w:t>
      </w:r>
      <w:r w:rsidR="00F15211">
        <w:rPr>
          <w:sz w:val="28"/>
          <w:szCs w:val="28"/>
        </w:rPr>
        <w:t>1.</w:t>
      </w:r>
      <w:r w:rsidRPr="00180B0F">
        <w:rPr>
          <w:sz w:val="28"/>
          <w:szCs w:val="28"/>
        </w:rPr>
        <w:t> Органом, уполномоченным на предоставление муниципальной услуги, является</w:t>
      </w:r>
      <w:r w:rsidR="00C51A63" w:rsidRPr="00180B0F">
        <w:rPr>
          <w:sz w:val="28"/>
          <w:szCs w:val="28"/>
        </w:rPr>
        <w:t xml:space="preserve"> </w:t>
      </w:r>
      <w:r w:rsidR="00330823">
        <w:rPr>
          <w:sz w:val="28"/>
          <w:szCs w:val="28"/>
        </w:rPr>
        <w:t xml:space="preserve">Комитет имущественных отношений и градостроительства </w:t>
      </w:r>
      <w:r w:rsidR="00B5026B">
        <w:rPr>
          <w:sz w:val="28"/>
          <w:szCs w:val="28"/>
        </w:rPr>
        <w:t>а</w:t>
      </w:r>
      <w:r w:rsidR="00330823">
        <w:rPr>
          <w:sz w:val="28"/>
          <w:szCs w:val="28"/>
        </w:rPr>
        <w:t>дминистрации Еловского</w:t>
      </w:r>
      <w:r w:rsidR="00C51A63" w:rsidRPr="00180B0F">
        <w:rPr>
          <w:sz w:val="28"/>
          <w:szCs w:val="28"/>
        </w:rPr>
        <w:t xml:space="preserve"> муниципального округа Пермского края</w:t>
      </w:r>
      <w:r w:rsidR="00330823">
        <w:rPr>
          <w:sz w:val="28"/>
          <w:szCs w:val="28"/>
        </w:rPr>
        <w:t xml:space="preserve"> (далее – орган, предоставляющий муниципальную услугу)</w:t>
      </w:r>
      <w:r w:rsidRPr="00180B0F">
        <w:rPr>
          <w:sz w:val="28"/>
          <w:szCs w:val="28"/>
        </w:rPr>
        <w:t>.</w:t>
      </w:r>
    </w:p>
    <w:p w:rsidR="00C51A63" w:rsidRDefault="00B97846" w:rsidP="0054795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 w:rsidR="00330823">
        <w:rPr>
          <w:sz w:val="28"/>
          <w:szCs w:val="28"/>
        </w:rPr>
        <w:t>2.</w:t>
      </w:r>
      <w:r w:rsidR="00F15211">
        <w:rPr>
          <w:sz w:val="28"/>
          <w:szCs w:val="28"/>
        </w:rPr>
        <w:t>2</w:t>
      </w:r>
      <w:r w:rsidRPr="00180B0F">
        <w:rPr>
          <w:sz w:val="28"/>
          <w:szCs w:val="28"/>
        </w:rPr>
        <w:t>. При предоставлении муниципальной услуги орган, предоставляющий муниципальную услугу,</w:t>
      </w:r>
      <w:r w:rsidR="00EC2036" w:rsidRPr="00180B0F">
        <w:rPr>
          <w:sz w:val="28"/>
          <w:szCs w:val="28"/>
        </w:rPr>
        <w:t xml:space="preserve"> осуществляет взаимодействие с </w:t>
      </w:r>
      <w:r w:rsidR="00C51A63" w:rsidRPr="00180B0F">
        <w:rPr>
          <w:sz w:val="28"/>
          <w:szCs w:val="28"/>
        </w:rPr>
        <w:t>Феде</w:t>
      </w:r>
      <w:r w:rsidR="00EC2036" w:rsidRPr="00180B0F">
        <w:rPr>
          <w:sz w:val="28"/>
          <w:szCs w:val="28"/>
        </w:rPr>
        <w:t xml:space="preserve">ральной службой государственной </w:t>
      </w:r>
      <w:r w:rsidR="00C51A63" w:rsidRPr="00180B0F">
        <w:rPr>
          <w:sz w:val="28"/>
          <w:szCs w:val="28"/>
        </w:rPr>
        <w:t>регистрации, кадастра и картографии</w:t>
      </w:r>
      <w:r w:rsidR="00330823">
        <w:rPr>
          <w:sz w:val="28"/>
          <w:szCs w:val="28"/>
        </w:rPr>
        <w:t>.</w:t>
      </w:r>
    </w:p>
    <w:p w:rsidR="00547957" w:rsidRPr="00547957" w:rsidRDefault="00547957" w:rsidP="00547957">
      <w:pPr>
        <w:pStyle w:val="Standard"/>
        <w:spacing w:line="360" w:lineRule="exact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547957">
        <w:rPr>
          <w:color w:val="000000" w:themeColor="text1"/>
          <w:sz w:val="28"/>
          <w:szCs w:val="28"/>
          <w:lang w:val="ru-RU"/>
        </w:rPr>
        <w:t>2.2.3.</w:t>
      </w:r>
      <w:r w:rsidRPr="00547957">
        <w:rPr>
          <w:color w:val="000000" w:themeColor="text1"/>
          <w:sz w:val="28"/>
          <w:szCs w:val="28"/>
        </w:rPr>
        <w:t> </w:t>
      </w:r>
      <w:r w:rsidRPr="00547957">
        <w:rPr>
          <w:color w:val="000000" w:themeColor="text1"/>
          <w:sz w:val="28"/>
          <w:szCs w:val="28"/>
          <w:lang w:val="ru-RU"/>
        </w:rPr>
        <w:t xml:space="preserve">Орган, предоставляющий муниципальную услугу, не вправе </w:t>
      </w:r>
      <w:r w:rsidRPr="00547957">
        <w:rPr>
          <w:color w:val="000000" w:themeColor="text1"/>
          <w:sz w:val="28"/>
          <w:szCs w:val="28"/>
          <w:lang w:val="ru-RU"/>
        </w:rPr>
        <w:lastRenderedPageBreak/>
        <w:t>требовать от заявителя осуществления действий, в том числе согласований, необходимых для предоставления муниципальной услуги и связанных</w:t>
      </w:r>
      <w:r w:rsidRPr="00547957">
        <w:rPr>
          <w:color w:val="000000" w:themeColor="text1"/>
          <w:sz w:val="28"/>
          <w:szCs w:val="28"/>
          <w:lang w:val="ru-RU"/>
        </w:rPr>
        <w:br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F15211" w:rsidRPr="00180B0F" w:rsidRDefault="00F15211" w:rsidP="00547957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F15211" w:rsidRDefault="0068122A" w:rsidP="00547957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80B0F">
        <w:rPr>
          <w:sz w:val="28"/>
          <w:szCs w:val="28"/>
        </w:rPr>
        <w:t>. </w:t>
      </w:r>
      <w:r w:rsidR="00F15211">
        <w:rPr>
          <w:sz w:val="28"/>
          <w:szCs w:val="28"/>
        </w:rPr>
        <w:t>Описание результата предоставления муниципальной услуги</w:t>
      </w:r>
    </w:p>
    <w:p w:rsidR="00F15211" w:rsidRDefault="00F15211" w:rsidP="00547957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</w:p>
    <w:p w:rsidR="0068122A" w:rsidRPr="00180B0F" w:rsidRDefault="00F15211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68122A" w:rsidRPr="00180B0F">
        <w:rPr>
          <w:sz w:val="28"/>
          <w:szCs w:val="28"/>
        </w:rPr>
        <w:t>Результатом предоставления муниципальной услуги является</w:t>
      </w:r>
      <w:r w:rsidR="006A0931">
        <w:rPr>
          <w:sz w:val="28"/>
          <w:szCs w:val="28"/>
        </w:rPr>
        <w:t xml:space="preserve"> выдача (направление)</w:t>
      </w:r>
      <w:r w:rsidR="0068122A" w:rsidRPr="00180B0F">
        <w:rPr>
          <w:sz w:val="28"/>
          <w:szCs w:val="28"/>
        </w:rPr>
        <w:t>:</w:t>
      </w:r>
    </w:p>
    <w:p w:rsidR="00EB2A68" w:rsidRPr="00EB2A68" w:rsidRDefault="006A0931" w:rsidP="00EB2A68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2.3.1.1. р</w:t>
      </w:r>
      <w:r w:rsidR="00EB2A68" w:rsidRPr="00EB2A68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ешение о подготовке документации по планировке территории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в форме постановления администрации, либо письмо об отказе в подготовке документации по планировке территории;</w:t>
      </w:r>
    </w:p>
    <w:p w:rsidR="00EB2A68" w:rsidRPr="00EB2A68" w:rsidRDefault="006A0931" w:rsidP="00EB2A68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2.3.1.2. р</w:t>
      </w:r>
      <w:r w:rsidR="00EB2A68" w:rsidRPr="00EB2A68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ешение об утверждении документации по планировке территории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в форме постановления администрации, либо письмо об отказе в предоставлении муниципальной услуги или отклонении от утверждения документации по планировке территории и направлении ее на доработку.</w:t>
      </w:r>
    </w:p>
    <w:p w:rsidR="000F4EA5" w:rsidRPr="00180B0F" w:rsidRDefault="000F4EA5" w:rsidP="006872B1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:rsidR="00F15211" w:rsidRDefault="005C122D" w:rsidP="006872B1">
      <w:pPr>
        <w:autoSpaceDE w:val="0"/>
        <w:autoSpaceDN w:val="0"/>
        <w:adjustRightInd w:val="0"/>
        <w:spacing w:line="240" w:lineRule="exact"/>
        <w:ind w:firstLine="720"/>
        <w:jc w:val="center"/>
        <w:rPr>
          <w:color w:val="333333"/>
          <w:sz w:val="28"/>
          <w:szCs w:val="28"/>
          <w:shd w:val="clear" w:color="auto" w:fill="FFFFFF"/>
        </w:rPr>
      </w:pPr>
      <w:r w:rsidRPr="00FA04C6">
        <w:rPr>
          <w:sz w:val="28"/>
          <w:szCs w:val="28"/>
        </w:rPr>
        <w:t>2.</w:t>
      </w:r>
      <w:r w:rsidR="00682D94" w:rsidRPr="00FA04C6">
        <w:rPr>
          <w:sz w:val="28"/>
          <w:szCs w:val="28"/>
        </w:rPr>
        <w:t>4</w:t>
      </w:r>
      <w:r w:rsidRPr="00FA04C6">
        <w:rPr>
          <w:sz w:val="28"/>
          <w:szCs w:val="28"/>
        </w:rPr>
        <w:t>. </w:t>
      </w:r>
      <w:r w:rsidR="00944CB3" w:rsidRPr="00FA04C6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944CB3" w:rsidRPr="00FA04C6">
        <w:rPr>
          <w:color w:val="333333"/>
          <w:sz w:val="28"/>
          <w:szCs w:val="28"/>
          <w:shd w:val="clear" w:color="auto" w:fill="FFFFFF"/>
        </w:rPr>
        <w:t xml:space="preserve">Срок предоставления </w:t>
      </w:r>
      <w:r w:rsidR="00F15211" w:rsidRPr="00FA04C6">
        <w:rPr>
          <w:color w:val="333333"/>
          <w:sz w:val="28"/>
          <w:szCs w:val="28"/>
          <w:shd w:val="clear" w:color="auto" w:fill="FFFFFF"/>
        </w:rPr>
        <w:t>муниципальной</w:t>
      </w:r>
      <w:r w:rsidR="00944CB3" w:rsidRPr="00FA04C6">
        <w:rPr>
          <w:color w:val="333333"/>
          <w:sz w:val="28"/>
          <w:szCs w:val="28"/>
          <w:shd w:val="clear" w:color="auto" w:fill="FFFFFF"/>
        </w:rPr>
        <w:t xml:space="preserve"> услуги</w:t>
      </w:r>
    </w:p>
    <w:p w:rsidR="00F15211" w:rsidRDefault="00F15211" w:rsidP="006872B1">
      <w:pPr>
        <w:autoSpaceDE w:val="0"/>
        <w:autoSpaceDN w:val="0"/>
        <w:adjustRightInd w:val="0"/>
        <w:spacing w:line="240" w:lineRule="exact"/>
        <w:ind w:firstLine="720"/>
        <w:jc w:val="center"/>
        <w:rPr>
          <w:color w:val="333333"/>
          <w:sz w:val="28"/>
          <w:szCs w:val="28"/>
          <w:shd w:val="clear" w:color="auto" w:fill="FFFFFF"/>
        </w:rPr>
      </w:pPr>
    </w:p>
    <w:p w:rsidR="009B2E31" w:rsidRPr="004C31FB" w:rsidRDefault="00F15211" w:rsidP="009B2E31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2.4.1. </w:t>
      </w:r>
      <w:r w:rsidR="004C31FB">
        <w:rPr>
          <w:color w:val="333333"/>
          <w:sz w:val="28"/>
          <w:szCs w:val="28"/>
          <w:shd w:val="clear" w:color="auto" w:fill="FFFFFF"/>
        </w:rPr>
        <w:t>Решение по подготовке документации по планировке территории либо письмо об отказе в подготовке документов по планировке территории предоставляется в течение 15 рабочих дней со дня регистрации органом, предоставляющем муниципальную услугу, заявления о принятии решения о подготовке документации по планировке территории.</w:t>
      </w:r>
    </w:p>
    <w:p w:rsidR="00FA04C6" w:rsidRDefault="009B2E31" w:rsidP="00FA04C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2.4.2. </w:t>
      </w:r>
      <w:r w:rsidR="004C31FB">
        <w:rPr>
          <w:color w:val="000000"/>
          <w:sz w:val="28"/>
          <w:szCs w:val="28"/>
        </w:rPr>
        <w:t xml:space="preserve">Решение об утверждении документации по планировке территории либо письмо об отказе в предоставлении муниципальной услуги, или отклонении от утверждения документации по планировке территории предоставляется в срок 20 рабочих дней со дня регистрации </w:t>
      </w:r>
      <w:r w:rsidR="004C31FB">
        <w:rPr>
          <w:color w:val="333333"/>
          <w:sz w:val="28"/>
          <w:szCs w:val="28"/>
          <w:shd w:val="clear" w:color="auto" w:fill="FFFFFF"/>
        </w:rPr>
        <w:t xml:space="preserve">органом, предоставляющем муниципальную услугу, </w:t>
      </w:r>
      <w:r w:rsidR="004C31FB">
        <w:rPr>
          <w:color w:val="000000"/>
          <w:sz w:val="28"/>
          <w:szCs w:val="28"/>
        </w:rPr>
        <w:t>заявления об утверждении документации по планировке территории, за исключением срока проведения публичных слушаний.</w:t>
      </w:r>
    </w:p>
    <w:p w:rsidR="004C31FB" w:rsidRDefault="004C31FB" w:rsidP="00FA04C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2.4.3. Срок предоставления муниципальной услуги с учетом проведения публичных слушаний не может превышать 140 </w:t>
      </w:r>
      <w:r w:rsidR="00671718">
        <w:rPr>
          <w:color w:val="000000"/>
          <w:sz w:val="28"/>
          <w:szCs w:val="28"/>
        </w:rPr>
        <w:t xml:space="preserve">рабочих </w:t>
      </w:r>
      <w:r>
        <w:rPr>
          <w:color w:val="000000"/>
          <w:sz w:val="28"/>
          <w:szCs w:val="28"/>
        </w:rPr>
        <w:t>дней.</w:t>
      </w:r>
    </w:p>
    <w:p w:rsidR="00F15211" w:rsidRDefault="00F15211" w:rsidP="00A9584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763240">
        <w:rPr>
          <w:sz w:val="28"/>
          <w:szCs w:val="28"/>
        </w:rPr>
        <w:t>2.4.</w:t>
      </w:r>
      <w:r w:rsidR="004C31FB">
        <w:rPr>
          <w:sz w:val="28"/>
          <w:szCs w:val="28"/>
        </w:rPr>
        <w:t>4</w:t>
      </w:r>
      <w:r w:rsidRPr="00763240">
        <w:rPr>
          <w:sz w:val="28"/>
          <w:szCs w:val="28"/>
        </w:rPr>
        <w:t>.</w:t>
      </w:r>
      <w:r w:rsidR="009B2E31">
        <w:rPr>
          <w:sz w:val="28"/>
          <w:szCs w:val="28"/>
        </w:rPr>
        <w:t xml:space="preserve"> </w:t>
      </w:r>
      <w:r w:rsidRPr="00763240">
        <w:rPr>
          <w:sz w:val="28"/>
          <w:szCs w:val="28"/>
        </w:rPr>
        <w:t xml:space="preserve">В случае представления Заявителем (его представителем) заявления и документов, необходимых  для предоставления муниципальной услуги, через МФЦ срок предоставления муниципальной услуги исчисляется со дня передачи МФЦ таких документов в </w:t>
      </w:r>
      <w:r>
        <w:rPr>
          <w:sz w:val="28"/>
          <w:szCs w:val="28"/>
        </w:rPr>
        <w:t>орган, предоставляющий муниципальную услугу.</w:t>
      </w:r>
    </w:p>
    <w:p w:rsidR="00F15211" w:rsidRPr="00180B0F" w:rsidRDefault="00F15211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F15211" w:rsidRDefault="00F15211" w:rsidP="00E94AC6">
      <w:pPr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Перечень нормативных правовых актов, </w:t>
      </w:r>
      <w:r w:rsidR="00E94AC6">
        <w:rPr>
          <w:sz w:val="28"/>
          <w:szCs w:val="28"/>
        </w:rPr>
        <w:t>регулирующих</w:t>
      </w:r>
      <w:r>
        <w:rPr>
          <w:sz w:val="28"/>
          <w:szCs w:val="28"/>
        </w:rPr>
        <w:t xml:space="preserve"> отношения, возник</w:t>
      </w:r>
      <w:r w:rsidR="00E94AC6">
        <w:rPr>
          <w:sz w:val="28"/>
          <w:szCs w:val="28"/>
        </w:rPr>
        <w:t>а</w:t>
      </w:r>
      <w:r>
        <w:rPr>
          <w:sz w:val="28"/>
          <w:szCs w:val="28"/>
        </w:rPr>
        <w:t xml:space="preserve">ющие в связи </w:t>
      </w:r>
      <w:r w:rsidR="00E94AC6">
        <w:rPr>
          <w:sz w:val="28"/>
          <w:szCs w:val="28"/>
        </w:rPr>
        <w:t>с предоставлением муниципальной услуги</w:t>
      </w:r>
    </w:p>
    <w:p w:rsidR="00E94AC6" w:rsidRDefault="00E94AC6" w:rsidP="00E94AC6">
      <w:pPr>
        <w:spacing w:line="360" w:lineRule="exact"/>
        <w:ind w:firstLine="720"/>
        <w:jc w:val="center"/>
        <w:rPr>
          <w:sz w:val="28"/>
          <w:szCs w:val="28"/>
        </w:rPr>
      </w:pPr>
    </w:p>
    <w:p w:rsidR="00944CB3" w:rsidRPr="00180B0F" w:rsidRDefault="00944CB3" w:rsidP="0035408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15211">
        <w:rPr>
          <w:sz w:val="28"/>
          <w:szCs w:val="28"/>
        </w:rPr>
        <w:t xml:space="preserve">1. </w:t>
      </w:r>
      <w:r w:rsidRPr="00180B0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180B0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180B0F">
        <w:rPr>
          <w:sz w:val="28"/>
          <w:szCs w:val="28"/>
        </w:rPr>
        <w:t xml:space="preserve"> осуществляется в соответствии с:</w:t>
      </w:r>
    </w:p>
    <w:p w:rsidR="00944CB3" w:rsidRPr="00180B0F" w:rsidRDefault="00944CB3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Конституцией Российской Федерации;</w:t>
      </w:r>
    </w:p>
    <w:p w:rsidR="00944CB3" w:rsidRDefault="00944CB3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Градостроительным кодексом Российской Федерации;</w:t>
      </w:r>
    </w:p>
    <w:p w:rsidR="00970DFD" w:rsidRPr="00180B0F" w:rsidRDefault="00970DFD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Федерации;</w:t>
      </w:r>
    </w:p>
    <w:p w:rsidR="00944CB3" w:rsidRPr="00180B0F" w:rsidRDefault="00944CB3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 xml:space="preserve">Федеральным </w:t>
      </w:r>
      <w:hyperlink r:id="rId13" w:history="1">
        <w:r w:rsidRPr="00180B0F">
          <w:rPr>
            <w:sz w:val="28"/>
            <w:szCs w:val="28"/>
          </w:rPr>
          <w:t>закон</w:t>
        </w:r>
      </w:hyperlink>
      <w:r w:rsidRPr="00180B0F">
        <w:rPr>
          <w:sz w:val="28"/>
          <w:szCs w:val="28"/>
        </w:rPr>
        <w:t>ом от 06 октября 2003 г. № 131-ФЗ «Об общих принципах организации местного самоуправления в Российской Федерации»;</w:t>
      </w:r>
    </w:p>
    <w:p w:rsidR="00944CB3" w:rsidRPr="00180B0F" w:rsidRDefault="00944CB3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944CB3" w:rsidRPr="00180B0F" w:rsidRDefault="00944CB3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 xml:space="preserve">Федеральным </w:t>
      </w:r>
      <w:hyperlink r:id="rId14" w:history="1">
        <w:r w:rsidRPr="00180B0F">
          <w:rPr>
            <w:sz w:val="28"/>
            <w:szCs w:val="28"/>
          </w:rPr>
          <w:t>закон</w:t>
        </w:r>
      </w:hyperlink>
      <w:r w:rsidRPr="00180B0F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944CB3" w:rsidRDefault="00944CB3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Федеральным законом от 06 апреля 2011 г. № 63-ФЗ «Об электронной подписи» (далее – Федеральный закон № 63-ФЗ);</w:t>
      </w:r>
    </w:p>
    <w:p w:rsidR="00944CB3" w:rsidRPr="00180B0F" w:rsidRDefault="00944CB3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44CB3" w:rsidRDefault="00944CB3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>от 25 августа 2012</w:t>
      </w:r>
      <w:r w:rsidRPr="00180B0F">
        <w:rPr>
          <w:sz w:val="28"/>
          <w:szCs w:val="28"/>
        </w:rPr>
        <w:t>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31408D" w:rsidRDefault="0031408D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Федеральной службы государственной регистрации, кадастра и картографии от 10 ноября 2020 г. №П</w:t>
      </w:r>
      <w:r w:rsidR="00261335">
        <w:rPr>
          <w:sz w:val="28"/>
          <w:szCs w:val="28"/>
        </w:rPr>
        <w:t>/0412 «Об утверждении классификатора видов разрешенного использования земельных участков»;</w:t>
      </w:r>
    </w:p>
    <w:p w:rsidR="00970DFD" w:rsidRDefault="00970DFD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Пермского края от 14 сентября 2011 г. </w:t>
      </w:r>
      <w:r w:rsidR="00C71885">
        <w:rPr>
          <w:sz w:val="28"/>
          <w:szCs w:val="28"/>
        </w:rPr>
        <w:t xml:space="preserve">№ 805-ПК </w:t>
      </w:r>
      <w:r>
        <w:rPr>
          <w:sz w:val="28"/>
          <w:szCs w:val="28"/>
        </w:rPr>
        <w:t>«О градостроительной деятельности в Пермском крае»;</w:t>
      </w:r>
    </w:p>
    <w:p w:rsidR="00261335" w:rsidRDefault="00261335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Еловского муниципального округа Пермского края от 20 декабря 2021 г. №636-п «Об утверждении Правил землепользования и застройки»;</w:t>
      </w:r>
    </w:p>
    <w:p w:rsidR="0032544C" w:rsidRDefault="0032544C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Еловского муниципального округа Пермского края от 30 ноя</w:t>
      </w:r>
      <w:r w:rsidR="0076209B">
        <w:rPr>
          <w:sz w:val="28"/>
          <w:szCs w:val="28"/>
        </w:rPr>
        <w:t>б</w:t>
      </w:r>
      <w:r>
        <w:rPr>
          <w:sz w:val="28"/>
          <w:szCs w:val="28"/>
        </w:rPr>
        <w:t>ря 2021 г. №</w:t>
      </w:r>
      <w:r w:rsidR="0076209B">
        <w:rPr>
          <w:sz w:val="28"/>
          <w:szCs w:val="28"/>
        </w:rPr>
        <w:t xml:space="preserve"> </w:t>
      </w:r>
      <w:r>
        <w:rPr>
          <w:sz w:val="28"/>
          <w:szCs w:val="28"/>
        </w:rPr>
        <w:t>566-п «Об утверждении порядка разработки и утверждения административных регламентов предоставления муниципальных услуг».</w:t>
      </w:r>
    </w:p>
    <w:p w:rsidR="00570705" w:rsidRPr="00037EFA" w:rsidRDefault="00570705" w:rsidP="00570705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2.5.2. Перечень нормативных правовых актов, регулирующих отношения, возникающие в связи с предоставлением услуги, размещен:</w:t>
      </w:r>
    </w:p>
    <w:p w:rsidR="00570705" w:rsidRPr="00037EFA" w:rsidRDefault="00570705" w:rsidP="00570705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lastRenderedPageBreak/>
        <w:t xml:space="preserve">на официальном сайте </w:t>
      </w:r>
      <w:r>
        <w:rPr>
          <w:color w:val="000000"/>
          <w:sz w:val="28"/>
          <w:szCs w:val="28"/>
        </w:rPr>
        <w:t>Еловского муниципального округа Пермского края;</w:t>
      </w:r>
    </w:p>
    <w:p w:rsidR="00570705" w:rsidRPr="00180B0F" w:rsidRDefault="00570705" w:rsidP="0057070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37EFA">
        <w:rPr>
          <w:color w:val="000000"/>
          <w:sz w:val="28"/>
          <w:szCs w:val="28"/>
        </w:rPr>
        <w:t>на Едином портале</w:t>
      </w:r>
      <w:r>
        <w:rPr>
          <w:color w:val="000000"/>
          <w:sz w:val="28"/>
          <w:szCs w:val="28"/>
        </w:rPr>
        <w:t>.</w:t>
      </w:r>
    </w:p>
    <w:p w:rsidR="00E94AC6" w:rsidRDefault="00E94AC6" w:rsidP="00261335">
      <w:pPr>
        <w:pStyle w:val="af2"/>
        <w:spacing w:line="240" w:lineRule="exact"/>
        <w:ind w:left="0" w:firstLine="709"/>
        <w:jc w:val="both"/>
        <w:rPr>
          <w:sz w:val="28"/>
          <w:szCs w:val="28"/>
        </w:rPr>
      </w:pPr>
    </w:p>
    <w:p w:rsidR="009E7E8C" w:rsidRDefault="009E7E8C" w:rsidP="00261335">
      <w:pPr>
        <w:pStyle w:val="af2"/>
        <w:numPr>
          <w:ilvl w:val="1"/>
          <w:numId w:val="6"/>
        </w:numPr>
        <w:spacing w:line="240" w:lineRule="exact"/>
        <w:jc w:val="center"/>
        <w:rPr>
          <w:sz w:val="28"/>
          <w:szCs w:val="28"/>
        </w:rPr>
      </w:pPr>
      <w:r w:rsidRPr="00E12B7E">
        <w:rPr>
          <w:sz w:val="28"/>
          <w:szCs w:val="28"/>
        </w:rPr>
        <w:t>Исчерпывающий перечень документов, необходимых для пред</w:t>
      </w:r>
      <w:r w:rsidR="00E94AC6">
        <w:rPr>
          <w:sz w:val="28"/>
          <w:szCs w:val="28"/>
        </w:rPr>
        <w:t>оставления муниципальной услуги</w:t>
      </w:r>
    </w:p>
    <w:p w:rsidR="00E94AC6" w:rsidRDefault="00E94AC6" w:rsidP="00261335">
      <w:pPr>
        <w:pStyle w:val="af2"/>
        <w:spacing w:line="240" w:lineRule="exact"/>
        <w:ind w:left="1440"/>
        <w:rPr>
          <w:sz w:val="28"/>
          <w:szCs w:val="28"/>
        </w:rPr>
      </w:pPr>
    </w:p>
    <w:p w:rsidR="009E7E8C" w:rsidRPr="00E12B7E" w:rsidRDefault="00E94AC6" w:rsidP="00EF17AB">
      <w:pPr>
        <w:pStyle w:val="af2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Исчерпывающий п</w:t>
      </w:r>
      <w:r w:rsidR="009E7E8C">
        <w:rPr>
          <w:sz w:val="28"/>
          <w:szCs w:val="28"/>
        </w:rPr>
        <w:t xml:space="preserve">еречень документов, </w:t>
      </w:r>
      <w:r>
        <w:rPr>
          <w:sz w:val="28"/>
          <w:szCs w:val="28"/>
        </w:rPr>
        <w:t xml:space="preserve">необходимых для предоставления муниципальной </w:t>
      </w:r>
      <w:r w:rsidR="00892911">
        <w:rPr>
          <w:sz w:val="28"/>
          <w:szCs w:val="28"/>
        </w:rPr>
        <w:t>услуги по подготовке документации по планировке территории</w:t>
      </w:r>
      <w:r w:rsidR="009E7E8C">
        <w:rPr>
          <w:sz w:val="28"/>
          <w:szCs w:val="28"/>
        </w:rPr>
        <w:t>:</w:t>
      </w:r>
    </w:p>
    <w:p w:rsidR="009E7E8C" w:rsidRPr="00180B0F" w:rsidRDefault="009E7E8C" w:rsidP="00354086">
      <w:pPr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80B0F">
        <w:rPr>
          <w:sz w:val="28"/>
          <w:szCs w:val="28"/>
        </w:rPr>
        <w:t xml:space="preserve">1. заявление о </w:t>
      </w:r>
      <w:r w:rsidR="00BA3536">
        <w:rPr>
          <w:sz w:val="28"/>
          <w:szCs w:val="28"/>
        </w:rPr>
        <w:t>принятии решения о подготовке</w:t>
      </w:r>
      <w:r w:rsidRPr="00180B0F">
        <w:rPr>
          <w:sz w:val="28"/>
          <w:szCs w:val="28"/>
        </w:rPr>
        <w:t xml:space="preserve"> документации по</w:t>
      </w:r>
      <w:r w:rsidR="007A4F66">
        <w:rPr>
          <w:sz w:val="28"/>
          <w:szCs w:val="28"/>
        </w:rPr>
        <w:t xml:space="preserve"> планировке территории</w:t>
      </w:r>
      <w:r w:rsidRPr="00180B0F">
        <w:rPr>
          <w:sz w:val="28"/>
          <w:szCs w:val="28"/>
        </w:rPr>
        <w:t>;</w:t>
      </w:r>
    </w:p>
    <w:p w:rsidR="009E7E8C" w:rsidRPr="00180B0F" w:rsidRDefault="009E7E8C" w:rsidP="00354086">
      <w:pPr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80B0F">
        <w:rPr>
          <w:sz w:val="28"/>
          <w:szCs w:val="28"/>
        </w:rPr>
        <w:t>2.  документ, удостоверяющ</w:t>
      </w:r>
      <w:r w:rsidR="00BF5807">
        <w:rPr>
          <w:sz w:val="28"/>
          <w:szCs w:val="28"/>
        </w:rPr>
        <w:t>ий</w:t>
      </w:r>
      <w:r w:rsidRPr="00180B0F">
        <w:rPr>
          <w:sz w:val="28"/>
          <w:szCs w:val="28"/>
        </w:rPr>
        <w:t xml:space="preserve"> личность заявителя</w:t>
      </w:r>
      <w:r w:rsidR="00BF5807">
        <w:rPr>
          <w:sz w:val="28"/>
          <w:szCs w:val="28"/>
        </w:rPr>
        <w:t xml:space="preserve"> (представителя)</w:t>
      </w:r>
      <w:r w:rsidRPr="00180B0F">
        <w:rPr>
          <w:sz w:val="28"/>
          <w:szCs w:val="28"/>
        </w:rPr>
        <w:t>;</w:t>
      </w:r>
    </w:p>
    <w:p w:rsidR="009E7E8C" w:rsidRPr="00180B0F" w:rsidRDefault="009E7E8C" w:rsidP="00354086">
      <w:pPr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80B0F">
        <w:rPr>
          <w:sz w:val="28"/>
          <w:szCs w:val="28"/>
        </w:rPr>
        <w:t>3.  документ, удостоверяющ</w:t>
      </w:r>
      <w:r w:rsidR="00BF5807">
        <w:rPr>
          <w:sz w:val="28"/>
          <w:szCs w:val="28"/>
        </w:rPr>
        <w:t>ий</w:t>
      </w:r>
      <w:r w:rsidRPr="00180B0F">
        <w:rPr>
          <w:sz w:val="28"/>
          <w:szCs w:val="28"/>
        </w:rPr>
        <w:t xml:space="preserve"> права (полномочия) представителя заявителя, если с заявлением обращается представитель заявителя;</w:t>
      </w:r>
    </w:p>
    <w:p w:rsidR="009E7E8C" w:rsidRDefault="009E7E8C" w:rsidP="00BF580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F4C64">
        <w:rPr>
          <w:color w:val="000000"/>
          <w:sz w:val="28"/>
          <w:szCs w:val="28"/>
        </w:rPr>
        <w:t>.4.</w:t>
      </w:r>
      <w:r w:rsidRPr="00180B0F">
        <w:rPr>
          <w:i/>
          <w:color w:val="000000"/>
          <w:sz w:val="28"/>
          <w:szCs w:val="28"/>
        </w:rPr>
        <w:t xml:space="preserve"> </w:t>
      </w:r>
      <w:r w:rsidR="00BA3536">
        <w:rPr>
          <w:sz w:val="28"/>
          <w:szCs w:val="28"/>
          <w:shd w:val="clear" w:color="auto" w:fill="FFFFFF"/>
        </w:rPr>
        <w:t>проект задания на подготовку проекта планировки территории в составе документации по планировке территории с учетом требований части 1 статьи 41.1 Градостроительного кодекса Российской Федерации;</w:t>
      </w:r>
    </w:p>
    <w:p w:rsidR="00366027" w:rsidRPr="00366027" w:rsidRDefault="00BA3536" w:rsidP="0036602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2.6.1.5. проект задания на выполнение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 марта 2017 г. № 402 </w:t>
      </w:r>
      <w:r w:rsidR="00366027">
        <w:rPr>
          <w:sz w:val="28"/>
          <w:szCs w:val="28"/>
          <w:shd w:val="clear" w:color="auto" w:fill="FFFFFF"/>
        </w:rPr>
        <w:t>«О</w:t>
      </w:r>
      <w:r w:rsidR="00366027" w:rsidRPr="00BA3536">
        <w:rPr>
          <w:sz w:val="28"/>
          <w:szCs w:val="28"/>
        </w:rPr>
        <w:t xml:space="preserve">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</w:t>
      </w:r>
      <w:r w:rsidR="00366027">
        <w:rPr>
          <w:sz w:val="28"/>
          <w:szCs w:val="28"/>
        </w:rPr>
        <w:t>№</w:t>
      </w:r>
      <w:r w:rsidR="00366027" w:rsidRPr="00BA3536">
        <w:rPr>
          <w:sz w:val="28"/>
          <w:szCs w:val="28"/>
        </w:rPr>
        <w:t xml:space="preserve"> 20</w:t>
      </w:r>
      <w:r w:rsidR="00366027">
        <w:rPr>
          <w:sz w:val="28"/>
          <w:szCs w:val="28"/>
        </w:rPr>
        <w:t>».</w:t>
      </w:r>
    </w:p>
    <w:p w:rsidR="00BF5807" w:rsidRPr="00E12B7E" w:rsidRDefault="00BF5807" w:rsidP="00BF5807">
      <w:pPr>
        <w:pStyle w:val="af2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Исчерпывающий перечень документов, необходимых для предоставления муниципальной </w:t>
      </w:r>
      <w:r w:rsidR="00366027">
        <w:rPr>
          <w:sz w:val="28"/>
          <w:szCs w:val="28"/>
        </w:rPr>
        <w:t>услуги при принятии решения об утверждении документации по планировке территории»</w:t>
      </w:r>
      <w:r>
        <w:rPr>
          <w:sz w:val="28"/>
          <w:szCs w:val="28"/>
        </w:rPr>
        <w:t>:</w:t>
      </w:r>
    </w:p>
    <w:p w:rsidR="00BF5807" w:rsidRPr="00180B0F" w:rsidRDefault="00BF5807" w:rsidP="00BF5807">
      <w:pPr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80B0F">
        <w:rPr>
          <w:sz w:val="28"/>
          <w:szCs w:val="28"/>
        </w:rPr>
        <w:t xml:space="preserve">1. заявление </w:t>
      </w:r>
      <w:r>
        <w:rPr>
          <w:sz w:val="28"/>
          <w:szCs w:val="28"/>
        </w:rPr>
        <w:t>об утверждении документации</w:t>
      </w:r>
      <w:r w:rsidRPr="00180B0F">
        <w:rPr>
          <w:sz w:val="28"/>
          <w:szCs w:val="28"/>
        </w:rPr>
        <w:t xml:space="preserve"> по планировке территории;</w:t>
      </w:r>
    </w:p>
    <w:p w:rsidR="00BF5807" w:rsidRPr="00180B0F" w:rsidRDefault="00BF5807" w:rsidP="00BF5807">
      <w:pPr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80B0F">
        <w:rPr>
          <w:sz w:val="28"/>
          <w:szCs w:val="28"/>
        </w:rPr>
        <w:t>2.  документ, удостоверяющ</w:t>
      </w:r>
      <w:r>
        <w:rPr>
          <w:sz w:val="28"/>
          <w:szCs w:val="28"/>
        </w:rPr>
        <w:t>ий</w:t>
      </w:r>
      <w:r w:rsidRPr="00180B0F">
        <w:rPr>
          <w:sz w:val="28"/>
          <w:szCs w:val="28"/>
        </w:rPr>
        <w:t xml:space="preserve"> личность заявителя</w:t>
      </w:r>
      <w:r>
        <w:rPr>
          <w:sz w:val="28"/>
          <w:szCs w:val="28"/>
        </w:rPr>
        <w:t xml:space="preserve"> (представителя)</w:t>
      </w:r>
      <w:r w:rsidRPr="00180B0F">
        <w:rPr>
          <w:sz w:val="28"/>
          <w:szCs w:val="28"/>
        </w:rPr>
        <w:t>;</w:t>
      </w:r>
    </w:p>
    <w:p w:rsidR="00BF5807" w:rsidRDefault="00BF5807" w:rsidP="00BF5807">
      <w:pPr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80B0F">
        <w:rPr>
          <w:sz w:val="28"/>
          <w:szCs w:val="28"/>
        </w:rPr>
        <w:t>3.  документ, удостоверяющ</w:t>
      </w:r>
      <w:r>
        <w:rPr>
          <w:sz w:val="28"/>
          <w:szCs w:val="28"/>
        </w:rPr>
        <w:t>ий</w:t>
      </w:r>
      <w:r w:rsidRPr="00180B0F">
        <w:rPr>
          <w:sz w:val="28"/>
          <w:szCs w:val="28"/>
        </w:rPr>
        <w:t xml:space="preserve"> права (полномочия) представителя заявителя, если с заявлением обращается представитель заявителя;</w:t>
      </w:r>
    </w:p>
    <w:p w:rsidR="00BF5807" w:rsidRPr="00BF5807" w:rsidRDefault="00BF5807" w:rsidP="00BF5807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2.6.2.4. </w:t>
      </w:r>
      <w:r w:rsidR="00366027">
        <w:rPr>
          <w:sz w:val="28"/>
          <w:szCs w:val="28"/>
          <w:shd w:val="clear" w:color="auto" w:fill="FFFFFF"/>
        </w:rPr>
        <w:t>материалы документации по планировке территории в составе, предусмотренном статьей 42 для проекта планировки территории и (или) статьей 43 для проекта межевания территории Градостроительного кодекса Российской Федерации;</w:t>
      </w:r>
    </w:p>
    <w:p w:rsidR="00BF5807" w:rsidRPr="00BF5807" w:rsidRDefault="00BF5807" w:rsidP="00BF5807">
      <w:pPr>
        <w:spacing w:line="360" w:lineRule="exact"/>
        <w:ind w:firstLine="720"/>
        <w:jc w:val="both"/>
        <w:rPr>
          <w:sz w:val="28"/>
          <w:szCs w:val="28"/>
        </w:rPr>
      </w:pPr>
      <w:r w:rsidRPr="00BF5807">
        <w:rPr>
          <w:sz w:val="28"/>
          <w:szCs w:val="28"/>
          <w:shd w:val="clear" w:color="auto" w:fill="FFFFFF"/>
        </w:rPr>
        <w:t>2.6.2.5. решени</w:t>
      </w:r>
      <w:r w:rsidR="00366027">
        <w:rPr>
          <w:sz w:val="28"/>
          <w:szCs w:val="28"/>
          <w:shd w:val="clear" w:color="auto" w:fill="FFFFFF"/>
        </w:rPr>
        <w:t>е</w:t>
      </w:r>
      <w:r w:rsidRPr="00BF5807">
        <w:rPr>
          <w:sz w:val="28"/>
          <w:szCs w:val="28"/>
          <w:shd w:val="clear" w:color="auto" w:fill="FFFFFF"/>
        </w:rPr>
        <w:t xml:space="preserve"> о подготовке документации по планировке территории (если решение о подготовке документации по планировке принималось </w:t>
      </w:r>
      <w:r w:rsidRPr="00BF5807">
        <w:rPr>
          <w:sz w:val="28"/>
          <w:szCs w:val="28"/>
          <w:shd w:val="clear" w:color="auto" w:fill="FFFFFF"/>
        </w:rPr>
        <w:lastRenderedPageBreak/>
        <w:t xml:space="preserve">заявителем самостоятельно </w:t>
      </w:r>
      <w:r w:rsidR="00366027">
        <w:rPr>
          <w:sz w:val="28"/>
          <w:szCs w:val="28"/>
          <w:shd w:val="clear" w:color="auto" w:fill="FFFFFF"/>
        </w:rPr>
        <w:t>и в случаях, предусмотренных частью</w:t>
      </w:r>
      <w:r w:rsidRPr="00BF5807">
        <w:rPr>
          <w:sz w:val="28"/>
          <w:szCs w:val="28"/>
          <w:shd w:val="clear" w:color="auto" w:fill="FFFFFF"/>
        </w:rPr>
        <w:t xml:space="preserve"> 1.1 ст</w:t>
      </w:r>
      <w:r w:rsidR="00670F31">
        <w:rPr>
          <w:sz w:val="28"/>
          <w:szCs w:val="28"/>
          <w:shd w:val="clear" w:color="auto" w:fill="FFFFFF"/>
        </w:rPr>
        <w:t>атьи</w:t>
      </w:r>
      <w:r w:rsidRPr="00BF5807">
        <w:rPr>
          <w:sz w:val="28"/>
          <w:szCs w:val="28"/>
          <w:shd w:val="clear" w:color="auto" w:fill="FFFFFF"/>
        </w:rPr>
        <w:t xml:space="preserve"> 45 </w:t>
      </w:r>
      <w:hyperlink r:id="rId15" w:anchor="64U0IK" w:history="1">
        <w:r w:rsidRPr="00BF5807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BF5807">
        <w:rPr>
          <w:sz w:val="28"/>
          <w:szCs w:val="28"/>
          <w:shd w:val="clear" w:color="auto" w:fill="FFFFFF"/>
        </w:rPr>
        <w:t>).</w:t>
      </w:r>
    </w:p>
    <w:p w:rsidR="009E7E8C" w:rsidRPr="00180B0F" w:rsidRDefault="009E7E8C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="00670F31">
        <w:rPr>
          <w:sz w:val="28"/>
          <w:szCs w:val="28"/>
        </w:rPr>
        <w:t>3</w:t>
      </w:r>
      <w:r w:rsidRPr="00180B0F">
        <w:rPr>
          <w:sz w:val="28"/>
          <w:szCs w:val="28"/>
        </w:rPr>
        <w:t>. Исчерпывающий перечень требований к документам (информации), представляемым заявителем на бумажном носителе, а также в электронной форме, к которым относятся:</w:t>
      </w:r>
    </w:p>
    <w:p w:rsidR="009E7E8C" w:rsidRPr="00180B0F" w:rsidRDefault="009E7E8C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="00670F31">
        <w:rPr>
          <w:sz w:val="28"/>
          <w:szCs w:val="28"/>
        </w:rPr>
        <w:t>3</w:t>
      </w:r>
      <w:r w:rsidRPr="00180B0F">
        <w:rPr>
          <w:sz w:val="28"/>
          <w:szCs w:val="28"/>
        </w:rPr>
        <w:t>.1. отсутствие подчисток, приписок и исправлений текста, зачеркнутых слов и иных неоговоренных исправлений;</w:t>
      </w:r>
    </w:p>
    <w:p w:rsidR="009E7E8C" w:rsidRPr="00180B0F" w:rsidRDefault="009E7E8C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="00670F31">
        <w:rPr>
          <w:sz w:val="28"/>
          <w:szCs w:val="28"/>
        </w:rPr>
        <w:t>3</w:t>
      </w:r>
      <w:r w:rsidRPr="00180B0F">
        <w:rPr>
          <w:sz w:val="28"/>
          <w:szCs w:val="28"/>
        </w:rPr>
        <w:t>.2. отсутствие повреждений, наличие которых не позволяет однозначно истолковать их содержание;</w:t>
      </w:r>
    </w:p>
    <w:p w:rsidR="009E7E8C" w:rsidRPr="00180B0F" w:rsidRDefault="009E7E8C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="00670F31">
        <w:rPr>
          <w:sz w:val="28"/>
          <w:szCs w:val="28"/>
        </w:rPr>
        <w:t>3</w:t>
      </w:r>
      <w:r w:rsidRPr="00180B0F">
        <w:rPr>
          <w:sz w:val="28"/>
          <w:szCs w:val="28"/>
        </w:rPr>
        <w:t xml:space="preserve">.3. соответствие запроса и каждого прилагаемого к нему документа, направляемого в электронной форме, требованиям Федерального </w:t>
      </w:r>
      <w:hyperlink r:id="rId16" w:history="1">
        <w:r w:rsidRPr="00180B0F">
          <w:rPr>
            <w:sz w:val="28"/>
            <w:szCs w:val="28"/>
          </w:rPr>
          <w:t>закона</w:t>
        </w:r>
      </w:hyperlink>
      <w:r w:rsidRPr="00180B0F">
        <w:rPr>
          <w:sz w:val="28"/>
          <w:szCs w:val="28"/>
        </w:rPr>
        <w:t xml:space="preserve"> </w:t>
      </w:r>
      <w:r w:rsidR="00570705">
        <w:rPr>
          <w:sz w:val="28"/>
          <w:szCs w:val="28"/>
        </w:rPr>
        <w:t xml:space="preserve">          № </w:t>
      </w:r>
      <w:r w:rsidRPr="00180B0F">
        <w:rPr>
          <w:sz w:val="28"/>
          <w:szCs w:val="28"/>
        </w:rPr>
        <w:t>63-ФЗ и принятым в соответствии с ним иным нормативным правовым актам;</w:t>
      </w:r>
    </w:p>
    <w:p w:rsidR="009E7E8C" w:rsidRDefault="009E7E8C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="00670F31">
        <w:rPr>
          <w:sz w:val="28"/>
          <w:szCs w:val="28"/>
        </w:rPr>
        <w:t>3</w:t>
      </w:r>
      <w:r w:rsidRPr="00180B0F">
        <w:rPr>
          <w:sz w:val="28"/>
          <w:szCs w:val="28"/>
        </w:rPr>
        <w:t>.4. иные требования, предусмотренные законодательством.</w:t>
      </w:r>
    </w:p>
    <w:p w:rsidR="00570705" w:rsidRPr="00037EFA" w:rsidRDefault="00570705" w:rsidP="00570705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037EFA">
        <w:rPr>
          <w:color w:val="000000"/>
          <w:sz w:val="28"/>
          <w:szCs w:val="28"/>
          <w:lang w:val="ru-RU"/>
        </w:rPr>
        <w:t>2.6.4. Орган, предоставляющий муниципальную услугу, не вправе требовать от заявителя:</w:t>
      </w:r>
    </w:p>
    <w:p w:rsidR="00570705" w:rsidRPr="00037EFA" w:rsidRDefault="00570705" w:rsidP="00570705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037EFA">
        <w:rPr>
          <w:color w:val="000000"/>
          <w:sz w:val="28"/>
          <w:szCs w:val="28"/>
          <w:lang w:val="ru-RU"/>
        </w:rPr>
        <w:t>2.6.4.1.</w:t>
      </w:r>
      <w:r w:rsidR="00C71885">
        <w:rPr>
          <w:color w:val="000000"/>
          <w:sz w:val="28"/>
          <w:szCs w:val="28"/>
          <w:lang w:val="ru-RU"/>
        </w:rPr>
        <w:t xml:space="preserve"> </w:t>
      </w:r>
      <w:r w:rsidRPr="00037EFA">
        <w:rPr>
          <w:color w:val="000000"/>
          <w:sz w:val="28"/>
          <w:szCs w:val="28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="007A4F66">
        <w:rPr>
          <w:color w:val="000000"/>
          <w:sz w:val="28"/>
          <w:szCs w:val="28"/>
          <w:lang w:val="ru-RU"/>
        </w:rPr>
        <w:t>действующим законодательством</w:t>
      </w:r>
      <w:r w:rsidRPr="00037EFA">
        <w:rPr>
          <w:color w:val="000000"/>
          <w:sz w:val="28"/>
          <w:szCs w:val="28"/>
          <w:lang w:val="ru-RU"/>
        </w:rPr>
        <w:t>, регулирующими отношения, возникающие в связи с предоставлением муниципальной услуги;</w:t>
      </w:r>
    </w:p>
    <w:p w:rsidR="00570705" w:rsidRPr="00037EFA" w:rsidRDefault="00570705" w:rsidP="00570705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037EFA">
        <w:rPr>
          <w:color w:val="000000"/>
          <w:sz w:val="28"/>
          <w:szCs w:val="28"/>
          <w:lang w:val="ru-RU"/>
        </w:rPr>
        <w:t xml:space="preserve">2.6.4.2.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037EFA">
        <w:rPr>
          <w:color w:val="000000"/>
          <w:sz w:val="28"/>
          <w:szCs w:val="28"/>
          <w:lang w:val="ru-RU"/>
        </w:rPr>
        <w:br/>
        <w:t xml:space="preserve">или органам местного самоуправления организаций, участвующих </w:t>
      </w:r>
      <w:r w:rsidRPr="00037EFA">
        <w:rPr>
          <w:color w:val="000000"/>
          <w:sz w:val="28"/>
          <w:szCs w:val="28"/>
          <w:lang w:val="ru-RU"/>
        </w:rPr>
        <w:br/>
        <w:t xml:space="preserve">в предоставлении предусмотренных частью 1 статьи 1 Федерального закона </w:t>
      </w:r>
      <w:r w:rsidRPr="00037EFA">
        <w:rPr>
          <w:color w:val="000000"/>
          <w:sz w:val="28"/>
          <w:szCs w:val="28"/>
          <w:lang w:val="ru-RU"/>
        </w:rPr>
        <w:br/>
        <w:t xml:space="preserve">№ 210-ФЗ государственных и муниципальных услуг, в соответствии </w:t>
      </w:r>
      <w:r w:rsidRPr="00037EFA">
        <w:rPr>
          <w:color w:val="000000"/>
          <w:sz w:val="28"/>
          <w:szCs w:val="28"/>
          <w:lang w:val="ru-RU"/>
        </w:rPr>
        <w:br/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</w:t>
      </w:r>
      <w:r w:rsidRPr="00037EFA">
        <w:rPr>
          <w:color w:val="000000"/>
          <w:sz w:val="28"/>
          <w:szCs w:val="28"/>
          <w:lang w:val="ru-RU"/>
        </w:rPr>
        <w:br/>
        <w:t>за исключением документов, включенных в определенный частью 6 статьи 7 Федерального закона № 210-ФЗ перечень документов.</w:t>
      </w:r>
    </w:p>
    <w:p w:rsidR="00570705" w:rsidRPr="00037EFA" w:rsidRDefault="00570705" w:rsidP="00570705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037EFA">
        <w:rPr>
          <w:color w:val="000000"/>
          <w:sz w:val="28"/>
          <w:szCs w:val="28"/>
          <w:lang w:val="ru-RU"/>
        </w:rPr>
        <w:t xml:space="preserve">2.6.4.3. </w:t>
      </w:r>
      <w:r w:rsidRPr="00037EF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</w:t>
      </w:r>
      <w:r w:rsidRPr="00037EFA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 xml:space="preserve">а исключением случаев, предусмотренных </w:t>
      </w:r>
      <w:hyperlink r:id="rId17" w:history="1">
        <w:r w:rsidRPr="00037EFA">
          <w:rPr>
            <w:rFonts w:cs="Times New Roman"/>
            <w:color w:val="000000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037EFA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037EFA">
        <w:rPr>
          <w:rFonts w:eastAsia="Times New Roman" w:cs="Times New Roman"/>
          <w:color w:val="000000"/>
          <w:kern w:val="0"/>
          <w:sz w:val="28"/>
          <w:szCs w:val="20"/>
          <w:lang w:val="ru-RU" w:eastAsia="ru-RU" w:bidi="ar-SA"/>
        </w:rPr>
        <w:t>.</w:t>
      </w:r>
    </w:p>
    <w:p w:rsidR="00EF17AB" w:rsidRDefault="00EF17AB" w:rsidP="00570705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EF17AB" w:rsidRPr="00EF17AB" w:rsidRDefault="00EF17AB" w:rsidP="00570705">
      <w:pPr>
        <w:pStyle w:val="af2"/>
        <w:numPr>
          <w:ilvl w:val="1"/>
          <w:numId w:val="6"/>
        </w:num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F17AB">
        <w:rPr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F17AB" w:rsidRPr="00EF17AB" w:rsidRDefault="00EF17AB" w:rsidP="00570705">
      <w:pPr>
        <w:autoSpaceDE w:val="0"/>
        <w:autoSpaceDN w:val="0"/>
        <w:adjustRightInd w:val="0"/>
        <w:spacing w:line="240" w:lineRule="exact"/>
        <w:ind w:left="720"/>
        <w:rPr>
          <w:sz w:val="28"/>
          <w:szCs w:val="28"/>
        </w:rPr>
      </w:pPr>
    </w:p>
    <w:p w:rsidR="009E7E8C" w:rsidRPr="00180B0F" w:rsidRDefault="00EF17AB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9E7E8C" w:rsidRPr="00180B0F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является:</w:t>
      </w:r>
    </w:p>
    <w:p w:rsidR="009E7E8C" w:rsidRPr="00180B0F" w:rsidRDefault="009E7E8C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 w:rsidR="00EF17AB">
        <w:rPr>
          <w:sz w:val="28"/>
          <w:szCs w:val="28"/>
        </w:rPr>
        <w:t>7</w:t>
      </w:r>
      <w:r w:rsidR="003237BD">
        <w:rPr>
          <w:sz w:val="28"/>
          <w:szCs w:val="28"/>
        </w:rPr>
        <w:t>.1</w:t>
      </w:r>
      <w:r w:rsidRPr="00180B0F">
        <w:rPr>
          <w:sz w:val="28"/>
          <w:szCs w:val="28"/>
        </w:rPr>
        <w:t>.1. представление заявителем неполного комплекта документов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E7E8C" w:rsidRPr="00180B0F" w:rsidRDefault="009E7E8C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</w:t>
      </w:r>
      <w:r w:rsidR="003237BD">
        <w:rPr>
          <w:sz w:val="28"/>
          <w:szCs w:val="28"/>
        </w:rPr>
        <w:t>.7.1</w:t>
      </w:r>
      <w:r w:rsidR="003237BD" w:rsidRPr="00180B0F">
        <w:rPr>
          <w:sz w:val="28"/>
          <w:szCs w:val="28"/>
        </w:rPr>
        <w:t>.</w:t>
      </w:r>
      <w:r w:rsidRPr="00180B0F">
        <w:rPr>
          <w:sz w:val="28"/>
          <w:szCs w:val="28"/>
        </w:rPr>
        <w:t>2. несоответствие представленных заявителем документов (информации) на бумажном носителе, а также в электронной форме установленным требованиям пункт</w:t>
      </w:r>
      <w:r w:rsidR="007A4F66">
        <w:rPr>
          <w:sz w:val="28"/>
          <w:szCs w:val="28"/>
        </w:rPr>
        <w:t>ов 2.6.1,</w:t>
      </w:r>
      <w:r w:rsidRPr="00180B0F">
        <w:rPr>
          <w:sz w:val="28"/>
          <w:szCs w:val="28"/>
        </w:rPr>
        <w:t xml:space="preserve"> 2.</w:t>
      </w:r>
      <w:r>
        <w:rPr>
          <w:sz w:val="28"/>
          <w:szCs w:val="28"/>
        </w:rPr>
        <w:t>6.2</w:t>
      </w:r>
      <w:r w:rsidRPr="00180B0F">
        <w:rPr>
          <w:sz w:val="28"/>
          <w:szCs w:val="28"/>
        </w:rPr>
        <w:t xml:space="preserve"> административного регламента;</w:t>
      </w:r>
    </w:p>
    <w:p w:rsidR="00570705" w:rsidRPr="00037EFA" w:rsidRDefault="00570705" w:rsidP="00570705">
      <w:pPr>
        <w:pStyle w:val="Standard"/>
        <w:spacing w:line="360" w:lineRule="exact"/>
        <w:ind w:firstLine="709"/>
        <w:jc w:val="both"/>
        <w:rPr>
          <w:color w:val="000000"/>
          <w:lang w:val="ru-RU"/>
        </w:rPr>
      </w:pPr>
      <w:r w:rsidRPr="00037EFA">
        <w:rPr>
          <w:color w:val="000000"/>
          <w:sz w:val="28"/>
          <w:szCs w:val="28"/>
          <w:lang w:val="ru-RU"/>
        </w:rPr>
        <w:t>2.7.2.</w:t>
      </w:r>
      <w:r w:rsidRPr="00037EFA">
        <w:rPr>
          <w:color w:val="000000"/>
          <w:sz w:val="28"/>
          <w:szCs w:val="28"/>
          <w:lang w:val="ru-RU"/>
        </w:rPr>
        <w:tab/>
        <w:t xml:space="preserve">Заявителю отказывается в приеме документов до момента регистрации поданных заявителем документов в органе, предоставляющем муниципальную услугу, МФЦ, за исключением случая, предусмотренного пунктом 9 </w:t>
      </w:r>
      <w:r w:rsidRPr="00037EFA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852.</w:t>
      </w:r>
    </w:p>
    <w:p w:rsidR="003237BD" w:rsidRDefault="003237BD" w:rsidP="00570705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3237BD" w:rsidRPr="003237BD" w:rsidRDefault="003237BD" w:rsidP="00570705">
      <w:pPr>
        <w:pStyle w:val="af2"/>
        <w:numPr>
          <w:ilvl w:val="1"/>
          <w:numId w:val="6"/>
        </w:num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237BD">
        <w:rPr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3237BD" w:rsidRPr="003237BD" w:rsidRDefault="003237BD" w:rsidP="0057070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604AA" w:rsidRDefault="00A604AA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 w:rsidR="003237BD">
        <w:rPr>
          <w:sz w:val="28"/>
          <w:szCs w:val="28"/>
        </w:rPr>
        <w:t>8.1</w:t>
      </w:r>
      <w:r w:rsidRPr="00180B0F">
        <w:rPr>
          <w:sz w:val="28"/>
          <w:szCs w:val="28"/>
        </w:rPr>
        <w:t>. Основания для приостановления предоставления муниципальной услуги не предусмотрены действующим законодательством.</w:t>
      </w:r>
    </w:p>
    <w:p w:rsidR="003237BD" w:rsidRDefault="003237BD" w:rsidP="00570705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3237BD" w:rsidRPr="003237BD" w:rsidRDefault="003237BD" w:rsidP="00570705">
      <w:pPr>
        <w:pStyle w:val="af2"/>
        <w:numPr>
          <w:ilvl w:val="1"/>
          <w:numId w:val="6"/>
        </w:num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237BD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3237BD" w:rsidRPr="003237BD" w:rsidRDefault="003237BD" w:rsidP="005707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04AA" w:rsidRPr="00180B0F" w:rsidRDefault="00A604AA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bookmarkStart w:id="1" w:name="Par0"/>
      <w:bookmarkEnd w:id="1"/>
      <w:r w:rsidRPr="00180B0F">
        <w:rPr>
          <w:sz w:val="28"/>
          <w:szCs w:val="28"/>
        </w:rPr>
        <w:t>2.</w:t>
      </w:r>
      <w:r w:rsidR="003237BD">
        <w:rPr>
          <w:sz w:val="28"/>
          <w:szCs w:val="28"/>
        </w:rPr>
        <w:t>9</w:t>
      </w:r>
      <w:r w:rsidRPr="00180B0F">
        <w:rPr>
          <w:sz w:val="28"/>
          <w:szCs w:val="28"/>
        </w:rPr>
        <w:t>.</w:t>
      </w:r>
      <w:r w:rsidR="003237BD">
        <w:rPr>
          <w:sz w:val="28"/>
          <w:szCs w:val="28"/>
        </w:rPr>
        <w:t xml:space="preserve">1. </w:t>
      </w:r>
      <w:r w:rsidRPr="00180B0F">
        <w:rPr>
          <w:sz w:val="28"/>
          <w:szCs w:val="28"/>
        </w:rPr>
        <w:t xml:space="preserve">Орган, предоставляющий муниципальную услугу, принимает решение об отказе в предоставлении муниципальной </w:t>
      </w:r>
      <w:r w:rsidR="00670F31">
        <w:rPr>
          <w:sz w:val="28"/>
          <w:szCs w:val="28"/>
        </w:rPr>
        <w:t>под</w:t>
      </w:r>
      <w:r w:rsidRPr="00180B0F">
        <w:rPr>
          <w:sz w:val="28"/>
          <w:szCs w:val="28"/>
        </w:rPr>
        <w:t xml:space="preserve">услуги </w:t>
      </w:r>
      <w:r w:rsidR="00670F31">
        <w:rPr>
          <w:sz w:val="28"/>
          <w:szCs w:val="28"/>
        </w:rPr>
        <w:t xml:space="preserve">«Принятие решения о подготовке документации по планировке территории» </w:t>
      </w:r>
      <w:r w:rsidRPr="00180B0F">
        <w:rPr>
          <w:sz w:val="28"/>
          <w:szCs w:val="28"/>
        </w:rPr>
        <w:t>в случаях:</w:t>
      </w:r>
    </w:p>
    <w:p w:rsidR="00A604AA" w:rsidRPr="00670F31" w:rsidRDefault="00A604AA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 w:rsidR="003237BD">
        <w:rPr>
          <w:sz w:val="28"/>
          <w:szCs w:val="28"/>
        </w:rPr>
        <w:t>9.1</w:t>
      </w:r>
      <w:r w:rsidRPr="00180B0F">
        <w:rPr>
          <w:sz w:val="28"/>
          <w:szCs w:val="28"/>
        </w:rPr>
        <w:t>.1. </w:t>
      </w:r>
      <w:r w:rsidR="00670F31" w:rsidRPr="00670F31">
        <w:rPr>
          <w:sz w:val="28"/>
          <w:szCs w:val="28"/>
          <w:shd w:val="clear" w:color="auto" w:fill="FFFFFF"/>
        </w:rPr>
        <w:t>планируемый к размещению объект капитального строительства не относится к объектам, указанным в части 3 или части 3.1 статьи 45 </w:t>
      </w:r>
      <w:hyperlink r:id="rId18" w:anchor="64U0IK" w:history="1">
        <w:r w:rsidR="00670F31" w:rsidRPr="00670F31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="00670F31" w:rsidRPr="00670F31">
        <w:rPr>
          <w:sz w:val="28"/>
          <w:szCs w:val="28"/>
          <w:shd w:val="clear" w:color="auto" w:fill="FFFFFF"/>
        </w:rPr>
        <w:t> (далее - объекты регионального значения или иные объекты капитального строительства);</w:t>
      </w:r>
    </w:p>
    <w:p w:rsidR="00A604AA" w:rsidRPr="00670F31" w:rsidRDefault="00A604AA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670F31">
        <w:rPr>
          <w:sz w:val="28"/>
          <w:szCs w:val="28"/>
        </w:rPr>
        <w:t>2.</w:t>
      </w:r>
      <w:r w:rsidR="003237BD" w:rsidRPr="00670F31">
        <w:rPr>
          <w:sz w:val="28"/>
          <w:szCs w:val="28"/>
        </w:rPr>
        <w:t>9.1</w:t>
      </w:r>
      <w:r w:rsidRPr="00670F31">
        <w:rPr>
          <w:sz w:val="28"/>
          <w:szCs w:val="28"/>
        </w:rPr>
        <w:t>.2. </w:t>
      </w:r>
      <w:r w:rsidR="00670F31" w:rsidRPr="00670F31">
        <w:rPr>
          <w:sz w:val="28"/>
          <w:szCs w:val="28"/>
          <w:shd w:val="clear" w:color="auto" w:fill="FFFFFF"/>
        </w:rPr>
        <w:t>в документах территориального планирования отсутствуют сведения о размещении объекта регионального значения или иного объекта капитального строительства,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Федерации;</w:t>
      </w:r>
    </w:p>
    <w:p w:rsidR="00A604AA" w:rsidRDefault="00A604AA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 w:rsidRPr="00670F31">
        <w:rPr>
          <w:sz w:val="28"/>
          <w:szCs w:val="28"/>
        </w:rPr>
        <w:t>2.</w:t>
      </w:r>
      <w:r w:rsidR="003237BD" w:rsidRPr="00670F31">
        <w:rPr>
          <w:sz w:val="28"/>
          <w:szCs w:val="28"/>
        </w:rPr>
        <w:t>9.1</w:t>
      </w:r>
      <w:r w:rsidRPr="00670F31">
        <w:rPr>
          <w:sz w:val="28"/>
          <w:szCs w:val="28"/>
        </w:rPr>
        <w:t xml:space="preserve">.3. </w:t>
      </w:r>
      <w:r w:rsidR="00670F31" w:rsidRPr="00670F31">
        <w:rPr>
          <w:sz w:val="28"/>
          <w:szCs w:val="28"/>
          <w:shd w:val="clear" w:color="auto" w:fill="FFFFFF"/>
        </w:rPr>
        <w:t xml:space="preserve">в муниципальном бюджете отсутствуют средства, необходимые для подготовки документации по планировке территории, при этом инициатор </w:t>
      </w:r>
      <w:r w:rsidR="00670F31" w:rsidRPr="00670F31">
        <w:rPr>
          <w:sz w:val="28"/>
          <w:szCs w:val="28"/>
          <w:shd w:val="clear" w:color="auto" w:fill="FFFFFF"/>
        </w:rPr>
        <w:lastRenderedPageBreak/>
        <w:t>в заявлении не указал информацию о разработке документации по планировке территории за счет собственных средств.</w:t>
      </w:r>
    </w:p>
    <w:p w:rsidR="00670F31" w:rsidRDefault="00670F31" w:rsidP="00670F3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80B0F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180B0F">
        <w:rPr>
          <w:sz w:val="28"/>
          <w:szCs w:val="28"/>
        </w:rPr>
        <w:t xml:space="preserve">Орган, предоставляющий муниципальную услугу, принимает решение об отказе в предоставлении муниципальной </w:t>
      </w:r>
      <w:r>
        <w:rPr>
          <w:sz w:val="28"/>
          <w:szCs w:val="28"/>
        </w:rPr>
        <w:t>под</w:t>
      </w:r>
      <w:r w:rsidRPr="00180B0F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«Утверждение документации по планировке территории» </w:t>
      </w:r>
      <w:r w:rsidRPr="00180B0F">
        <w:rPr>
          <w:sz w:val="28"/>
          <w:szCs w:val="28"/>
        </w:rPr>
        <w:t>в случаях:</w:t>
      </w:r>
    </w:p>
    <w:p w:rsidR="00670F31" w:rsidRPr="00180B0F" w:rsidRDefault="00670F31" w:rsidP="00670F3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2.9.2.1. </w:t>
      </w:r>
      <w:r w:rsidRPr="00670F31">
        <w:rPr>
          <w:sz w:val="28"/>
          <w:szCs w:val="28"/>
          <w:shd w:val="clear" w:color="auto" w:fill="FFFFFF"/>
        </w:rPr>
        <w:t>несоответствие документации по планировке территории требованиям, указанным в части 10 статьи 45 </w:t>
      </w:r>
      <w:hyperlink r:id="rId19" w:anchor="64U0IK" w:history="1">
        <w:r w:rsidRPr="00670F31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670F31">
        <w:rPr>
          <w:sz w:val="28"/>
          <w:szCs w:val="28"/>
        </w:rPr>
        <w:t>.</w:t>
      </w:r>
    </w:p>
    <w:p w:rsidR="00570705" w:rsidRDefault="00570705" w:rsidP="00570705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3237BD" w:rsidRPr="003237BD" w:rsidRDefault="003237BD" w:rsidP="00570705">
      <w:pPr>
        <w:pStyle w:val="af2"/>
        <w:numPr>
          <w:ilvl w:val="1"/>
          <w:numId w:val="6"/>
        </w:numPr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3237BD">
        <w:rPr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="006F4541" w:rsidRPr="003237BD">
        <w:rPr>
          <w:color w:val="000000"/>
          <w:sz w:val="28"/>
          <w:szCs w:val="28"/>
        </w:rPr>
        <w:t>документе</w:t>
      </w:r>
      <w:r w:rsidRPr="003237BD">
        <w:rPr>
          <w:color w:val="000000"/>
          <w:sz w:val="28"/>
          <w:szCs w:val="28"/>
        </w:rPr>
        <w:t xml:space="preserve"> (документах), выдаваемом (выдаваемых) организациями, участвующими в предоставлении муниципальной услуги</w:t>
      </w:r>
    </w:p>
    <w:p w:rsidR="003237BD" w:rsidRPr="003237BD" w:rsidRDefault="003237BD" w:rsidP="00570705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A604AA" w:rsidRDefault="00A604AA" w:rsidP="0035408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6F4541">
        <w:rPr>
          <w:sz w:val="28"/>
          <w:szCs w:val="28"/>
        </w:rPr>
        <w:t>0.</w:t>
      </w:r>
      <w:r>
        <w:rPr>
          <w:sz w:val="28"/>
          <w:szCs w:val="28"/>
        </w:rPr>
        <w:t>1</w:t>
      </w:r>
      <w:r w:rsidRPr="00180B0F">
        <w:rPr>
          <w:sz w:val="28"/>
          <w:szCs w:val="28"/>
        </w:rPr>
        <w:t xml:space="preserve">. Предоставление услуг, которые являются необходимыми и обязательными для предоставления муниципальной услуги не требуется. </w:t>
      </w:r>
    </w:p>
    <w:p w:rsidR="006F4541" w:rsidRDefault="006F4541" w:rsidP="00261F3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6F4541" w:rsidRPr="006F4541" w:rsidRDefault="006F4541" w:rsidP="00261F3E">
      <w:pPr>
        <w:pStyle w:val="af2"/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F4541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F4541" w:rsidRPr="006F4541" w:rsidRDefault="006F4541" w:rsidP="00261F3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604AA" w:rsidRPr="006F4541" w:rsidRDefault="00A604AA" w:rsidP="006F4541">
      <w:pPr>
        <w:pStyle w:val="af2"/>
        <w:numPr>
          <w:ilvl w:val="2"/>
          <w:numId w:val="6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6F4541">
        <w:rPr>
          <w:sz w:val="28"/>
          <w:szCs w:val="28"/>
        </w:rPr>
        <w:t xml:space="preserve">Государственная пошлина и иная плата за предоставление муниципальной услуги не взимается. </w:t>
      </w:r>
    </w:p>
    <w:p w:rsidR="006F4541" w:rsidRDefault="006F4541" w:rsidP="00261F3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541" w:rsidRPr="006F4541" w:rsidRDefault="006F4541" w:rsidP="00261F3E">
      <w:pPr>
        <w:pStyle w:val="af2"/>
        <w:numPr>
          <w:ilvl w:val="1"/>
          <w:numId w:val="6"/>
        </w:num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F454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F4541" w:rsidRPr="006F4541" w:rsidRDefault="006F4541" w:rsidP="00261F3E">
      <w:pPr>
        <w:autoSpaceDE w:val="0"/>
        <w:autoSpaceDN w:val="0"/>
        <w:adjustRightInd w:val="0"/>
        <w:spacing w:line="240" w:lineRule="exact"/>
        <w:ind w:left="720"/>
        <w:rPr>
          <w:sz w:val="28"/>
          <w:szCs w:val="28"/>
        </w:rPr>
      </w:pPr>
    </w:p>
    <w:p w:rsidR="00A604AA" w:rsidRPr="00B97846" w:rsidRDefault="00A604AA" w:rsidP="0035408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97846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6F4541">
        <w:rPr>
          <w:sz w:val="28"/>
          <w:szCs w:val="28"/>
        </w:rPr>
        <w:t>2</w:t>
      </w:r>
      <w:r w:rsidRPr="00B97846">
        <w:rPr>
          <w:sz w:val="28"/>
          <w:szCs w:val="28"/>
        </w:rPr>
        <w:t>.1. </w:t>
      </w:r>
      <w:r w:rsidR="006F4541" w:rsidRPr="00B97846">
        <w:rPr>
          <w:sz w:val="28"/>
          <w:szCs w:val="28"/>
        </w:rPr>
        <w:t xml:space="preserve">Максимальное время ожидания в очереди </w:t>
      </w:r>
      <w:r w:rsidRPr="00B97846">
        <w:rPr>
          <w:sz w:val="28"/>
          <w:szCs w:val="28"/>
        </w:rPr>
        <w:t>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минут;</w:t>
      </w:r>
    </w:p>
    <w:p w:rsidR="00A604AA" w:rsidRPr="00B97846" w:rsidRDefault="00A604AA" w:rsidP="0035408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97846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6F4541">
        <w:rPr>
          <w:sz w:val="28"/>
          <w:szCs w:val="28"/>
        </w:rPr>
        <w:t>2</w:t>
      </w:r>
      <w:r w:rsidRPr="00B97846">
        <w:rPr>
          <w:sz w:val="28"/>
          <w:szCs w:val="28"/>
        </w:rPr>
        <w:t xml:space="preserve">.2. </w:t>
      </w:r>
      <w:r w:rsidR="006F4541">
        <w:rPr>
          <w:sz w:val="28"/>
          <w:szCs w:val="28"/>
        </w:rPr>
        <w:t xml:space="preserve"> </w:t>
      </w:r>
      <w:r w:rsidR="006F4541" w:rsidRPr="00B97846">
        <w:rPr>
          <w:sz w:val="28"/>
          <w:szCs w:val="28"/>
        </w:rPr>
        <w:t xml:space="preserve">Максимальное время ожидания в очереди </w:t>
      </w:r>
      <w:r w:rsidRPr="00B97846">
        <w:rPr>
          <w:sz w:val="28"/>
          <w:szCs w:val="28"/>
        </w:rPr>
        <w:t>при получении результата предоставления муниципальной услуги не превышает 15 минут.</w:t>
      </w:r>
    </w:p>
    <w:p w:rsidR="006F4541" w:rsidRDefault="006F4541" w:rsidP="00261F3E">
      <w:pPr>
        <w:spacing w:line="240" w:lineRule="exact"/>
        <w:ind w:firstLine="709"/>
        <w:jc w:val="both"/>
        <w:rPr>
          <w:sz w:val="28"/>
          <w:szCs w:val="28"/>
        </w:rPr>
      </w:pPr>
    </w:p>
    <w:p w:rsidR="00A604AA" w:rsidRPr="006F4541" w:rsidRDefault="006F4541" w:rsidP="00261F3E">
      <w:pPr>
        <w:pStyle w:val="af2"/>
        <w:numPr>
          <w:ilvl w:val="1"/>
          <w:numId w:val="6"/>
        </w:numPr>
        <w:spacing w:line="240" w:lineRule="exact"/>
        <w:jc w:val="center"/>
        <w:rPr>
          <w:sz w:val="28"/>
          <w:szCs w:val="28"/>
        </w:rPr>
      </w:pPr>
      <w:r w:rsidRPr="006F4541">
        <w:rPr>
          <w:sz w:val="28"/>
          <w:szCs w:val="28"/>
        </w:rPr>
        <w:t>Срок и порядок регистрации запроса о предоставлении муниципальной услуги</w:t>
      </w:r>
    </w:p>
    <w:p w:rsidR="006F4541" w:rsidRPr="006F4541" w:rsidRDefault="006F4541" w:rsidP="00261F3E">
      <w:pPr>
        <w:spacing w:line="240" w:lineRule="exact"/>
        <w:ind w:left="720"/>
        <w:rPr>
          <w:sz w:val="28"/>
          <w:szCs w:val="28"/>
        </w:rPr>
      </w:pPr>
    </w:p>
    <w:p w:rsidR="00A604AA" w:rsidRDefault="00A604AA" w:rsidP="00354086">
      <w:pPr>
        <w:spacing w:line="360" w:lineRule="exact"/>
        <w:ind w:firstLine="709"/>
        <w:jc w:val="both"/>
        <w:rPr>
          <w:sz w:val="28"/>
          <w:szCs w:val="28"/>
        </w:rPr>
      </w:pPr>
      <w:r w:rsidRPr="00B97846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6F4541">
        <w:rPr>
          <w:sz w:val="28"/>
          <w:szCs w:val="28"/>
        </w:rPr>
        <w:t>3</w:t>
      </w:r>
      <w:r w:rsidRPr="00B97846">
        <w:rPr>
          <w:sz w:val="28"/>
          <w:szCs w:val="28"/>
        </w:rPr>
        <w:t>.1. </w:t>
      </w:r>
      <w:r w:rsidR="006F4541" w:rsidRPr="00B97846">
        <w:rPr>
          <w:sz w:val="28"/>
          <w:szCs w:val="28"/>
        </w:rPr>
        <w:t xml:space="preserve">Срок регистрации </w:t>
      </w:r>
      <w:r w:rsidR="006F4541">
        <w:rPr>
          <w:sz w:val="28"/>
          <w:szCs w:val="28"/>
        </w:rPr>
        <w:t xml:space="preserve">заявления </w:t>
      </w:r>
      <w:r w:rsidRPr="00B97846">
        <w:rPr>
          <w:sz w:val="28"/>
          <w:szCs w:val="28"/>
        </w:rPr>
        <w:t>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</w:t>
      </w:r>
      <w:r>
        <w:rPr>
          <w:sz w:val="28"/>
          <w:szCs w:val="28"/>
        </w:rPr>
        <w:t>.</w:t>
      </w:r>
    </w:p>
    <w:p w:rsidR="00261F3E" w:rsidRPr="00037EFA" w:rsidRDefault="00261F3E" w:rsidP="00261F3E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037EFA">
        <w:rPr>
          <w:color w:val="000000"/>
          <w:sz w:val="28"/>
          <w:szCs w:val="28"/>
          <w:lang w:val="ru-RU"/>
        </w:rPr>
        <w:t>2.13.2. 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6F4541" w:rsidRDefault="006F4541" w:rsidP="00261F3E">
      <w:pPr>
        <w:spacing w:line="240" w:lineRule="exact"/>
        <w:ind w:firstLine="709"/>
        <w:jc w:val="both"/>
        <w:rPr>
          <w:sz w:val="28"/>
          <w:szCs w:val="28"/>
        </w:rPr>
      </w:pPr>
    </w:p>
    <w:p w:rsidR="00A604AA" w:rsidRPr="00261F3E" w:rsidRDefault="00A604AA" w:rsidP="00261F3E">
      <w:pPr>
        <w:pStyle w:val="af2"/>
        <w:numPr>
          <w:ilvl w:val="1"/>
          <w:numId w:val="6"/>
        </w:numPr>
        <w:spacing w:line="240" w:lineRule="exact"/>
        <w:ind w:left="0" w:firstLine="720"/>
        <w:jc w:val="center"/>
        <w:rPr>
          <w:sz w:val="28"/>
          <w:szCs w:val="28"/>
        </w:rPr>
      </w:pPr>
      <w:r w:rsidRPr="00261F3E">
        <w:rPr>
          <w:sz w:val="28"/>
          <w:szCs w:val="28"/>
        </w:rPr>
        <w:t>Требования к помеще</w:t>
      </w:r>
      <w:r w:rsidR="007C5C3C" w:rsidRPr="00261F3E">
        <w:rPr>
          <w:sz w:val="28"/>
          <w:szCs w:val="28"/>
        </w:rPr>
        <w:t xml:space="preserve">ниям, в которых предоставляется </w:t>
      </w:r>
      <w:r w:rsidRPr="00261F3E">
        <w:rPr>
          <w:sz w:val="28"/>
          <w:szCs w:val="28"/>
        </w:rPr>
        <w:t>муниципальная услуга</w:t>
      </w:r>
      <w:r w:rsidR="006F4541" w:rsidRPr="00261F3E">
        <w:rPr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261F3E" w:rsidRPr="00261F3E">
        <w:rPr>
          <w:sz w:val="28"/>
          <w:szCs w:val="28"/>
        </w:rPr>
        <w:t>муниципальной услуги</w:t>
      </w:r>
      <w:r w:rsidR="006F4541" w:rsidRPr="00261F3E"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F4541" w:rsidRPr="006F4541" w:rsidRDefault="006F4541" w:rsidP="00261F3E">
      <w:pPr>
        <w:pStyle w:val="af2"/>
        <w:spacing w:line="240" w:lineRule="exact"/>
        <w:ind w:left="1440"/>
        <w:rPr>
          <w:sz w:val="28"/>
          <w:szCs w:val="28"/>
        </w:rPr>
      </w:pPr>
    </w:p>
    <w:p w:rsidR="00261F3E" w:rsidRPr="00037EFA" w:rsidRDefault="00261F3E" w:rsidP="00261F3E">
      <w:pPr>
        <w:pStyle w:val="Standard"/>
        <w:spacing w:line="360" w:lineRule="exact"/>
        <w:ind w:firstLine="709"/>
        <w:jc w:val="both"/>
        <w:rPr>
          <w:color w:val="000000"/>
          <w:lang w:val="ru-RU"/>
        </w:rPr>
      </w:pPr>
      <w:r w:rsidRPr="00037EFA">
        <w:rPr>
          <w:color w:val="000000"/>
          <w:sz w:val="28"/>
          <w:szCs w:val="28"/>
          <w:lang w:val="ru-RU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61F3E" w:rsidRPr="00037EFA" w:rsidRDefault="00261F3E" w:rsidP="00261F3E">
      <w:pPr>
        <w:pStyle w:val="Standard"/>
        <w:spacing w:line="360" w:lineRule="exact"/>
        <w:ind w:firstLine="709"/>
        <w:jc w:val="both"/>
        <w:rPr>
          <w:color w:val="000000"/>
          <w:lang w:val="ru-RU"/>
        </w:rPr>
      </w:pPr>
      <w:r w:rsidRPr="00037EFA">
        <w:rPr>
          <w:rFonts w:cs="Times New Roman"/>
          <w:color w:val="000000"/>
          <w:sz w:val="28"/>
          <w:szCs w:val="28"/>
          <w:lang w:val="ru-RU"/>
        </w:rPr>
        <w:t>2.14.2. Прием заявителей осуществляется в специально выделенных для этих целей помещениях.</w:t>
      </w:r>
    </w:p>
    <w:p w:rsidR="00261F3E" w:rsidRPr="00037EFA" w:rsidRDefault="00261F3E" w:rsidP="00261F3E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37EFA">
        <w:rPr>
          <w:rFonts w:cs="Times New Roman"/>
          <w:color w:val="000000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261F3E" w:rsidRPr="00037EFA" w:rsidRDefault="00261F3E" w:rsidP="00261F3E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37EFA">
        <w:rPr>
          <w:rFonts w:cs="Times New Roman"/>
          <w:color w:val="000000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61F3E" w:rsidRPr="00037EFA" w:rsidRDefault="00261F3E" w:rsidP="00261F3E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37EFA">
        <w:rPr>
          <w:rFonts w:cs="Times New Roman"/>
          <w:color w:val="000000"/>
          <w:sz w:val="28"/>
          <w:szCs w:val="28"/>
          <w:lang w:val="ru-RU"/>
        </w:rPr>
        <w:t>номера кабинета (окна);</w:t>
      </w:r>
    </w:p>
    <w:p w:rsidR="00261F3E" w:rsidRPr="00037EFA" w:rsidRDefault="00261F3E" w:rsidP="00261F3E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37EFA">
        <w:rPr>
          <w:rFonts w:cs="Times New Roman"/>
          <w:color w:val="000000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61F3E" w:rsidRPr="00037EFA" w:rsidRDefault="00261F3E" w:rsidP="00261F3E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037EFA">
        <w:rPr>
          <w:color w:val="000000"/>
          <w:sz w:val="28"/>
          <w:szCs w:val="28"/>
          <w:lang w:val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61F3E" w:rsidRPr="00037EFA" w:rsidRDefault="00261F3E" w:rsidP="00261F3E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037EFA">
        <w:rPr>
          <w:color w:val="000000"/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61F3E" w:rsidRPr="00037EFA" w:rsidRDefault="00261F3E" w:rsidP="00261F3E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37EFA">
        <w:rPr>
          <w:rFonts w:cs="Times New Roman"/>
          <w:color w:val="000000"/>
          <w:sz w:val="28"/>
          <w:szCs w:val="28"/>
          <w:lang w:val="ru-RU"/>
        </w:rPr>
        <w:t xml:space="preserve">2.14.3. </w:t>
      </w:r>
      <w:r w:rsidRPr="00037EFA"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037EFA">
        <w:rPr>
          <w:rFonts w:cs="Times New Roman"/>
          <w:color w:val="000000"/>
          <w:sz w:val="28"/>
          <w:szCs w:val="28"/>
          <w:lang w:val="ru-RU"/>
        </w:rPr>
        <w:t>Тексты информационных материалов, которые размещаются на информационных стендах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61F3E" w:rsidRPr="00037EFA" w:rsidRDefault="00261F3E" w:rsidP="00261F3E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037EFA">
        <w:rPr>
          <w:rFonts w:cs="Times New Roman"/>
          <w:color w:val="000000"/>
          <w:sz w:val="28"/>
          <w:szCs w:val="28"/>
          <w:lang w:val="ru-RU"/>
        </w:rPr>
        <w:t xml:space="preserve">2.14.4. </w:t>
      </w:r>
      <w:r w:rsidRPr="00037EFA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6F4541" w:rsidRPr="00B97846" w:rsidRDefault="006F4541" w:rsidP="00261F3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710055" w:rsidRPr="00710055" w:rsidRDefault="00710055" w:rsidP="00261F3E">
      <w:pPr>
        <w:pStyle w:val="af2"/>
        <w:numPr>
          <w:ilvl w:val="1"/>
          <w:numId w:val="6"/>
        </w:numPr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0055">
        <w:rPr>
          <w:sz w:val="28"/>
          <w:szCs w:val="28"/>
        </w:rPr>
        <w:t>Показатели доступности и качества предоставления муниципальной услуги</w:t>
      </w:r>
    </w:p>
    <w:p w:rsidR="00710055" w:rsidRPr="00710055" w:rsidRDefault="00710055" w:rsidP="00261F3E">
      <w:pPr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61F3E" w:rsidRPr="00037EFA" w:rsidRDefault="00261F3E" w:rsidP="00261F3E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261F3E" w:rsidRPr="00037EFA" w:rsidRDefault="00261F3E" w:rsidP="00261F3E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261F3E" w:rsidRPr="00037EFA" w:rsidRDefault="00261F3E" w:rsidP="00261F3E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261F3E" w:rsidRPr="00037EFA" w:rsidRDefault="00261F3E" w:rsidP="00261F3E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2.15.1.3.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61F3E" w:rsidRPr="00037EFA" w:rsidRDefault="00261F3E" w:rsidP="00261F3E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2.15.1.4.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регламента.</w:t>
      </w:r>
    </w:p>
    <w:p w:rsidR="00710055" w:rsidRPr="00B97846" w:rsidRDefault="00710055" w:rsidP="00261F3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A604AA" w:rsidRPr="00710055" w:rsidRDefault="00710055" w:rsidP="00261F3E">
      <w:pPr>
        <w:pStyle w:val="af2"/>
        <w:numPr>
          <w:ilvl w:val="1"/>
          <w:numId w:val="6"/>
        </w:numPr>
        <w:autoSpaceDE w:val="0"/>
        <w:autoSpaceDN w:val="0"/>
        <w:adjustRightInd w:val="0"/>
        <w:spacing w:line="240" w:lineRule="exact"/>
        <w:ind w:left="0" w:firstLine="720"/>
        <w:jc w:val="center"/>
        <w:rPr>
          <w:color w:val="000000"/>
          <w:sz w:val="28"/>
          <w:szCs w:val="28"/>
        </w:rPr>
      </w:pPr>
      <w:r w:rsidRPr="00710055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10055" w:rsidRPr="00710055" w:rsidRDefault="00710055" w:rsidP="00261F3E">
      <w:pPr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:rsidR="00A604AA" w:rsidRPr="00180B0F" w:rsidRDefault="00A604AA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71005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.1. </w:t>
      </w:r>
      <w:r w:rsidR="00710055">
        <w:rPr>
          <w:sz w:val="28"/>
          <w:szCs w:val="28"/>
        </w:rPr>
        <w:t>Информация о</w:t>
      </w:r>
      <w:r w:rsidRPr="00180B0F">
        <w:rPr>
          <w:sz w:val="28"/>
          <w:szCs w:val="28"/>
        </w:rPr>
        <w:t xml:space="preserve"> муниципальной услуг</w:t>
      </w:r>
      <w:r w:rsidR="00710055">
        <w:rPr>
          <w:sz w:val="28"/>
          <w:szCs w:val="28"/>
        </w:rPr>
        <w:t>е</w:t>
      </w:r>
      <w:r w:rsidRPr="00180B0F">
        <w:rPr>
          <w:sz w:val="28"/>
          <w:szCs w:val="28"/>
        </w:rPr>
        <w:t>:</w:t>
      </w:r>
    </w:p>
    <w:p w:rsidR="00A604AA" w:rsidRPr="00180B0F" w:rsidRDefault="00A604AA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710055"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80B0F">
        <w:rPr>
          <w:sz w:val="28"/>
          <w:szCs w:val="28"/>
        </w:rPr>
        <w:t>1. внесение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604AA" w:rsidRPr="00180B0F" w:rsidRDefault="00A604AA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71005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Pr="00180B0F">
        <w:rPr>
          <w:sz w:val="28"/>
          <w:szCs w:val="28"/>
        </w:rPr>
        <w:t>.2. размещение на Едином портале.</w:t>
      </w:r>
    </w:p>
    <w:p w:rsidR="00A604AA" w:rsidRPr="00180B0F" w:rsidRDefault="00A604AA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710055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180B0F">
        <w:rPr>
          <w:sz w:val="28"/>
          <w:szCs w:val="28"/>
        </w:rPr>
        <w:t>.</w:t>
      </w:r>
      <w:r w:rsidR="00710055">
        <w:rPr>
          <w:sz w:val="28"/>
          <w:szCs w:val="28"/>
        </w:rPr>
        <w:t xml:space="preserve"> </w:t>
      </w:r>
      <w:r w:rsidRPr="00180B0F">
        <w:rPr>
          <w:sz w:val="28"/>
          <w:szCs w:val="28"/>
        </w:rPr>
        <w:t>В случае обеспечения возможности предоставления муниципальной услуги в электронной форме заявитель вправе направить документы, указанные в пункте 2.</w:t>
      </w:r>
      <w:r>
        <w:rPr>
          <w:sz w:val="28"/>
          <w:szCs w:val="28"/>
        </w:rPr>
        <w:t>6</w:t>
      </w:r>
      <w:r w:rsidRPr="00180B0F">
        <w:rPr>
          <w:sz w:val="28"/>
          <w:szCs w:val="28"/>
        </w:rPr>
        <w:t>. административного регламента, в электронной форме следующими способами:</w:t>
      </w:r>
    </w:p>
    <w:p w:rsidR="00A604AA" w:rsidRPr="00180B0F" w:rsidRDefault="00A604AA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710055">
        <w:rPr>
          <w:sz w:val="28"/>
          <w:szCs w:val="28"/>
        </w:rPr>
        <w:t>6</w:t>
      </w:r>
      <w:r w:rsidR="00BA2CF9">
        <w:rPr>
          <w:sz w:val="28"/>
          <w:szCs w:val="28"/>
        </w:rPr>
        <w:t>.2</w:t>
      </w:r>
      <w:r w:rsidRPr="00180B0F">
        <w:rPr>
          <w:sz w:val="28"/>
          <w:szCs w:val="28"/>
        </w:rPr>
        <w:t>.1. по электронной почте органа, предоставляющего муниципальную услугу;</w:t>
      </w:r>
    </w:p>
    <w:p w:rsidR="00A604AA" w:rsidRPr="00180B0F" w:rsidRDefault="00BA2CF9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710055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A604AA" w:rsidRPr="00180B0F">
        <w:rPr>
          <w:sz w:val="28"/>
          <w:szCs w:val="28"/>
        </w:rPr>
        <w:t>.2. через Единый портал при наличии технической возможности;</w:t>
      </w:r>
    </w:p>
    <w:p w:rsidR="00A604AA" w:rsidRPr="00180B0F" w:rsidRDefault="00BA2CF9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710055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A604AA" w:rsidRPr="00180B0F">
        <w:rPr>
          <w:sz w:val="28"/>
          <w:szCs w:val="28"/>
        </w:rPr>
        <w:t>.3. через официальный сайт.</w:t>
      </w:r>
    </w:p>
    <w:p w:rsidR="00710055" w:rsidRPr="00206050" w:rsidRDefault="00A604AA" w:rsidP="00710055">
      <w:pPr>
        <w:pStyle w:val="Standard"/>
        <w:spacing w:line="360" w:lineRule="exact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710055">
        <w:rPr>
          <w:sz w:val="28"/>
          <w:szCs w:val="28"/>
          <w:lang w:val="ru-RU"/>
        </w:rPr>
        <w:t>2.</w:t>
      </w:r>
      <w:r w:rsidR="00BA2CF9" w:rsidRPr="00710055">
        <w:rPr>
          <w:sz w:val="28"/>
          <w:szCs w:val="28"/>
          <w:lang w:val="ru-RU"/>
        </w:rPr>
        <w:t>1</w:t>
      </w:r>
      <w:r w:rsidR="00710055" w:rsidRPr="00710055">
        <w:rPr>
          <w:sz w:val="28"/>
          <w:szCs w:val="28"/>
          <w:lang w:val="ru-RU"/>
        </w:rPr>
        <w:t>6</w:t>
      </w:r>
      <w:r w:rsidRPr="00710055">
        <w:rPr>
          <w:sz w:val="28"/>
          <w:szCs w:val="28"/>
          <w:lang w:val="ru-RU"/>
        </w:rPr>
        <w:t>.</w:t>
      </w:r>
      <w:r w:rsidR="00BA2CF9" w:rsidRPr="00710055">
        <w:rPr>
          <w:sz w:val="28"/>
          <w:szCs w:val="28"/>
          <w:lang w:val="ru-RU"/>
        </w:rPr>
        <w:t>3.</w:t>
      </w:r>
      <w:r w:rsidRPr="00180B0F">
        <w:rPr>
          <w:sz w:val="28"/>
          <w:szCs w:val="28"/>
        </w:rPr>
        <w:t> </w:t>
      </w:r>
      <w:r w:rsidR="00710055" w:rsidRPr="00206050">
        <w:rPr>
          <w:color w:val="000000" w:themeColor="text1"/>
          <w:sz w:val="28"/>
          <w:szCs w:val="28"/>
          <w:lang w:val="ru-RU"/>
        </w:rPr>
        <w:t>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710055" w:rsidRPr="00206050" w:rsidRDefault="00710055" w:rsidP="00710055">
      <w:pPr>
        <w:pStyle w:val="Standard"/>
        <w:spacing w:line="360" w:lineRule="exact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 xml:space="preserve">2.16.4. Заявитель вправе подать документы, указанные в подразделе 2.6. </w:t>
      </w:r>
      <w:r w:rsidRPr="00206050">
        <w:rPr>
          <w:color w:val="000000" w:themeColor="text1"/>
          <w:sz w:val="28"/>
          <w:szCs w:val="28"/>
          <w:lang w:val="ru-RU"/>
        </w:rPr>
        <w:lastRenderedPageBreak/>
        <w:t>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97846" w:rsidRPr="00180B0F" w:rsidRDefault="00B97846" w:rsidP="00670F31">
      <w:pPr>
        <w:autoSpaceDE w:val="0"/>
        <w:autoSpaceDN w:val="0"/>
        <w:adjustRightInd w:val="0"/>
        <w:spacing w:line="240" w:lineRule="exact"/>
        <w:ind w:firstLine="720"/>
        <w:jc w:val="both"/>
        <w:rPr>
          <w:b/>
          <w:sz w:val="28"/>
          <w:szCs w:val="28"/>
        </w:rPr>
      </w:pPr>
    </w:p>
    <w:p w:rsidR="006D222C" w:rsidRPr="00180B0F" w:rsidRDefault="00B97846" w:rsidP="00670F3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80B0F">
        <w:rPr>
          <w:b/>
          <w:sz w:val="28"/>
          <w:szCs w:val="28"/>
        </w:rPr>
        <w:t>III. Состав, последовательность и сроки выполнения</w:t>
      </w:r>
    </w:p>
    <w:p w:rsidR="006D222C" w:rsidRPr="00180B0F" w:rsidRDefault="00B97846" w:rsidP="00670F3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80B0F">
        <w:rPr>
          <w:b/>
          <w:sz w:val="28"/>
          <w:szCs w:val="28"/>
        </w:rPr>
        <w:t>административных процедур (действий), требования к порядку</w:t>
      </w:r>
    </w:p>
    <w:p w:rsidR="006D222C" w:rsidRPr="00180B0F" w:rsidRDefault="00B97846" w:rsidP="00670F3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80B0F">
        <w:rPr>
          <w:b/>
          <w:sz w:val="28"/>
          <w:szCs w:val="28"/>
        </w:rPr>
        <w:t>их выполнения, в том числе особенности выполнения</w:t>
      </w:r>
    </w:p>
    <w:p w:rsidR="006D222C" w:rsidRPr="00180B0F" w:rsidRDefault="00B97846" w:rsidP="00670F3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80B0F">
        <w:rPr>
          <w:b/>
          <w:sz w:val="28"/>
          <w:szCs w:val="28"/>
        </w:rPr>
        <w:t>административных процедур (действий) в электронной форме,</w:t>
      </w:r>
    </w:p>
    <w:p w:rsidR="006D222C" w:rsidRPr="00180B0F" w:rsidRDefault="00B97846" w:rsidP="00670F3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80B0F">
        <w:rPr>
          <w:b/>
          <w:sz w:val="28"/>
          <w:szCs w:val="28"/>
        </w:rPr>
        <w:t>а также особенности выполнения административных процедур</w:t>
      </w:r>
    </w:p>
    <w:p w:rsidR="00B97846" w:rsidRPr="00180B0F" w:rsidRDefault="00B97846" w:rsidP="00670F3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80B0F">
        <w:rPr>
          <w:b/>
          <w:sz w:val="28"/>
          <w:szCs w:val="28"/>
        </w:rPr>
        <w:t>в многофункциональных центрах</w:t>
      </w:r>
    </w:p>
    <w:p w:rsidR="00B97846" w:rsidRPr="00180B0F" w:rsidRDefault="00B97846" w:rsidP="00670F31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</w:p>
    <w:p w:rsidR="00670F31" w:rsidRDefault="00B97846" w:rsidP="00670F31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 w:rsidRPr="00180B0F">
        <w:rPr>
          <w:sz w:val="28"/>
          <w:szCs w:val="28"/>
        </w:rPr>
        <w:t>3.1. Организация предоставления муниципальной услуги</w:t>
      </w:r>
    </w:p>
    <w:p w:rsidR="00670F31" w:rsidRDefault="00B97846" w:rsidP="00670F31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 w:rsidRPr="00180B0F">
        <w:rPr>
          <w:sz w:val="28"/>
          <w:szCs w:val="28"/>
        </w:rPr>
        <w:t xml:space="preserve"> </w:t>
      </w:r>
    </w:p>
    <w:p w:rsidR="00A23EE1" w:rsidRPr="00180B0F" w:rsidRDefault="00A23EE1" w:rsidP="00354086">
      <w:pPr>
        <w:widowControl w:val="0"/>
        <w:suppressAutoHyphens/>
        <w:autoSpaceDE w:val="0"/>
        <w:autoSpaceDN w:val="0"/>
        <w:spacing w:line="360" w:lineRule="exact"/>
        <w:ind w:firstLine="720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180B0F"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  <w:t xml:space="preserve">3.1.1. прием, регистрация заявления о предоставлении муниципальной услуги и документов, необходимых для предоставления </w:t>
      </w:r>
      <w:r w:rsidRPr="00180B0F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муниципальной </w:t>
      </w:r>
      <w:r w:rsidRPr="00180B0F"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  <w:t xml:space="preserve">услуги; </w:t>
      </w:r>
    </w:p>
    <w:p w:rsidR="00D04C6C" w:rsidRDefault="00A23EE1" w:rsidP="00354086">
      <w:pPr>
        <w:widowControl w:val="0"/>
        <w:suppressAutoHyphens/>
        <w:autoSpaceDE w:val="0"/>
        <w:autoSpaceDN w:val="0"/>
        <w:spacing w:line="360" w:lineRule="exact"/>
        <w:ind w:firstLine="720"/>
        <w:jc w:val="both"/>
        <w:textAlignment w:val="baseline"/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</w:pPr>
      <w:r w:rsidRPr="00180B0F"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  <w:t xml:space="preserve">3.1.2. </w:t>
      </w:r>
      <w:r w:rsidR="005A5559" w:rsidRPr="00180B0F"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  <w:t>рассмотрение документов, необходимых для предоставления муниципальной услуги</w:t>
      </w:r>
      <w:r w:rsidR="00D04C6C"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  <w:t>, направление межведомственных запросов (при необходимости);</w:t>
      </w:r>
    </w:p>
    <w:p w:rsidR="00F128BC" w:rsidRDefault="00A23EE1" w:rsidP="00D04C6C">
      <w:pPr>
        <w:widowControl w:val="0"/>
        <w:suppressAutoHyphens/>
        <w:autoSpaceDE w:val="0"/>
        <w:autoSpaceDN w:val="0"/>
        <w:spacing w:line="360" w:lineRule="exact"/>
        <w:ind w:firstLine="720"/>
        <w:jc w:val="both"/>
        <w:textAlignment w:val="baseline"/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</w:pPr>
      <w:r w:rsidRPr="00180B0F"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  <w:t xml:space="preserve">3.1.3. </w:t>
      </w:r>
      <w:r w:rsidR="00D04C6C"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  <w:t>проверка и согласование документации по планировке территории при утверждении документации по планировке территории (если есть необходимость);</w:t>
      </w:r>
    </w:p>
    <w:p w:rsidR="00D04C6C" w:rsidRDefault="00D04C6C" w:rsidP="00D04C6C">
      <w:pPr>
        <w:widowControl w:val="0"/>
        <w:suppressAutoHyphens/>
        <w:autoSpaceDE w:val="0"/>
        <w:autoSpaceDN w:val="0"/>
        <w:spacing w:line="360" w:lineRule="exact"/>
        <w:ind w:firstLine="720"/>
        <w:jc w:val="both"/>
        <w:textAlignment w:val="baseline"/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  <w:t>3.1.4. рассмотрение документации о планировке территории на публичных слушаниях (при утверждении документации по планировке территории);</w:t>
      </w:r>
    </w:p>
    <w:p w:rsidR="00D04C6C" w:rsidRDefault="00D04C6C" w:rsidP="00D04C6C">
      <w:pPr>
        <w:widowControl w:val="0"/>
        <w:suppressAutoHyphens/>
        <w:autoSpaceDE w:val="0"/>
        <w:autoSpaceDN w:val="0"/>
        <w:spacing w:line="360" w:lineRule="exact"/>
        <w:ind w:firstLine="720"/>
        <w:jc w:val="both"/>
        <w:textAlignment w:val="baseline"/>
        <w:rPr>
          <w:sz w:val="28"/>
          <w:szCs w:val="28"/>
        </w:rPr>
      </w:pPr>
      <w:r>
        <w:rPr>
          <w:rFonts w:eastAsia="Andale Sans UI"/>
          <w:bCs/>
          <w:iCs/>
          <w:color w:val="000000"/>
          <w:kern w:val="3"/>
          <w:sz w:val="28"/>
          <w:szCs w:val="28"/>
          <w:lang w:eastAsia="en-US" w:bidi="en-US"/>
        </w:rPr>
        <w:t>3.1.5. подготовка и направление заявителю постановления о предоставлении муниципальной услуги либо письма об отказе (отклонении) в предоставлении муниципальной услуги.</w:t>
      </w:r>
    </w:p>
    <w:p w:rsidR="00710055" w:rsidRPr="00180B0F" w:rsidRDefault="00710055" w:rsidP="00261F3E">
      <w:pPr>
        <w:widowControl w:val="0"/>
        <w:suppressAutoHyphens/>
        <w:autoSpaceDE w:val="0"/>
        <w:autoSpaceDN w:val="0"/>
        <w:spacing w:line="240" w:lineRule="exact"/>
        <w:ind w:firstLine="720"/>
        <w:contextualSpacing/>
        <w:jc w:val="both"/>
        <w:textAlignment w:val="baseline"/>
        <w:rPr>
          <w:sz w:val="28"/>
          <w:szCs w:val="28"/>
        </w:rPr>
      </w:pPr>
    </w:p>
    <w:p w:rsidR="00B97846" w:rsidRDefault="00B97846" w:rsidP="00261F3E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 w:rsidRPr="00180B0F">
        <w:rPr>
          <w:sz w:val="28"/>
          <w:szCs w:val="28"/>
        </w:rPr>
        <w:t>3.2. </w:t>
      </w:r>
      <w:r w:rsidR="00710055">
        <w:rPr>
          <w:sz w:val="28"/>
          <w:szCs w:val="28"/>
        </w:rPr>
        <w:t>Прием и регистрация документов, необходимых для предоставления муниципальной услуги</w:t>
      </w:r>
    </w:p>
    <w:p w:rsidR="00710055" w:rsidRPr="00180B0F" w:rsidRDefault="00710055" w:rsidP="00261F3E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</w:p>
    <w:p w:rsidR="00261F3E" w:rsidRPr="00037EFA" w:rsidRDefault="00261F3E" w:rsidP="00D65603">
      <w:pPr>
        <w:autoSpaceDE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037EFA">
        <w:rPr>
          <w:color w:val="000000"/>
          <w:sz w:val="28"/>
          <w:szCs w:val="28"/>
        </w:rPr>
        <w:t xml:space="preserve">3.2.1. Основанием для начала административной процедуры является поступление заявления и документов, необходимых для предоставления муниципальной услуги, в орган, предоставляющий муниципальную услугу. </w:t>
      </w:r>
    </w:p>
    <w:p w:rsidR="00261F3E" w:rsidRPr="00037EFA" w:rsidRDefault="00261F3E" w:rsidP="00D65603">
      <w:pPr>
        <w:autoSpaceDE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:rsidR="00261F3E" w:rsidRPr="00037EFA" w:rsidRDefault="00261F3E" w:rsidP="00D65603">
      <w:pPr>
        <w:autoSpaceDE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261F3E" w:rsidRPr="00037EFA" w:rsidRDefault="00261F3E" w:rsidP="00D65603">
      <w:pPr>
        <w:autoSpaceDE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почтовым отправлением;</w:t>
      </w:r>
    </w:p>
    <w:p w:rsidR="00261F3E" w:rsidRPr="00037EFA" w:rsidRDefault="00261F3E" w:rsidP="00D65603">
      <w:pPr>
        <w:autoSpaceDE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в электронной форме в порядке, предусмотренном настоящим административным регламентом;</w:t>
      </w:r>
    </w:p>
    <w:p w:rsidR="00261F3E" w:rsidRPr="00037EFA" w:rsidRDefault="00261F3E" w:rsidP="00D65603">
      <w:pPr>
        <w:autoSpaceDE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 xml:space="preserve">при обращении в МФЦ, в соответствии с соглашением </w:t>
      </w:r>
      <w:r w:rsidRPr="00037EFA">
        <w:rPr>
          <w:color w:val="000000"/>
          <w:sz w:val="28"/>
          <w:szCs w:val="28"/>
        </w:rPr>
        <w:br/>
        <w:t xml:space="preserve">о взаимодействии, заключенным между МФЦ и органом, предоставляющим </w:t>
      </w:r>
      <w:r w:rsidRPr="00037EFA">
        <w:rPr>
          <w:color w:val="000000"/>
          <w:sz w:val="28"/>
          <w:szCs w:val="28"/>
        </w:rPr>
        <w:lastRenderedPageBreak/>
        <w:t xml:space="preserve">муниципальную услугу, с момента вступления в силу соглашения </w:t>
      </w:r>
      <w:r w:rsidRPr="00037EFA">
        <w:rPr>
          <w:color w:val="000000"/>
          <w:sz w:val="28"/>
          <w:szCs w:val="28"/>
        </w:rPr>
        <w:br/>
        <w:t>о взаимодействии.</w:t>
      </w:r>
    </w:p>
    <w:p w:rsidR="00D65603" w:rsidRPr="00037EFA" w:rsidRDefault="00D65603" w:rsidP="00D65603">
      <w:pPr>
        <w:autoSpaceDE w:val="0"/>
        <w:spacing w:line="360" w:lineRule="exact"/>
        <w:ind w:firstLine="709"/>
        <w:jc w:val="both"/>
        <w:rPr>
          <w:color w:val="000000"/>
        </w:rPr>
      </w:pPr>
      <w:r w:rsidRPr="00037EFA">
        <w:rPr>
          <w:color w:val="000000"/>
          <w:sz w:val="28"/>
          <w:szCs w:val="28"/>
        </w:rPr>
        <w:t xml:space="preserve">3.2.2. Ответственный за исполнение административной процедуры </w:t>
      </w:r>
      <w:r w:rsidRPr="00037EFA">
        <w:rPr>
          <w:color w:val="000000"/>
          <w:sz w:val="28"/>
          <w:szCs w:val="28"/>
        </w:rPr>
        <w:br/>
        <w:t>по приему, регистрации заявления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D65603" w:rsidRPr="00037EFA" w:rsidRDefault="00D65603" w:rsidP="00D65603">
      <w:pPr>
        <w:autoSpaceDE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 xml:space="preserve">3.2.2.1. проверяет представленные документы на соответствие требованиям, установленным подразделом </w:t>
      </w:r>
      <w:r>
        <w:rPr>
          <w:color w:val="000000"/>
          <w:sz w:val="28"/>
          <w:szCs w:val="28"/>
        </w:rPr>
        <w:t xml:space="preserve">2.6, </w:t>
      </w:r>
      <w:r w:rsidRPr="00037EFA">
        <w:rPr>
          <w:color w:val="000000"/>
          <w:sz w:val="28"/>
          <w:szCs w:val="28"/>
        </w:rPr>
        <w:t>2.7 административного регламента;</w:t>
      </w:r>
    </w:p>
    <w:p w:rsidR="00D65603" w:rsidRPr="00037EFA" w:rsidRDefault="00D65603" w:rsidP="00D65603">
      <w:pPr>
        <w:autoSpaceDE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</w:t>
      </w:r>
      <w:r w:rsidRPr="00037EFA">
        <w:rPr>
          <w:color w:val="000000"/>
          <w:sz w:val="28"/>
          <w:szCs w:val="28"/>
        </w:rPr>
        <w:br/>
        <w:t xml:space="preserve">в представленных документах и предложением о принятии мер </w:t>
      </w:r>
      <w:r w:rsidRPr="00037EFA">
        <w:rPr>
          <w:color w:val="000000"/>
          <w:sz w:val="28"/>
          <w:szCs w:val="28"/>
        </w:rPr>
        <w:br/>
        <w:t>по их устранению.</w:t>
      </w:r>
    </w:p>
    <w:p w:rsidR="00D65603" w:rsidRPr="00037EFA" w:rsidRDefault="00D65603" w:rsidP="00D65603">
      <w:pPr>
        <w:autoSpaceDE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65603" w:rsidRPr="00037EFA" w:rsidRDefault="00D65603" w:rsidP="00D65603">
      <w:pPr>
        <w:autoSpaceDE w:val="0"/>
        <w:spacing w:line="360" w:lineRule="exact"/>
        <w:ind w:firstLine="709"/>
        <w:jc w:val="both"/>
        <w:rPr>
          <w:rFonts w:cs="Calibri"/>
          <w:color w:val="000000"/>
          <w:sz w:val="28"/>
          <w:szCs w:val="28"/>
        </w:rPr>
      </w:pPr>
      <w:r w:rsidRPr="00037EFA">
        <w:rPr>
          <w:rFonts w:cs="Calibri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D65603" w:rsidRPr="00037EFA" w:rsidRDefault="00D65603" w:rsidP="00D65603">
      <w:pPr>
        <w:autoSpaceDE w:val="0"/>
        <w:spacing w:line="360" w:lineRule="exact"/>
        <w:ind w:firstLine="709"/>
        <w:jc w:val="both"/>
        <w:rPr>
          <w:color w:val="000000"/>
        </w:rPr>
      </w:pPr>
      <w:r w:rsidRPr="00037EFA">
        <w:rPr>
          <w:rFonts w:eastAsia="Calibri"/>
          <w:color w:val="000000"/>
          <w:sz w:val="28"/>
          <w:szCs w:val="28"/>
        </w:rPr>
        <w:t xml:space="preserve">По требованию заявителя </w:t>
      </w:r>
      <w:r w:rsidRPr="00037EFA">
        <w:rPr>
          <w:color w:val="000000"/>
          <w:sz w:val="28"/>
          <w:szCs w:val="28"/>
        </w:rPr>
        <w:t xml:space="preserve">ответственный за исполнение административной процедуры готовит письменный мотивированный отказ </w:t>
      </w:r>
      <w:r w:rsidRPr="00037EFA">
        <w:rPr>
          <w:color w:val="000000"/>
          <w:sz w:val="28"/>
          <w:szCs w:val="28"/>
        </w:rPr>
        <w:br/>
        <w:t>в приеме документов.</w:t>
      </w:r>
    </w:p>
    <w:p w:rsidR="00D65603" w:rsidRPr="00037EFA" w:rsidRDefault="00D65603" w:rsidP="00D65603">
      <w:pPr>
        <w:autoSpaceDE w:val="0"/>
        <w:spacing w:line="360" w:lineRule="exact"/>
        <w:ind w:firstLine="709"/>
        <w:jc w:val="both"/>
        <w:rPr>
          <w:color w:val="000000"/>
        </w:rPr>
      </w:pPr>
      <w:r w:rsidRPr="00037EFA">
        <w:rPr>
          <w:rFonts w:eastAsia="Calibri"/>
          <w:color w:val="000000"/>
          <w:sz w:val="28"/>
          <w:szCs w:val="28"/>
        </w:rPr>
        <w:t xml:space="preserve">Принятие </w:t>
      </w:r>
      <w:r w:rsidRPr="00037EFA">
        <w:rPr>
          <w:color w:val="000000"/>
          <w:sz w:val="28"/>
          <w:szCs w:val="28"/>
        </w:rPr>
        <w:t xml:space="preserve">органом, предоставляющим муниципальную услугу, </w:t>
      </w:r>
      <w:r w:rsidRPr="00037EFA">
        <w:rPr>
          <w:rFonts w:eastAsia="Calibri"/>
          <w:color w:val="000000"/>
          <w:sz w:val="28"/>
          <w:szCs w:val="28"/>
        </w:rPr>
        <w:t xml:space="preserve">решения об отказе в приеме документов, необходимых для предоставления муниципальной услуги не препятствует повторному обращению заявителя </w:t>
      </w:r>
      <w:r w:rsidRPr="00037EFA">
        <w:rPr>
          <w:rFonts w:eastAsia="Calibri"/>
          <w:color w:val="000000"/>
          <w:sz w:val="28"/>
          <w:szCs w:val="28"/>
        </w:rPr>
        <w:br/>
        <w:t xml:space="preserve">за предоставлением муниципальной услуги после устранения причин, послуживших основанием для принятия </w:t>
      </w:r>
      <w:r w:rsidRPr="00037EFA">
        <w:rPr>
          <w:color w:val="000000"/>
          <w:sz w:val="28"/>
          <w:szCs w:val="28"/>
        </w:rPr>
        <w:t>органом, предоставляющим муниципальную услугу,</w:t>
      </w:r>
      <w:r w:rsidRPr="00037EFA">
        <w:rPr>
          <w:rFonts w:eastAsia="Calibri"/>
          <w:color w:val="000000"/>
          <w:sz w:val="28"/>
          <w:szCs w:val="28"/>
        </w:rPr>
        <w:t xml:space="preserve"> указанного решения;</w:t>
      </w:r>
    </w:p>
    <w:p w:rsidR="00D65603" w:rsidRPr="00037EFA" w:rsidRDefault="00D65603" w:rsidP="00D65603">
      <w:pPr>
        <w:autoSpaceDE w:val="0"/>
        <w:spacing w:line="360" w:lineRule="exact"/>
        <w:ind w:firstLine="709"/>
        <w:jc w:val="both"/>
        <w:rPr>
          <w:color w:val="000000"/>
        </w:rPr>
      </w:pPr>
      <w:r w:rsidRPr="00037EFA">
        <w:rPr>
          <w:color w:val="000000"/>
          <w:sz w:val="28"/>
          <w:szCs w:val="28"/>
        </w:rPr>
        <w:t xml:space="preserve">3.2.2.2. </w:t>
      </w:r>
      <w:r w:rsidRPr="00037EFA">
        <w:rPr>
          <w:rFonts w:cs="Calibri"/>
          <w:color w:val="000000"/>
          <w:sz w:val="28"/>
          <w:szCs w:val="28"/>
        </w:rPr>
        <w:t xml:space="preserve">регистрирует заявление о предоставлении </w:t>
      </w:r>
      <w:r w:rsidRPr="00037EFA">
        <w:rPr>
          <w:rFonts w:eastAsia="Calibri"/>
          <w:color w:val="000000"/>
          <w:sz w:val="28"/>
          <w:szCs w:val="28"/>
        </w:rPr>
        <w:t xml:space="preserve">муниципальной </w:t>
      </w:r>
      <w:r w:rsidRPr="00037EFA">
        <w:rPr>
          <w:rFonts w:cs="Calibri"/>
          <w:color w:val="000000"/>
          <w:sz w:val="28"/>
          <w:szCs w:val="28"/>
        </w:rPr>
        <w:t xml:space="preserve">услуги с представленными документами в </w:t>
      </w:r>
      <w:r w:rsidRPr="00037EFA">
        <w:rPr>
          <w:color w:val="000000"/>
          <w:sz w:val="28"/>
          <w:szCs w:val="28"/>
        </w:rPr>
        <w:t xml:space="preserve">соответствии с требованиями нормативных правовых актов, правил делопроизводства, установленных </w:t>
      </w:r>
      <w:r w:rsidRPr="00037EFA">
        <w:rPr>
          <w:color w:val="000000"/>
          <w:sz w:val="28"/>
          <w:szCs w:val="28"/>
        </w:rPr>
        <w:br/>
        <w:t>в органе, предоставляющем муниципальную услугу;</w:t>
      </w:r>
    </w:p>
    <w:p w:rsidR="00D65603" w:rsidRPr="00037EFA" w:rsidRDefault="00D65603" w:rsidP="00D6560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037EFA">
        <w:rPr>
          <w:rFonts w:ascii="Times New Roman" w:hAnsi="Times New Roman"/>
          <w:color w:val="000000"/>
          <w:szCs w:val="28"/>
        </w:rPr>
        <w:t xml:space="preserve">3.2.3. 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037EFA">
          <w:rPr>
            <w:rFonts w:ascii="Times New Roman" w:hAnsi="Times New Roman"/>
            <w:color w:val="000000"/>
            <w:szCs w:val="28"/>
          </w:rPr>
          <w:t>уведомления</w:t>
        </w:r>
      </w:hyperlink>
      <w:r w:rsidRPr="00037EFA">
        <w:rPr>
          <w:rFonts w:ascii="Times New Roman" w:hAnsi="Times New Roman"/>
          <w:color w:val="000000"/>
          <w:szCs w:val="28"/>
        </w:rPr>
        <w:t xml:space="preserve">, содержащего входящий регистрационный номер заявления, дату получения указанного заявления и прилагаемых к нему документов, </w:t>
      </w:r>
      <w:r w:rsidRPr="00037EFA">
        <w:rPr>
          <w:rFonts w:ascii="Times New Roman" w:hAnsi="Times New Roman"/>
          <w:color w:val="000000"/>
          <w:szCs w:val="28"/>
        </w:rPr>
        <w:br/>
        <w:t xml:space="preserve">а также перечень наименований файлов, представленных в форме электронных документов. Уведомление направляется по указанному в заявлении адресу </w:t>
      </w:r>
      <w:r w:rsidRPr="00037EFA">
        <w:rPr>
          <w:rFonts w:ascii="Times New Roman" w:hAnsi="Times New Roman"/>
          <w:color w:val="000000"/>
          <w:szCs w:val="28"/>
        </w:rPr>
        <w:lastRenderedPageBreak/>
        <w:t>электронной почты и/или в личный кабинет заявителя на Едином портале, официальном сайте.</w:t>
      </w:r>
    </w:p>
    <w:p w:rsidR="00D65603" w:rsidRPr="00037EFA" w:rsidRDefault="00D65603" w:rsidP="00D65603">
      <w:pPr>
        <w:autoSpaceDE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 xml:space="preserve">При установлении несоответствия представленных заявления </w:t>
      </w:r>
      <w:r w:rsidRPr="00037EFA">
        <w:rPr>
          <w:color w:val="000000"/>
          <w:sz w:val="28"/>
          <w:szCs w:val="28"/>
        </w:rPr>
        <w:br/>
        <w:t>и документов требованиям, предусмотрен</w:t>
      </w:r>
      <w:r>
        <w:rPr>
          <w:color w:val="000000"/>
          <w:sz w:val="28"/>
          <w:szCs w:val="28"/>
        </w:rPr>
        <w:t xml:space="preserve">ным пунктом 2.6.2 </w:t>
      </w:r>
      <w:r w:rsidRPr="00037EFA">
        <w:rPr>
          <w:color w:val="000000"/>
          <w:sz w:val="28"/>
          <w:szCs w:val="28"/>
        </w:rPr>
        <w:t>административного регламента, заявитель получает информацию на Едином портале, официальном сайте, свидетельствующую об отказе в принятии заявления и документов.</w:t>
      </w:r>
    </w:p>
    <w:p w:rsidR="00D65603" w:rsidRPr="00037EFA" w:rsidRDefault="00D65603" w:rsidP="00D65603">
      <w:pPr>
        <w:autoSpaceDE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 xml:space="preserve">3.2.4. Прием запроса о предоставлении муниципальной услуги </w:t>
      </w:r>
      <w:r w:rsidRPr="00037EFA">
        <w:rPr>
          <w:color w:val="000000"/>
          <w:sz w:val="28"/>
          <w:szCs w:val="28"/>
        </w:rPr>
        <w:br/>
        <w:t xml:space="preserve">и документов в МФЦ осуществляется в соответствии с соглашением </w:t>
      </w:r>
      <w:r w:rsidRPr="00037EFA">
        <w:rPr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услугу.</w:t>
      </w:r>
    </w:p>
    <w:p w:rsidR="00D65603" w:rsidRPr="00037EFA" w:rsidRDefault="00D65603" w:rsidP="00D65603">
      <w:pPr>
        <w:autoSpaceDE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3.2.5. Административная процедура выполняется в день поступления заявления в орган, предоставляющий услугу.</w:t>
      </w:r>
    </w:p>
    <w:p w:rsidR="00D65603" w:rsidRPr="00037EFA" w:rsidRDefault="00D65603" w:rsidP="00D65603">
      <w:pPr>
        <w:autoSpaceDE w:val="0"/>
        <w:spacing w:line="360" w:lineRule="exact"/>
        <w:ind w:firstLine="709"/>
        <w:jc w:val="both"/>
        <w:rPr>
          <w:color w:val="000000"/>
        </w:rPr>
      </w:pPr>
      <w:r w:rsidRPr="00037EFA">
        <w:rPr>
          <w:color w:val="000000"/>
          <w:sz w:val="28"/>
          <w:szCs w:val="28"/>
        </w:rPr>
        <w:t xml:space="preserve">3.2.6.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</w:t>
      </w:r>
      <w:r>
        <w:rPr>
          <w:color w:val="000000"/>
          <w:sz w:val="28"/>
          <w:szCs w:val="28"/>
        </w:rPr>
        <w:t xml:space="preserve">пунктами 2.6, </w:t>
      </w:r>
      <w:r w:rsidRPr="00037EFA">
        <w:rPr>
          <w:color w:val="000000"/>
          <w:sz w:val="28"/>
          <w:szCs w:val="28"/>
        </w:rPr>
        <w:t>2.7 административного регламента.</w:t>
      </w:r>
    </w:p>
    <w:p w:rsidR="005E616B" w:rsidRDefault="005E616B" w:rsidP="00D6560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5E616B" w:rsidRDefault="005E616B" w:rsidP="00D65603">
      <w:pPr>
        <w:pStyle w:val="Standard"/>
        <w:spacing w:line="240" w:lineRule="exact"/>
        <w:ind w:firstLine="709"/>
        <w:jc w:val="center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3.3. Формирование и направление межведомственного запроса о предоставлении документов и сведений, необходимых для предоставления муниципальной услуги</w:t>
      </w:r>
    </w:p>
    <w:p w:rsidR="005E616B" w:rsidRPr="00206050" w:rsidRDefault="005E616B" w:rsidP="00D65603">
      <w:pPr>
        <w:pStyle w:val="Standard"/>
        <w:spacing w:line="240" w:lineRule="exact"/>
        <w:ind w:firstLine="709"/>
        <w:jc w:val="center"/>
        <w:rPr>
          <w:color w:val="000000" w:themeColor="text1"/>
          <w:sz w:val="28"/>
          <w:szCs w:val="28"/>
          <w:lang w:val="ru-RU"/>
        </w:rPr>
      </w:pPr>
    </w:p>
    <w:p w:rsidR="005E616B" w:rsidRPr="00206050" w:rsidRDefault="005E616B" w:rsidP="00D65603">
      <w:pPr>
        <w:autoSpaceDE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06050">
        <w:rPr>
          <w:color w:val="000000" w:themeColor="text1"/>
          <w:sz w:val="28"/>
          <w:szCs w:val="28"/>
        </w:rPr>
        <w:t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запроса о предоставлении муниципальной услуги.</w:t>
      </w:r>
    </w:p>
    <w:p w:rsidR="005E616B" w:rsidRPr="00206050" w:rsidRDefault="005E616B" w:rsidP="00D65603">
      <w:pPr>
        <w:autoSpaceDE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06050">
        <w:rPr>
          <w:color w:val="000000" w:themeColor="text1"/>
          <w:sz w:val="28"/>
          <w:szCs w:val="28"/>
        </w:rPr>
        <w:t xml:space="preserve">3.3.2 Ответственный за исполнение административной процедуры по формированию и направлению межведомственного запроса </w:t>
      </w:r>
      <w:r w:rsidRPr="00206050">
        <w:rPr>
          <w:color w:val="000000" w:themeColor="text1"/>
          <w:sz w:val="28"/>
          <w:szCs w:val="28"/>
        </w:rPr>
        <w:br/>
        <w:t xml:space="preserve">о предоставлении документов и сведений, необходимых для предоставления муниципальной услуги,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2.6.1.2 административного регламента. </w:t>
      </w:r>
    </w:p>
    <w:p w:rsidR="005E616B" w:rsidRPr="00206050" w:rsidRDefault="005E616B" w:rsidP="00D65603">
      <w:pPr>
        <w:autoSpaceDE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06050">
        <w:rPr>
          <w:color w:val="000000" w:themeColor="text1"/>
          <w:sz w:val="28"/>
          <w:szCs w:val="28"/>
        </w:rPr>
        <w:t xml:space="preserve">Межведомственный запрос формируется в соответствии </w:t>
      </w:r>
      <w:r w:rsidRPr="00206050">
        <w:rPr>
          <w:color w:val="000000" w:themeColor="text1"/>
          <w:sz w:val="28"/>
          <w:szCs w:val="28"/>
        </w:rPr>
        <w:br/>
        <w:t>с требованиями статьи 7.2 Федерального закона № 210-ФЗ.</w:t>
      </w:r>
    </w:p>
    <w:p w:rsidR="005E616B" w:rsidRPr="00206050" w:rsidRDefault="005E616B" w:rsidP="00D65603">
      <w:pPr>
        <w:autoSpaceDE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06050">
        <w:rPr>
          <w:color w:val="000000" w:themeColor="text1"/>
          <w:sz w:val="28"/>
          <w:szCs w:val="28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административной процедуры, уведомляет заявителя о получении такого ответа, в том числе в электронной форме, и предлагает заявителю представить документ и (или) информацию, необходимые для предоставления муниципальной услуги в течение 3 рабочих дней со дня направления уведомления.</w:t>
      </w:r>
    </w:p>
    <w:p w:rsidR="005E616B" w:rsidRPr="00206050" w:rsidRDefault="005E616B" w:rsidP="00D65603">
      <w:pPr>
        <w:autoSpaceDE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06050">
        <w:rPr>
          <w:color w:val="000000" w:themeColor="text1"/>
          <w:sz w:val="28"/>
          <w:szCs w:val="28"/>
        </w:rPr>
        <w:lastRenderedPageBreak/>
        <w:t>3.3.3. Срок исполнения административной процедуры составляет</w:t>
      </w:r>
      <w:r w:rsidRPr="00206050">
        <w:rPr>
          <w:color w:val="000000" w:themeColor="text1"/>
          <w:sz w:val="28"/>
          <w:szCs w:val="28"/>
        </w:rPr>
        <w:br/>
      </w:r>
      <w:r w:rsidR="00C04B32">
        <w:rPr>
          <w:color w:val="000000" w:themeColor="text1"/>
          <w:sz w:val="28"/>
          <w:szCs w:val="28"/>
        </w:rPr>
        <w:t xml:space="preserve">не более </w:t>
      </w:r>
      <w:r w:rsidR="002064C2">
        <w:rPr>
          <w:color w:val="000000" w:themeColor="text1"/>
          <w:sz w:val="28"/>
          <w:szCs w:val="28"/>
        </w:rPr>
        <w:t>5</w:t>
      </w:r>
      <w:r w:rsidRPr="00206050">
        <w:rPr>
          <w:color w:val="000000" w:themeColor="text1"/>
          <w:sz w:val="28"/>
          <w:szCs w:val="28"/>
        </w:rPr>
        <w:t xml:space="preserve"> рабочих дн</w:t>
      </w:r>
      <w:r w:rsidR="002064C2" w:rsidRPr="002064C2">
        <w:rPr>
          <w:color w:val="000000" w:themeColor="text1"/>
          <w:sz w:val="28"/>
          <w:szCs w:val="28"/>
        </w:rPr>
        <w:t>ей</w:t>
      </w:r>
      <w:r w:rsidRPr="00206050">
        <w:rPr>
          <w:color w:val="000000" w:themeColor="text1"/>
          <w:sz w:val="28"/>
          <w:szCs w:val="28"/>
        </w:rPr>
        <w:t>.</w:t>
      </w:r>
    </w:p>
    <w:p w:rsidR="005E616B" w:rsidRPr="00206050" w:rsidRDefault="005E616B" w:rsidP="00D65603">
      <w:pPr>
        <w:autoSpaceDE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06050">
        <w:rPr>
          <w:color w:val="000000" w:themeColor="text1"/>
          <w:sz w:val="28"/>
          <w:szCs w:val="28"/>
        </w:rPr>
        <w:t>3.3.4.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5E616B" w:rsidRDefault="005E616B" w:rsidP="000B340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B97846" w:rsidRDefault="00B97846" w:rsidP="000B3405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180B0F">
        <w:rPr>
          <w:sz w:val="28"/>
          <w:szCs w:val="28"/>
        </w:rPr>
        <w:t>3.4. </w:t>
      </w:r>
      <w:r w:rsidRPr="00180B0F">
        <w:rPr>
          <w:bCs/>
          <w:iCs/>
          <w:sz w:val="28"/>
          <w:szCs w:val="28"/>
        </w:rPr>
        <w:t>Рассмотрение документов, необходимых для предоставления муниципальной услуги</w:t>
      </w:r>
      <w:r w:rsidRPr="00180B0F">
        <w:rPr>
          <w:sz w:val="28"/>
          <w:szCs w:val="28"/>
        </w:rPr>
        <w:t xml:space="preserve"> </w:t>
      </w:r>
    </w:p>
    <w:p w:rsidR="00D95D68" w:rsidRPr="00180B0F" w:rsidRDefault="00D95D68" w:rsidP="000B3405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B97846" w:rsidRPr="00180B0F" w:rsidRDefault="00B97846" w:rsidP="00D656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3.4.1. Основанием для начала административной процедуры является получение ответственным за исполнение административной процедуры, муниципальным служащим органа, предоставляющего муниципальную услугу, зарегистрированного запроса о предоставлении муниципальной услуги и документов.</w:t>
      </w:r>
    </w:p>
    <w:p w:rsidR="00B97846" w:rsidRPr="00180B0F" w:rsidRDefault="00B97846" w:rsidP="00D656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0B0F">
        <w:rPr>
          <w:sz w:val="28"/>
          <w:szCs w:val="28"/>
        </w:rPr>
        <w:t xml:space="preserve">3.4.2. Ответственным за исполнение административной процедуры является </w:t>
      </w:r>
      <w:r w:rsidR="00CC0553" w:rsidRPr="00180B0F">
        <w:rPr>
          <w:sz w:val="28"/>
          <w:szCs w:val="28"/>
        </w:rPr>
        <w:t>специалист</w:t>
      </w:r>
      <w:r w:rsidR="00686E05" w:rsidRPr="00180B0F">
        <w:rPr>
          <w:sz w:val="28"/>
          <w:szCs w:val="28"/>
        </w:rPr>
        <w:t xml:space="preserve"> </w:t>
      </w:r>
      <w:r w:rsidRPr="00180B0F">
        <w:rPr>
          <w:sz w:val="28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B97846" w:rsidRPr="00180B0F" w:rsidRDefault="00B97846" w:rsidP="00D656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3.4.3. Ответственный за исполнение административной процедуры:</w:t>
      </w:r>
    </w:p>
    <w:p w:rsidR="00B97846" w:rsidRPr="00180B0F" w:rsidRDefault="00B97846" w:rsidP="00D656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3.4.3.1. рассматривает запрос о предоставлении муниципальной услуги и документы на соответствие требованиям законодательства Российской Федерации, удостоверяясь, что документы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B97846" w:rsidRPr="00180B0F" w:rsidRDefault="00B97846" w:rsidP="00D656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0B0F">
        <w:rPr>
          <w:sz w:val="28"/>
          <w:szCs w:val="28"/>
        </w:rPr>
        <w:t xml:space="preserve">3.4.3.2. 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</w:t>
      </w:r>
      <w:r w:rsidR="002064C2">
        <w:rPr>
          <w:sz w:val="28"/>
          <w:szCs w:val="28"/>
        </w:rPr>
        <w:t>в соответствии с пунктом 3.3 административного регламента</w:t>
      </w:r>
      <w:r w:rsidRPr="00180B0F">
        <w:rPr>
          <w:sz w:val="28"/>
          <w:szCs w:val="28"/>
        </w:rPr>
        <w:t>;</w:t>
      </w:r>
    </w:p>
    <w:p w:rsidR="00B97846" w:rsidRDefault="00B97846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3.4.3.3. </w:t>
      </w:r>
      <w:r w:rsidR="00F22614">
        <w:rPr>
          <w:sz w:val="28"/>
          <w:szCs w:val="28"/>
        </w:rPr>
        <w:t>проверяет состав документации по планированию территории на соответствие требованиям статьей 42 и (или) 43 Градостроительного кодекса Российской Федерации;</w:t>
      </w:r>
    </w:p>
    <w:p w:rsidR="00F22614" w:rsidRDefault="00F22614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3.4.3.4. проверяет использование документов территориального планирования, правил землепользования и застройки в обоснованиях положений документации по планировке территории, за исключением подготовки документации по планировке территории, предусматривающей размещение линейных объектов;</w:t>
      </w:r>
    </w:p>
    <w:p w:rsidR="00F22614" w:rsidRDefault="00C63FF4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3.4.3.5. проверяет документацию по планиров</w:t>
      </w:r>
      <w:r w:rsidR="003C10A1">
        <w:rPr>
          <w:sz w:val="28"/>
          <w:szCs w:val="28"/>
        </w:rPr>
        <w:t>ке</w:t>
      </w:r>
      <w:r>
        <w:rPr>
          <w:sz w:val="28"/>
          <w:szCs w:val="28"/>
        </w:rPr>
        <w:t xml:space="preserve"> территории на предмет соответствия лесохозяйственному регламенту, положению об особо охраняемой природной территории, программам комплексного развития систем коммунальной инфраструктуры, программам комплексного развития социальной инфраструктуры, нормативам градостроительного проектирования, </w:t>
      </w:r>
      <w:r>
        <w:rPr>
          <w:sz w:val="28"/>
          <w:szCs w:val="28"/>
        </w:rPr>
        <w:lastRenderedPageBreak/>
        <w:t>комплексным схемам организации дорожного движения, требованиям по обеспечению эффективности организации дорожного движения, указанным в части 1 статьи 11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Федерации», требованиям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территории выявленных объектов культурного наследия, границ зон с особыми условиями использования территорий</w:t>
      </w:r>
      <w:r w:rsidR="003C10A1">
        <w:rPr>
          <w:sz w:val="28"/>
          <w:szCs w:val="28"/>
        </w:rPr>
        <w:t>.</w:t>
      </w:r>
    </w:p>
    <w:p w:rsidR="00C63FF4" w:rsidRDefault="00C63FF4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3.4.3.6. </w:t>
      </w:r>
      <w:r w:rsidR="003C10A1">
        <w:rPr>
          <w:sz w:val="28"/>
          <w:szCs w:val="28"/>
        </w:rPr>
        <w:t>В случае, если проверяемая документаци</w:t>
      </w:r>
      <w:r w:rsidR="00BB149D">
        <w:rPr>
          <w:sz w:val="28"/>
          <w:szCs w:val="28"/>
        </w:rPr>
        <w:t>я</w:t>
      </w:r>
      <w:r w:rsidR="003C10A1">
        <w:rPr>
          <w:sz w:val="28"/>
          <w:szCs w:val="28"/>
        </w:rPr>
        <w:t xml:space="preserve"> по планировке территории</w:t>
      </w:r>
      <w:r w:rsidR="00BB149D">
        <w:rPr>
          <w:sz w:val="28"/>
          <w:szCs w:val="28"/>
        </w:rPr>
        <w:t xml:space="preserve"> подготовлена правообладателем в целях заключения договора о комплексном развитии территории, проверка документации по планировке территории осуществляется в течение 30 рабочих дней со дня поступления на утверждение в орган, предоставляющий муниципальную услугу.</w:t>
      </w:r>
    </w:p>
    <w:p w:rsidR="00BB149D" w:rsidRDefault="00BB149D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Согласно статье 45 Градостроительного кодекса Российской Федерации до утверждения документации по планировке территории предусмотрено ее согласование в случаях, если:</w:t>
      </w:r>
    </w:p>
    <w:p w:rsidR="00BB149D" w:rsidRDefault="00B362EB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3.4.4.1. документация по планировке территории подготовлена применительно к землям лесного фонда;</w:t>
      </w:r>
    </w:p>
    <w:p w:rsidR="00B362EB" w:rsidRDefault="00B362EB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3.4.4.1.1. документация по планировке территории подлежит согласованию с органами государственной власти, осуществляющими предоставление лесных участков в границах земель лесного фонда и в случае необходимости перевода земельных участков, на которых планируется размещение линейных объектов из состава земель лесного фонда в земли иных категорий, в том числе после ввода таких объектов в эксплуатацию, с федеральным органом исполнительной власти,</w:t>
      </w:r>
      <w:r w:rsidR="0042370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 функции по контролю и надзору</w:t>
      </w:r>
      <w:r w:rsidR="00423705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лесных отношений, а также по оказанию государственных услуг</w:t>
      </w:r>
      <w:r w:rsidR="00423705">
        <w:rPr>
          <w:sz w:val="28"/>
          <w:szCs w:val="28"/>
        </w:rPr>
        <w:t xml:space="preserve"> и управлению государственным имуществом в области лесных отношений;</w:t>
      </w:r>
    </w:p>
    <w:p w:rsidR="00B362EB" w:rsidRDefault="00B362EB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3.4.4.2. документация по планировке территории подготовлена применительно к особо охраняемой природной территории;</w:t>
      </w:r>
    </w:p>
    <w:p w:rsidR="00423705" w:rsidRDefault="00423705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3.4.4.2.1. документация по планировке территории подлежит до ее утверждения согласованию 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территория;</w:t>
      </w:r>
    </w:p>
    <w:p w:rsidR="00B362EB" w:rsidRDefault="00B362EB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3.4.4.3. проект планировки территории предусматривает размещение объекта </w:t>
      </w:r>
      <w:r w:rsidR="0042370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значения, объекта регионального значения или объекта </w:t>
      </w:r>
      <w:r>
        <w:rPr>
          <w:sz w:val="28"/>
          <w:szCs w:val="28"/>
        </w:rPr>
        <w:lastRenderedPageBreak/>
        <w:t>местного значения, для размещения которых допускается изъятие земельных участков для государственных или муниципальных нужд;</w:t>
      </w:r>
    </w:p>
    <w:p w:rsidR="00423705" w:rsidRDefault="00423705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3.4.4.3.1. документация по планировке территории до ее утверждения подлежит согласованию с органом государственной власти или органом местного самоуправления, уполномоченными на принятие решений об изъятии земельных участков для государственных или муниципальных нужд;</w:t>
      </w:r>
    </w:p>
    <w:p w:rsidR="00B362EB" w:rsidRDefault="00B362EB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3.4.4.4. документация по планировке территории предусматривает размещение объекта капитального строительства в границах придорож</w:t>
      </w:r>
      <w:r w:rsidR="00423705">
        <w:rPr>
          <w:sz w:val="28"/>
          <w:szCs w:val="28"/>
        </w:rPr>
        <w:t>ной полосы автомобильной дороги;</w:t>
      </w:r>
    </w:p>
    <w:p w:rsidR="00423705" w:rsidRDefault="00423705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3.4.4.4.1. документация по планировке территории подлежит до ее утверждения согласованию с владельцем автомобильной дороги.</w:t>
      </w:r>
    </w:p>
    <w:p w:rsidR="00423705" w:rsidRDefault="00423705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Срок согласования документации по планировке территории не может превышать 30</w:t>
      </w:r>
      <w:r w:rsidR="00E35154">
        <w:rPr>
          <w:sz w:val="28"/>
          <w:szCs w:val="28"/>
        </w:rPr>
        <w:t xml:space="preserve"> </w:t>
      </w:r>
      <w:r w:rsidR="00671718">
        <w:rPr>
          <w:sz w:val="28"/>
          <w:szCs w:val="28"/>
        </w:rPr>
        <w:t xml:space="preserve">рабочих </w:t>
      </w:r>
      <w:r w:rsidR="00E35154">
        <w:rPr>
          <w:sz w:val="28"/>
          <w:szCs w:val="28"/>
        </w:rPr>
        <w:t xml:space="preserve">дней со дня ее поступления в указанные орган государственной власти или орган местного самоуправления. </w:t>
      </w:r>
    </w:p>
    <w:p w:rsidR="00E35154" w:rsidRDefault="00E35154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 истечении 30 </w:t>
      </w:r>
      <w:r w:rsidR="00671718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 момента поступления в указанные органы государственной власти или органы местного самоуправления, такими органами не предоставлены возражения относительно документации по планировке территории, она считается согласованной.</w:t>
      </w:r>
    </w:p>
    <w:p w:rsidR="00B362EB" w:rsidRPr="00180B0F" w:rsidRDefault="00E35154" w:rsidP="002064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Результатом административной процедуры является наличие проверенной и согласованной (при необходимости) документации по планировке территории.</w:t>
      </w:r>
    </w:p>
    <w:p w:rsidR="00D95D68" w:rsidRDefault="00D95D68" w:rsidP="00D65603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E35154" w:rsidRDefault="00B97846" w:rsidP="00D65603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 w:rsidRPr="00180B0F">
        <w:rPr>
          <w:sz w:val="28"/>
          <w:szCs w:val="28"/>
        </w:rPr>
        <w:t>3.5. </w:t>
      </w:r>
      <w:r w:rsidR="005717F9">
        <w:rPr>
          <w:sz w:val="28"/>
          <w:szCs w:val="28"/>
        </w:rPr>
        <w:t xml:space="preserve">Рассмотрение документации по планировке территории при утверждении на публичных слушаниях </w:t>
      </w:r>
    </w:p>
    <w:p w:rsidR="005717F9" w:rsidRDefault="005717F9" w:rsidP="00D65603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</w:p>
    <w:p w:rsidR="005717F9" w:rsidRDefault="005717F9" w:rsidP="005717F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является наличие документов, необходимых для организации и проведения публичных слушаний по документации по планировке территории в рамках предоставления муниципальной услуги.</w:t>
      </w:r>
    </w:p>
    <w:p w:rsidR="005717F9" w:rsidRDefault="00E05BD0" w:rsidP="005717F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Ответственный за исполнение административной процедуры в порядке, установленном статьей 5.1 Градостроительного кодекса Российской Федерации, с учетом статьи 46 Градостроительного кодекса Российской Федерации и Решением Думы Еловского муниципального округа Пермского края от 28 сентября 2020 г. № 15 «Об утверждении Положения о Думе Еловского муниципального округа Пермского края» обеспечивает организацию и проведение публичных слушаний по документации по планировке территории.</w:t>
      </w:r>
    </w:p>
    <w:p w:rsidR="00E05BD0" w:rsidRDefault="00E05BD0" w:rsidP="005717F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Публичные слушания не проводятся </w:t>
      </w:r>
      <w:r w:rsidR="00671718">
        <w:rPr>
          <w:sz w:val="28"/>
          <w:szCs w:val="28"/>
        </w:rPr>
        <w:t>в отношении:</w:t>
      </w:r>
    </w:p>
    <w:p w:rsidR="00671718" w:rsidRDefault="00671718" w:rsidP="005717F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3.5.3.1. территории, в границах которой в соответствии с правилами землепользования и застройки Еловского муниципального округа Пермского </w:t>
      </w:r>
      <w:r>
        <w:rPr>
          <w:sz w:val="28"/>
          <w:szCs w:val="28"/>
        </w:rPr>
        <w:lastRenderedPageBreak/>
        <w:t>края предусматривается осуществление деятельности по комплексному и устойчивому развитию территории;</w:t>
      </w:r>
    </w:p>
    <w:p w:rsidR="00671718" w:rsidRDefault="00671718" w:rsidP="0067171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3.5.3.2.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671718" w:rsidRDefault="00671718" w:rsidP="0067171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3.5.3.3. территории для размещения линейных объектов лесного фонда.</w:t>
      </w:r>
    </w:p>
    <w:p w:rsidR="00671718" w:rsidRDefault="00671718" w:rsidP="0067171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Срок выполнения административной процедуры не превышает 35 рабочих дней с момента поступления ответственному за исполнение административной процедуры необходимых для организации и проведения публичных слушаний документов. </w:t>
      </w:r>
    </w:p>
    <w:p w:rsidR="00671718" w:rsidRDefault="00671718" w:rsidP="0067171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протокол публичных слушаний</w:t>
      </w:r>
      <w:r w:rsidR="00BF625C">
        <w:rPr>
          <w:sz w:val="28"/>
          <w:szCs w:val="28"/>
        </w:rPr>
        <w:t>, заключение о результатах публичных слушаний по документации по планировке территории.</w:t>
      </w:r>
    </w:p>
    <w:p w:rsidR="005717F9" w:rsidRDefault="005717F9" w:rsidP="00D65603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</w:p>
    <w:p w:rsidR="00B97846" w:rsidRDefault="00E35154" w:rsidP="00D65603">
      <w:pPr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97846" w:rsidRPr="00180B0F">
        <w:rPr>
          <w:sz w:val="28"/>
          <w:szCs w:val="28"/>
        </w:rPr>
        <w:t>Направление заявителю решения о предоставлении (об отказе в предос</w:t>
      </w:r>
      <w:r w:rsidR="00253CCA" w:rsidRPr="00180B0F">
        <w:rPr>
          <w:sz w:val="28"/>
          <w:szCs w:val="28"/>
        </w:rPr>
        <w:t>тавлении) муниципальной усл</w:t>
      </w:r>
      <w:r w:rsidR="000F4C64">
        <w:rPr>
          <w:sz w:val="28"/>
          <w:szCs w:val="28"/>
        </w:rPr>
        <w:t>уги и направления постановления</w:t>
      </w:r>
      <w:r w:rsidR="00253CCA" w:rsidRPr="00180B0F">
        <w:rPr>
          <w:sz w:val="28"/>
          <w:szCs w:val="28"/>
        </w:rPr>
        <w:t xml:space="preserve"> об утверждении для опубликования в порядке, установленном для официального опубликования правовых актов</w:t>
      </w:r>
      <w:r w:rsidR="00F779CE">
        <w:rPr>
          <w:sz w:val="28"/>
          <w:szCs w:val="28"/>
        </w:rPr>
        <w:t>, и иной официальной информации</w:t>
      </w:r>
    </w:p>
    <w:p w:rsidR="00F779CE" w:rsidRPr="00180B0F" w:rsidRDefault="00F779CE" w:rsidP="00D65603">
      <w:pPr>
        <w:autoSpaceDE w:val="0"/>
        <w:autoSpaceDN w:val="0"/>
        <w:adjustRightInd w:val="0"/>
        <w:spacing w:line="240" w:lineRule="exact"/>
        <w:ind w:firstLine="720"/>
        <w:jc w:val="center"/>
        <w:rPr>
          <w:bCs/>
          <w:sz w:val="28"/>
          <w:szCs w:val="28"/>
        </w:rPr>
      </w:pPr>
    </w:p>
    <w:p w:rsidR="00B97846" w:rsidRPr="00180B0F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bCs/>
          <w:sz w:val="28"/>
          <w:szCs w:val="28"/>
        </w:rPr>
        <w:t>3.</w:t>
      </w:r>
      <w:r w:rsidR="00E35154">
        <w:rPr>
          <w:bCs/>
          <w:sz w:val="28"/>
          <w:szCs w:val="28"/>
        </w:rPr>
        <w:t>6</w:t>
      </w:r>
      <w:r w:rsidRPr="00180B0F">
        <w:rPr>
          <w:bCs/>
          <w:sz w:val="28"/>
          <w:szCs w:val="28"/>
        </w:rPr>
        <w:t>.1. </w:t>
      </w:r>
      <w:r w:rsidRPr="00180B0F">
        <w:rPr>
          <w:sz w:val="28"/>
          <w:szCs w:val="28"/>
        </w:rPr>
        <w:t xml:space="preserve">Основанием для начала административной процедуры </w:t>
      </w:r>
      <w:r w:rsidR="00B60317">
        <w:rPr>
          <w:sz w:val="28"/>
          <w:szCs w:val="28"/>
        </w:rPr>
        <w:t>при подготовке</w:t>
      </w:r>
      <w:r w:rsidR="00253CCA" w:rsidRPr="00180B0F">
        <w:rPr>
          <w:sz w:val="28"/>
          <w:szCs w:val="28"/>
        </w:rPr>
        <w:t xml:space="preserve"> документации по планировке территории</w:t>
      </w:r>
      <w:r w:rsidR="00B60317">
        <w:rPr>
          <w:sz w:val="28"/>
          <w:szCs w:val="28"/>
        </w:rPr>
        <w:t xml:space="preserve"> является наличие полного пакета документов, необходимого для </w:t>
      </w:r>
      <w:r w:rsidR="00681D57">
        <w:rPr>
          <w:sz w:val="28"/>
          <w:szCs w:val="28"/>
        </w:rPr>
        <w:t>предоставления муниципальной услуги</w:t>
      </w:r>
      <w:r w:rsidR="00253CCA" w:rsidRPr="00180B0F">
        <w:rPr>
          <w:sz w:val="28"/>
          <w:szCs w:val="28"/>
        </w:rPr>
        <w:t>.</w:t>
      </w:r>
      <w:r w:rsidRPr="00180B0F">
        <w:rPr>
          <w:sz w:val="28"/>
          <w:szCs w:val="28"/>
        </w:rPr>
        <w:t xml:space="preserve"> </w:t>
      </w:r>
    </w:p>
    <w:p w:rsidR="00B97846" w:rsidRPr="00180B0F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</w:t>
      </w:r>
      <w:r w:rsidR="00E35154"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 w:rsidR="007F00A5">
        <w:rPr>
          <w:sz w:val="28"/>
          <w:szCs w:val="28"/>
        </w:rPr>
        <w:t>1.1</w:t>
      </w:r>
      <w:r w:rsidRPr="00180B0F">
        <w:rPr>
          <w:sz w:val="28"/>
          <w:szCs w:val="28"/>
        </w:rPr>
        <w:t xml:space="preserve">. Ответственным за исполнение административной процедуры является </w:t>
      </w:r>
      <w:r w:rsidR="007B15BD" w:rsidRPr="00180B0F">
        <w:rPr>
          <w:sz w:val="28"/>
          <w:szCs w:val="28"/>
        </w:rPr>
        <w:t xml:space="preserve">специалист </w:t>
      </w:r>
      <w:r w:rsidR="009F4A2C">
        <w:rPr>
          <w:sz w:val="28"/>
          <w:szCs w:val="28"/>
        </w:rPr>
        <w:t>органа</w:t>
      </w:r>
      <w:r w:rsidRPr="00180B0F">
        <w:rPr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B97846" w:rsidRPr="00180B0F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</w:t>
      </w:r>
      <w:r w:rsidR="00E35154"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 w:rsidR="007F00A5">
        <w:rPr>
          <w:sz w:val="28"/>
          <w:szCs w:val="28"/>
        </w:rPr>
        <w:t>1.</w:t>
      </w:r>
      <w:r w:rsidR="004D2DE3">
        <w:rPr>
          <w:sz w:val="28"/>
          <w:szCs w:val="28"/>
        </w:rPr>
        <w:t>2</w:t>
      </w:r>
      <w:r w:rsidRPr="00180B0F">
        <w:rPr>
          <w:sz w:val="28"/>
          <w:szCs w:val="28"/>
        </w:rPr>
        <w:t>. Ответственный за исполнение административной процедуры:</w:t>
      </w:r>
    </w:p>
    <w:p w:rsidR="00B97846" w:rsidRPr="00180B0F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</w:t>
      </w:r>
      <w:r w:rsidR="00E35154"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 w:rsidR="007F00A5">
        <w:rPr>
          <w:sz w:val="28"/>
          <w:szCs w:val="28"/>
        </w:rPr>
        <w:t>1.</w:t>
      </w:r>
      <w:r w:rsidR="004D2DE3">
        <w:rPr>
          <w:sz w:val="28"/>
          <w:szCs w:val="28"/>
        </w:rPr>
        <w:t>2</w:t>
      </w:r>
      <w:r w:rsidR="007F00A5">
        <w:rPr>
          <w:sz w:val="28"/>
          <w:szCs w:val="28"/>
        </w:rPr>
        <w:t>.</w:t>
      </w:r>
      <w:r w:rsidRPr="00180B0F">
        <w:rPr>
          <w:sz w:val="28"/>
          <w:szCs w:val="28"/>
        </w:rPr>
        <w:t>1. </w:t>
      </w:r>
      <w:r w:rsidR="00681D57">
        <w:rPr>
          <w:sz w:val="28"/>
          <w:szCs w:val="28"/>
        </w:rPr>
        <w:t>проводит проверку документов на предмет отсутствия оснований для отказа, предусмотренных пунктом 2.7 административного регламента</w:t>
      </w:r>
      <w:r w:rsidRPr="00180B0F">
        <w:rPr>
          <w:sz w:val="28"/>
          <w:szCs w:val="28"/>
        </w:rPr>
        <w:t>;</w:t>
      </w:r>
    </w:p>
    <w:p w:rsidR="00B97846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</w:t>
      </w:r>
      <w:r w:rsidR="00E35154">
        <w:rPr>
          <w:sz w:val="28"/>
          <w:szCs w:val="28"/>
        </w:rPr>
        <w:t>6</w:t>
      </w:r>
      <w:r w:rsidR="004D2DE3">
        <w:rPr>
          <w:sz w:val="28"/>
          <w:szCs w:val="28"/>
        </w:rPr>
        <w:t>.1.2.</w:t>
      </w:r>
      <w:r w:rsidRPr="00180B0F">
        <w:rPr>
          <w:sz w:val="28"/>
          <w:szCs w:val="28"/>
        </w:rPr>
        <w:t>2. </w:t>
      </w:r>
      <w:r w:rsidR="00253CCA" w:rsidRPr="00180B0F">
        <w:rPr>
          <w:sz w:val="28"/>
          <w:szCs w:val="28"/>
        </w:rPr>
        <w:t xml:space="preserve"> </w:t>
      </w:r>
      <w:r w:rsidR="00681D57">
        <w:rPr>
          <w:sz w:val="28"/>
          <w:szCs w:val="28"/>
        </w:rPr>
        <w:t xml:space="preserve">проводит проверку задания на подготовку проекта планирования территории, задания на выполнение инженерных изысканий, необходимых для подготовки документации по планировке территории, на предмет их соответствия требованиям градостроительного </w:t>
      </w:r>
      <w:r w:rsidR="00031112">
        <w:rPr>
          <w:sz w:val="28"/>
          <w:szCs w:val="28"/>
        </w:rPr>
        <w:t>законодательства, административному регламенту;</w:t>
      </w:r>
    </w:p>
    <w:p w:rsidR="00031112" w:rsidRDefault="00031112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D2DE3">
        <w:rPr>
          <w:sz w:val="28"/>
          <w:szCs w:val="28"/>
        </w:rPr>
        <w:t>.1.2.</w:t>
      </w:r>
      <w:r>
        <w:rPr>
          <w:sz w:val="28"/>
          <w:szCs w:val="28"/>
        </w:rPr>
        <w:t>3. подготавливает постановление о подготовке документов территориального планирования либо письмо об отказе принятия решения о подготовке документации по планировке территории.</w:t>
      </w:r>
    </w:p>
    <w:p w:rsidR="00031112" w:rsidRDefault="00031112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D2DE3">
        <w:rPr>
          <w:sz w:val="28"/>
          <w:szCs w:val="28"/>
        </w:rPr>
        <w:t>2</w:t>
      </w:r>
      <w:r>
        <w:rPr>
          <w:sz w:val="28"/>
          <w:szCs w:val="28"/>
        </w:rPr>
        <w:t>. Основанием для начала административной процедуры по утверждению документации по планировке территории является наличие проверенной и согласованной документации, протокола публичных слушаний и заключения о результатах публичных слушаний по документации планировки территории.</w:t>
      </w:r>
    </w:p>
    <w:p w:rsidR="004D2DE3" w:rsidRPr="00180B0F" w:rsidRDefault="004D2DE3" w:rsidP="004D2DE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180B0F">
        <w:rPr>
          <w:sz w:val="28"/>
          <w:szCs w:val="28"/>
        </w:rPr>
        <w:t xml:space="preserve">. Ответственным за исполнение административной процедуры является специалист </w:t>
      </w:r>
      <w:r>
        <w:rPr>
          <w:sz w:val="28"/>
          <w:szCs w:val="28"/>
        </w:rPr>
        <w:t>органа</w:t>
      </w:r>
      <w:r w:rsidRPr="00180B0F">
        <w:rPr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4D2DE3" w:rsidRDefault="004D2DE3" w:rsidP="004D2DE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Pr="00180B0F">
        <w:rPr>
          <w:sz w:val="28"/>
          <w:szCs w:val="28"/>
        </w:rPr>
        <w:t>. Ответственный за исполнение административной процедуры:</w:t>
      </w:r>
    </w:p>
    <w:p w:rsidR="004D2DE3" w:rsidRPr="00180B0F" w:rsidRDefault="004D2DE3" w:rsidP="004D2DE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3.6.2.2.1. подготавливает постановление о</w:t>
      </w:r>
      <w:r w:rsidR="00585C2C">
        <w:rPr>
          <w:sz w:val="28"/>
          <w:szCs w:val="28"/>
        </w:rPr>
        <w:t xml:space="preserve">б утверждении документации по планировке территории </w:t>
      </w:r>
      <w:r>
        <w:rPr>
          <w:sz w:val="28"/>
          <w:szCs w:val="28"/>
        </w:rPr>
        <w:t xml:space="preserve">либо письмо об отказе </w:t>
      </w:r>
      <w:r w:rsidR="00585C2C">
        <w:rPr>
          <w:sz w:val="28"/>
          <w:szCs w:val="28"/>
        </w:rPr>
        <w:t xml:space="preserve">либо отклонения </w:t>
      </w:r>
      <w:r>
        <w:rPr>
          <w:sz w:val="28"/>
          <w:szCs w:val="28"/>
        </w:rPr>
        <w:t>документации по планировке территории</w:t>
      </w:r>
    </w:p>
    <w:p w:rsidR="00031112" w:rsidRDefault="00280817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3.6.3. Срок выполнения административной процедуры при выдаче постановления о подготовке документации по планировке территории либо письма об отказе в подготовке</w:t>
      </w:r>
      <w:r w:rsidR="00892911">
        <w:rPr>
          <w:sz w:val="28"/>
          <w:szCs w:val="28"/>
        </w:rPr>
        <w:t xml:space="preserve"> документов по планировке территории</w:t>
      </w:r>
      <w:r>
        <w:rPr>
          <w:sz w:val="28"/>
          <w:szCs w:val="28"/>
        </w:rPr>
        <w:t xml:space="preserve"> составляет </w:t>
      </w:r>
      <w:r w:rsidR="00892911">
        <w:rPr>
          <w:sz w:val="28"/>
          <w:szCs w:val="28"/>
        </w:rPr>
        <w:t>10 рабочих дней.</w:t>
      </w:r>
    </w:p>
    <w:p w:rsidR="00892911" w:rsidRPr="00180B0F" w:rsidRDefault="00892911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по утверждению документации по планировке территории составляет не более 22 рабочих дней со дня проведения публичных слушаний по документации по планировке территории.</w:t>
      </w:r>
    </w:p>
    <w:p w:rsidR="00B97846" w:rsidRPr="00180B0F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</w:t>
      </w:r>
      <w:r w:rsidR="00E35154">
        <w:rPr>
          <w:sz w:val="28"/>
          <w:szCs w:val="28"/>
        </w:rPr>
        <w:t>6</w:t>
      </w:r>
      <w:r w:rsidRPr="00180B0F">
        <w:rPr>
          <w:sz w:val="28"/>
          <w:szCs w:val="28"/>
        </w:rPr>
        <w:t>.4. 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орган, предоставляющий муниципальную услугу.</w:t>
      </w:r>
    </w:p>
    <w:p w:rsidR="00B97846" w:rsidRPr="00180B0F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</w:t>
      </w:r>
      <w:r w:rsidR="00E35154">
        <w:rPr>
          <w:sz w:val="28"/>
          <w:szCs w:val="28"/>
        </w:rPr>
        <w:t>6</w:t>
      </w:r>
      <w:r w:rsidRPr="00180B0F">
        <w:rPr>
          <w:sz w:val="28"/>
          <w:szCs w:val="28"/>
        </w:rPr>
        <w:t xml:space="preserve">.5. В случае предоставления услуги с использованием Единого портала при наличии технической возможности в личном кабинете отображается статус «Исполнено», в поле «Комментарий» отображается текст следующего содержания «Принято решение о предоставлении услуги». Вам необходимо подойти за решением в ведомство «дата» </w:t>
      </w:r>
      <w:r w:rsidR="00D65603" w:rsidRPr="00180B0F">
        <w:rPr>
          <w:sz w:val="28"/>
          <w:szCs w:val="28"/>
        </w:rPr>
        <w:t>к «врем</w:t>
      </w:r>
      <w:r w:rsidR="00D65603">
        <w:rPr>
          <w:sz w:val="28"/>
          <w:szCs w:val="28"/>
        </w:rPr>
        <w:t>я</w:t>
      </w:r>
      <w:r w:rsidR="00D65603" w:rsidRPr="00180B0F">
        <w:rPr>
          <w:sz w:val="28"/>
          <w:szCs w:val="28"/>
        </w:rPr>
        <w:t>»</w:t>
      </w:r>
      <w:r w:rsidRPr="00180B0F">
        <w:rPr>
          <w:sz w:val="28"/>
          <w:szCs w:val="28"/>
        </w:rPr>
        <w:t>.</w:t>
      </w:r>
    </w:p>
    <w:p w:rsidR="00B97846" w:rsidRPr="00180B0F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 xml:space="preserve">В случае отказа в предоставлении услуги в личном кабинете на Едином портале при наличии технической возможности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 </w:t>
      </w:r>
    </w:p>
    <w:p w:rsidR="00892911" w:rsidRDefault="00B97846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180B0F">
        <w:rPr>
          <w:sz w:val="28"/>
          <w:szCs w:val="28"/>
        </w:rPr>
        <w:t>3.</w:t>
      </w:r>
      <w:r w:rsidR="00E35154">
        <w:rPr>
          <w:sz w:val="28"/>
          <w:szCs w:val="28"/>
        </w:rPr>
        <w:t>6</w:t>
      </w:r>
      <w:r w:rsidRPr="00180B0F">
        <w:rPr>
          <w:sz w:val="28"/>
          <w:szCs w:val="28"/>
        </w:rPr>
        <w:t>.</w:t>
      </w:r>
      <w:r w:rsidR="00892911">
        <w:rPr>
          <w:sz w:val="28"/>
          <w:szCs w:val="28"/>
        </w:rPr>
        <w:t>6</w:t>
      </w:r>
      <w:r w:rsidRPr="00180B0F">
        <w:rPr>
          <w:sz w:val="28"/>
          <w:szCs w:val="28"/>
        </w:rPr>
        <w:t>. Результатом административной процедуры является</w:t>
      </w:r>
      <w:r w:rsidR="00892911">
        <w:rPr>
          <w:sz w:val="28"/>
          <w:szCs w:val="28"/>
        </w:rPr>
        <w:t>:</w:t>
      </w:r>
    </w:p>
    <w:p w:rsidR="00B97846" w:rsidRDefault="00892911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3.6.6.1. выдача (направление) постановления о подготовке документации по планировке территории с приложением согласованного задания либо письма об отказе в принятии решения о подготовке документации по планировке территории;</w:t>
      </w:r>
    </w:p>
    <w:p w:rsidR="00892911" w:rsidRDefault="00892911" w:rsidP="00354086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3.6.6.2. выдача (направление) постановления об утверждении документации по планировке территории либо письмо об отказе, либо отклонении документации по планировке территории.</w:t>
      </w:r>
    </w:p>
    <w:p w:rsidR="00D65603" w:rsidRDefault="00D65603" w:rsidP="00D65603">
      <w:pPr>
        <w:autoSpaceDE w:val="0"/>
        <w:autoSpaceDN w:val="0"/>
        <w:adjustRightInd w:val="0"/>
        <w:spacing w:line="240" w:lineRule="exact"/>
        <w:ind w:firstLine="720"/>
        <w:jc w:val="both"/>
        <w:rPr>
          <w:bCs/>
          <w:sz w:val="28"/>
          <w:szCs w:val="28"/>
        </w:rPr>
      </w:pPr>
    </w:p>
    <w:p w:rsidR="00D65603" w:rsidRDefault="00D65603" w:rsidP="00D65603">
      <w:pPr>
        <w:autoSpaceDE w:val="0"/>
        <w:autoSpaceDN w:val="0"/>
        <w:adjustRightInd w:val="0"/>
        <w:spacing w:line="240" w:lineRule="exact"/>
        <w:ind w:firstLine="720"/>
        <w:jc w:val="center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3.</w:t>
      </w:r>
      <w:r w:rsidR="00E35154">
        <w:rPr>
          <w:color w:val="000000"/>
          <w:sz w:val="28"/>
          <w:szCs w:val="28"/>
        </w:rPr>
        <w:t>7</w:t>
      </w:r>
      <w:r w:rsidRPr="00037EFA">
        <w:rPr>
          <w:color w:val="000000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p w:rsidR="00D65603" w:rsidRDefault="00D65603" w:rsidP="00D65603">
      <w:pPr>
        <w:autoSpaceDE w:val="0"/>
        <w:autoSpaceDN w:val="0"/>
        <w:adjustRightInd w:val="0"/>
        <w:spacing w:line="240" w:lineRule="exact"/>
        <w:ind w:firstLine="720"/>
        <w:jc w:val="center"/>
        <w:rPr>
          <w:color w:val="000000"/>
          <w:sz w:val="28"/>
          <w:szCs w:val="28"/>
        </w:rPr>
      </w:pPr>
    </w:p>
    <w:p w:rsidR="00D65603" w:rsidRDefault="00D65603" w:rsidP="00D65603">
      <w:pPr>
        <w:autoSpaceDE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3.</w:t>
      </w:r>
      <w:r w:rsidR="00E35154">
        <w:rPr>
          <w:color w:val="000000"/>
          <w:sz w:val="28"/>
          <w:szCs w:val="28"/>
        </w:rPr>
        <w:t>7</w:t>
      </w:r>
      <w:r w:rsidRPr="00037EFA">
        <w:rPr>
          <w:color w:val="000000"/>
          <w:sz w:val="28"/>
          <w:szCs w:val="28"/>
        </w:rPr>
        <w:t>.1. 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  <w:r w:rsidRPr="00FA0A44">
        <w:rPr>
          <w:color w:val="000000"/>
          <w:sz w:val="28"/>
          <w:szCs w:val="28"/>
        </w:rPr>
        <w:t xml:space="preserve"> </w:t>
      </w:r>
    </w:p>
    <w:p w:rsidR="00D65603" w:rsidRPr="00037EFA" w:rsidRDefault="00D65603" w:rsidP="00D65603">
      <w:pPr>
        <w:autoSpaceDE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3.</w:t>
      </w:r>
      <w:r w:rsidR="00E35154">
        <w:rPr>
          <w:color w:val="000000"/>
          <w:sz w:val="28"/>
          <w:szCs w:val="28"/>
        </w:rPr>
        <w:t>7</w:t>
      </w:r>
      <w:r w:rsidRPr="00037EFA">
        <w:rPr>
          <w:color w:val="000000"/>
          <w:sz w:val="28"/>
          <w:szCs w:val="28"/>
        </w:rPr>
        <w:t>.2. 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почте.</w:t>
      </w:r>
    </w:p>
    <w:p w:rsidR="00D65603" w:rsidRPr="00037EFA" w:rsidRDefault="00D65603" w:rsidP="00D65603">
      <w:pPr>
        <w:autoSpaceDE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3.</w:t>
      </w:r>
      <w:r w:rsidR="00E35154">
        <w:rPr>
          <w:color w:val="000000"/>
          <w:sz w:val="28"/>
          <w:szCs w:val="28"/>
        </w:rPr>
        <w:t>7</w:t>
      </w:r>
      <w:r w:rsidRPr="00037EFA">
        <w:rPr>
          <w:color w:val="000000"/>
          <w:sz w:val="28"/>
          <w:szCs w:val="28"/>
        </w:rPr>
        <w:t xml:space="preserve">.3. Ответственным за исполнение административной процедуры является специалист органа, предоставляющего муниципальную услугу, </w:t>
      </w:r>
      <w:r w:rsidRPr="00037EFA">
        <w:rPr>
          <w:color w:val="000000"/>
          <w:sz w:val="28"/>
          <w:szCs w:val="28"/>
        </w:rPr>
        <w:br/>
        <w:t xml:space="preserve">в соответствии с должностными обязанностями (далее – ответственный </w:t>
      </w:r>
      <w:r w:rsidRPr="00037EFA">
        <w:rPr>
          <w:color w:val="000000"/>
          <w:sz w:val="28"/>
          <w:szCs w:val="28"/>
        </w:rPr>
        <w:br/>
        <w:t>за исполнение административной процедуры).</w:t>
      </w:r>
    </w:p>
    <w:p w:rsidR="00D65603" w:rsidRPr="00037EFA" w:rsidRDefault="00D65603" w:rsidP="00D65603">
      <w:pPr>
        <w:autoSpaceDE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3.</w:t>
      </w:r>
      <w:r w:rsidR="00E35154">
        <w:rPr>
          <w:color w:val="000000"/>
          <w:sz w:val="28"/>
          <w:szCs w:val="28"/>
        </w:rPr>
        <w:t>7</w:t>
      </w:r>
      <w:r w:rsidRPr="00037EFA">
        <w:rPr>
          <w:color w:val="000000"/>
          <w:sz w:val="28"/>
          <w:szCs w:val="28"/>
        </w:rPr>
        <w:t>.4. Ответственный за исполнение административной процедуры:</w:t>
      </w:r>
    </w:p>
    <w:p w:rsidR="00D65603" w:rsidRPr="00037EFA" w:rsidRDefault="00D65603" w:rsidP="00D65603">
      <w:pPr>
        <w:autoSpaceDE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3.</w:t>
      </w:r>
      <w:r w:rsidR="00E35154">
        <w:rPr>
          <w:color w:val="000000"/>
          <w:sz w:val="28"/>
          <w:szCs w:val="28"/>
        </w:rPr>
        <w:t>7</w:t>
      </w:r>
      <w:r w:rsidRPr="00037EFA">
        <w:rPr>
          <w:color w:val="000000"/>
          <w:sz w:val="28"/>
          <w:szCs w:val="28"/>
        </w:rPr>
        <w:t>.4.1. 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</w:p>
    <w:p w:rsidR="00D65603" w:rsidRPr="00037EFA" w:rsidRDefault="00D65603" w:rsidP="00D65603">
      <w:pPr>
        <w:autoSpaceDE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3.</w:t>
      </w:r>
      <w:r w:rsidR="00E35154">
        <w:rPr>
          <w:color w:val="000000"/>
          <w:sz w:val="28"/>
          <w:szCs w:val="28"/>
        </w:rPr>
        <w:t>7</w:t>
      </w:r>
      <w:r w:rsidRPr="00037EFA">
        <w:rPr>
          <w:color w:val="000000"/>
          <w:sz w:val="28"/>
          <w:szCs w:val="28"/>
        </w:rPr>
        <w:t xml:space="preserve">.4.2. в случае наличия опечаток и ошибок  – осуществляет подготовку градостроительного плана земельного участка либо устраняет опечатки </w:t>
      </w:r>
      <w:r w:rsidRPr="00037EFA">
        <w:rPr>
          <w:color w:val="000000"/>
          <w:sz w:val="28"/>
          <w:szCs w:val="28"/>
        </w:rPr>
        <w:br/>
        <w:t xml:space="preserve">и ошибки в документе, подтверждающем принятие решения об отказе </w:t>
      </w:r>
      <w:r w:rsidRPr="00037EFA">
        <w:rPr>
          <w:color w:val="000000"/>
          <w:sz w:val="28"/>
          <w:szCs w:val="28"/>
        </w:rPr>
        <w:br/>
        <w:t xml:space="preserve">в выдаче градостроительного плана земельного участка; </w:t>
      </w:r>
    </w:p>
    <w:p w:rsidR="00D65603" w:rsidRPr="00037EFA" w:rsidRDefault="00D65603" w:rsidP="00D65603">
      <w:pPr>
        <w:autoSpaceDE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3.</w:t>
      </w:r>
      <w:r w:rsidR="00E35154">
        <w:rPr>
          <w:color w:val="000000"/>
          <w:sz w:val="28"/>
          <w:szCs w:val="28"/>
        </w:rPr>
        <w:t>7</w:t>
      </w:r>
      <w:r w:rsidRPr="00037EFA">
        <w:rPr>
          <w:color w:val="000000"/>
          <w:sz w:val="28"/>
          <w:szCs w:val="28"/>
        </w:rPr>
        <w:t xml:space="preserve">.4.3. в случае отсутствия опечаток и ошибок в выданном в результате предоставления муниципальной услуги документе - готовит уведомление </w:t>
      </w:r>
      <w:r w:rsidRPr="00037EFA">
        <w:rPr>
          <w:color w:val="000000"/>
          <w:sz w:val="28"/>
          <w:szCs w:val="28"/>
        </w:rPr>
        <w:br/>
        <w:t>об отсутствии опечаток и ошибок.</w:t>
      </w:r>
    </w:p>
    <w:p w:rsidR="00D65603" w:rsidRPr="00037EFA" w:rsidRDefault="00D65603" w:rsidP="00D65603">
      <w:pPr>
        <w:autoSpaceDE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3.</w:t>
      </w:r>
      <w:r w:rsidR="00E35154">
        <w:rPr>
          <w:color w:val="000000"/>
          <w:sz w:val="28"/>
          <w:szCs w:val="28"/>
        </w:rPr>
        <w:t>7</w:t>
      </w:r>
      <w:r w:rsidRPr="00037E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4.4</w:t>
      </w:r>
      <w:r w:rsidRPr="00037EFA">
        <w:rPr>
          <w:color w:val="000000"/>
          <w:sz w:val="28"/>
          <w:szCs w:val="28"/>
        </w:rPr>
        <w:t xml:space="preserve">. Срок выполнения административной процедуры составляет </w:t>
      </w:r>
      <w:r w:rsidRPr="00037EF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 рабочих дней.</w:t>
      </w:r>
    </w:p>
    <w:p w:rsidR="00D65603" w:rsidRPr="00037EFA" w:rsidRDefault="00D65603" w:rsidP="00D65603">
      <w:pPr>
        <w:autoSpaceDE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37EFA">
        <w:rPr>
          <w:color w:val="000000"/>
          <w:sz w:val="28"/>
          <w:szCs w:val="28"/>
        </w:rPr>
        <w:t>3.</w:t>
      </w:r>
      <w:r w:rsidR="00E35154">
        <w:rPr>
          <w:color w:val="000000"/>
          <w:sz w:val="28"/>
          <w:szCs w:val="28"/>
        </w:rPr>
        <w:t>7</w:t>
      </w:r>
      <w:r w:rsidRPr="00037EFA">
        <w:rPr>
          <w:color w:val="000000"/>
          <w:sz w:val="28"/>
          <w:szCs w:val="28"/>
        </w:rPr>
        <w:t xml:space="preserve">.4.5. Результатом выполнения административной процедуры является градостроительный план земельного участка (документ, подтверждающий принятие решения об отказе в выдаче градостроительного плана земельного участка) либо уведомление об отсутствии опечаток и ошибок в выданном </w:t>
      </w:r>
      <w:r w:rsidRPr="00037EFA">
        <w:rPr>
          <w:color w:val="000000"/>
          <w:sz w:val="28"/>
          <w:szCs w:val="28"/>
        </w:rPr>
        <w:br/>
        <w:t>в результате предоставления муниципальной услуги документе.</w:t>
      </w:r>
    </w:p>
    <w:p w:rsidR="00545ECA" w:rsidRDefault="00545ECA" w:rsidP="00D6560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B97846" w:rsidRPr="00180B0F" w:rsidRDefault="00B97846" w:rsidP="00D6560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80B0F">
        <w:rPr>
          <w:b/>
          <w:sz w:val="28"/>
          <w:szCs w:val="28"/>
        </w:rPr>
        <w:t>IV. Формы контроля за</w:t>
      </w:r>
      <w:r w:rsidR="00933566" w:rsidRPr="00180B0F">
        <w:rPr>
          <w:b/>
          <w:sz w:val="28"/>
          <w:szCs w:val="28"/>
        </w:rPr>
        <w:t xml:space="preserve"> </w:t>
      </w:r>
      <w:r w:rsidRPr="00180B0F">
        <w:rPr>
          <w:b/>
          <w:bCs/>
          <w:sz w:val="28"/>
          <w:szCs w:val="28"/>
        </w:rPr>
        <w:t>исполнением административного регламента</w:t>
      </w:r>
    </w:p>
    <w:p w:rsidR="006D222C" w:rsidRPr="00180B0F" w:rsidRDefault="006D222C" w:rsidP="00D65603">
      <w:pPr>
        <w:autoSpaceDE w:val="0"/>
        <w:autoSpaceDN w:val="0"/>
        <w:adjustRightInd w:val="0"/>
        <w:spacing w:line="240" w:lineRule="exact"/>
        <w:ind w:firstLine="720"/>
        <w:jc w:val="both"/>
        <w:rPr>
          <w:b/>
          <w:bCs/>
          <w:sz w:val="28"/>
          <w:szCs w:val="28"/>
        </w:rPr>
      </w:pPr>
    </w:p>
    <w:p w:rsidR="009F4A2C" w:rsidRDefault="009F4A2C" w:rsidP="00D65603">
      <w:pPr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024381">
        <w:rPr>
          <w:color w:val="000000"/>
          <w:sz w:val="28"/>
          <w:szCs w:val="28"/>
        </w:rPr>
        <w:t>4.1.</w:t>
      </w:r>
      <w:r w:rsidRPr="00024381">
        <w:rPr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024381">
        <w:rPr>
          <w:color w:val="000000"/>
          <w:sz w:val="28"/>
          <w:szCs w:val="28"/>
        </w:rPr>
        <w:br/>
        <w:t xml:space="preserve">и исполнением должностными лицами, муниципальными служащими органа, предоставляющего муниципальную услугу, положений </w:t>
      </w:r>
      <w:r>
        <w:rPr>
          <w:color w:val="000000"/>
          <w:sz w:val="28"/>
          <w:szCs w:val="28"/>
        </w:rPr>
        <w:t xml:space="preserve">Административного </w:t>
      </w:r>
      <w:r w:rsidRPr="00024381">
        <w:rPr>
          <w:color w:val="000000"/>
          <w:sz w:val="28"/>
          <w:szCs w:val="28"/>
        </w:rPr>
        <w:t>регламента и иных</w:t>
      </w:r>
      <w:r w:rsidRPr="00261525">
        <w:rPr>
          <w:color w:val="000000"/>
          <w:sz w:val="28"/>
          <w:szCs w:val="28"/>
        </w:rPr>
        <w:t xml:space="preserve">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779CE" w:rsidRPr="00261525" w:rsidRDefault="00F779CE" w:rsidP="00D65603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3B54F5" w:rsidRPr="00261525" w:rsidRDefault="003B54F5" w:rsidP="003B54F5">
      <w:pPr>
        <w:widowControl w:val="0"/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261525">
        <w:rPr>
          <w:rFonts w:eastAsia="Calibri"/>
          <w:color w:val="000000"/>
          <w:sz w:val="28"/>
          <w:szCs w:val="28"/>
          <w:lang w:eastAsia="en-US"/>
        </w:rPr>
        <w:t>4.1.1. </w:t>
      </w:r>
      <w:r w:rsidRPr="00D73948">
        <w:rPr>
          <w:color w:val="000000"/>
          <w:sz w:val="28"/>
          <w:szCs w:val="28"/>
        </w:rPr>
        <w:t xml:space="preserve">Общий контроль предоставления муниципальной услуги возложен на </w:t>
      </w:r>
      <w:r>
        <w:rPr>
          <w:color w:val="000000"/>
          <w:sz w:val="28"/>
          <w:szCs w:val="28"/>
        </w:rPr>
        <w:t>заместителя главы администрации Еловского муниципального округа по развитию инфраструктуры</w:t>
      </w:r>
      <w:r w:rsidRPr="00D73948">
        <w:rPr>
          <w:color w:val="000000"/>
          <w:sz w:val="28"/>
          <w:szCs w:val="28"/>
        </w:rPr>
        <w:t xml:space="preserve"> в соответствии с должностными обязанностями.</w:t>
      </w:r>
    </w:p>
    <w:p w:rsidR="003B54F5" w:rsidRDefault="003B54F5" w:rsidP="003B54F5">
      <w:pPr>
        <w:widowControl w:val="0"/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4.1.2. Текущий контроль соблюдения последовательности и сроков </w:t>
      </w:r>
      <w:r w:rsidRPr="0026152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C71885">
        <w:rPr>
          <w:color w:val="000000"/>
          <w:sz w:val="28"/>
          <w:szCs w:val="28"/>
        </w:rPr>
        <w:t>руководителем</w:t>
      </w:r>
      <w:r>
        <w:rPr>
          <w:color w:val="000000"/>
          <w:sz w:val="28"/>
          <w:szCs w:val="28"/>
        </w:rPr>
        <w:t xml:space="preserve"> органа</w:t>
      </w:r>
      <w:r w:rsidRPr="0026152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предоставл</w:t>
      </w:r>
      <w:r w:rsidR="00C71885">
        <w:rPr>
          <w:color w:val="000000"/>
          <w:sz w:val="28"/>
          <w:szCs w:val="28"/>
        </w:rPr>
        <w:t>яющего</w:t>
      </w:r>
      <w:r>
        <w:rPr>
          <w:color w:val="000000"/>
          <w:sz w:val="28"/>
          <w:szCs w:val="28"/>
        </w:rPr>
        <w:t xml:space="preserve"> муниципальн</w:t>
      </w:r>
      <w:r w:rsidR="00C71885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услуг</w:t>
      </w:r>
      <w:r w:rsidR="00C71885">
        <w:rPr>
          <w:color w:val="000000"/>
          <w:sz w:val="28"/>
          <w:szCs w:val="28"/>
        </w:rPr>
        <w:t>у</w:t>
      </w:r>
      <w:r w:rsidRPr="00261525">
        <w:rPr>
          <w:color w:val="000000"/>
          <w:sz w:val="28"/>
          <w:szCs w:val="28"/>
        </w:rPr>
        <w:t>, в соответствии с должностными обязанностями.</w:t>
      </w:r>
    </w:p>
    <w:p w:rsidR="003B54F5" w:rsidRPr="00B73F88" w:rsidRDefault="003B54F5" w:rsidP="003B54F5">
      <w:pPr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B73F88">
        <w:rPr>
          <w:color w:val="000000"/>
          <w:sz w:val="28"/>
          <w:szCs w:val="28"/>
        </w:rPr>
        <w:t xml:space="preserve">4.1.3. Текущий контроль соблюдения и исполнения положений настоящего </w:t>
      </w:r>
      <w:r>
        <w:rPr>
          <w:color w:val="000000"/>
          <w:sz w:val="28"/>
          <w:szCs w:val="28"/>
        </w:rPr>
        <w:t>административного р</w:t>
      </w:r>
      <w:r w:rsidRPr="00B73F88">
        <w:rPr>
          <w:color w:val="000000"/>
          <w:sz w:val="28"/>
          <w:szCs w:val="28"/>
        </w:rPr>
        <w:t>егламента осуществляется руководителем органа,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F779CE" w:rsidRPr="00261525" w:rsidRDefault="00F779CE" w:rsidP="003B54F5">
      <w:pPr>
        <w:widowControl w:val="0"/>
        <w:suppressAutoHyphens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9F4A2C" w:rsidRDefault="009F4A2C" w:rsidP="003B54F5">
      <w:pPr>
        <w:widowControl w:val="0"/>
        <w:spacing w:line="240" w:lineRule="exact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61525"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779CE" w:rsidRPr="00261525" w:rsidRDefault="00F779CE" w:rsidP="003B54F5">
      <w:pPr>
        <w:widowControl w:val="0"/>
        <w:spacing w:line="24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4A2C" w:rsidRPr="00261525" w:rsidRDefault="009F4A2C" w:rsidP="0035408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 w:rsidRPr="00261525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F4A2C" w:rsidRPr="00261525" w:rsidRDefault="009F4A2C" w:rsidP="0035408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61525">
        <w:rPr>
          <w:color w:val="000000"/>
          <w:sz w:val="28"/>
          <w:szCs w:val="28"/>
        </w:rPr>
        <w:t xml:space="preserve">4.2.2. </w:t>
      </w:r>
      <w:r w:rsidRPr="00261525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261525">
        <w:rPr>
          <w:color w:val="000000"/>
          <w:sz w:val="28"/>
          <w:szCs w:val="28"/>
        </w:rPr>
        <w:t xml:space="preserve"> </w:t>
      </w:r>
      <w:r w:rsidR="007A4F66">
        <w:rPr>
          <w:color w:val="000000"/>
          <w:sz w:val="28"/>
          <w:szCs w:val="28"/>
        </w:rPr>
        <w:t>председателем органа, предоставляющего муниципальную услугу</w:t>
      </w:r>
      <w:r w:rsidR="003B54F5" w:rsidRPr="00261525">
        <w:rPr>
          <w:color w:val="000000"/>
          <w:sz w:val="28"/>
          <w:szCs w:val="28"/>
        </w:rPr>
        <w:t xml:space="preserve"> </w:t>
      </w:r>
      <w:r w:rsidRPr="00261525">
        <w:rPr>
          <w:color w:val="000000"/>
          <w:sz w:val="28"/>
          <w:szCs w:val="28"/>
        </w:rPr>
        <w:t xml:space="preserve">в соответствии с должностными обязанностями. </w:t>
      </w:r>
    </w:p>
    <w:p w:rsidR="009F4A2C" w:rsidRPr="00261525" w:rsidRDefault="009F4A2C" w:rsidP="00354086">
      <w:pPr>
        <w:widowControl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1525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F4A2C" w:rsidRPr="00261525" w:rsidRDefault="009F4A2C" w:rsidP="00354086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4.2.3.1.</w:t>
      </w:r>
      <w:r w:rsidR="003B54F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поступление информации о нарушении положений </w:t>
      </w:r>
      <w:r w:rsidR="003B54F5">
        <w:rPr>
          <w:rFonts w:eastAsia="Calibri"/>
          <w:color w:val="000000"/>
          <w:sz w:val="28"/>
          <w:szCs w:val="28"/>
          <w:lang w:eastAsia="en-US"/>
        </w:rPr>
        <w:t>а</w:t>
      </w:r>
      <w:r w:rsidRPr="00261525">
        <w:rPr>
          <w:rFonts w:eastAsia="Calibri"/>
          <w:color w:val="000000"/>
          <w:sz w:val="28"/>
          <w:szCs w:val="28"/>
          <w:lang w:eastAsia="en-US"/>
        </w:rPr>
        <w:t>дминистративного регламента;</w:t>
      </w:r>
    </w:p>
    <w:p w:rsidR="009F4A2C" w:rsidRPr="00261525" w:rsidRDefault="009F4A2C" w:rsidP="00354086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4.2.3.2. поручение </w:t>
      </w:r>
      <w:r w:rsidR="003B54F5">
        <w:rPr>
          <w:rFonts w:eastAsia="Calibri"/>
          <w:color w:val="000000"/>
          <w:sz w:val="28"/>
          <w:szCs w:val="28"/>
          <w:lang w:eastAsia="en-US"/>
        </w:rPr>
        <w:t>председателя</w:t>
      </w: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 органа, предоставляющего муниципальную услугу.</w:t>
      </w:r>
    </w:p>
    <w:p w:rsidR="009F4A2C" w:rsidRPr="00261525" w:rsidRDefault="009F4A2C" w:rsidP="00354086">
      <w:pPr>
        <w:suppressLineNumbers/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61525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9F4A2C" w:rsidRDefault="009F4A2C" w:rsidP="00354086">
      <w:pPr>
        <w:suppressLineNumbers/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61525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0" w:history="1">
        <w:r w:rsidRPr="00261525">
          <w:rPr>
            <w:color w:val="000000"/>
            <w:sz w:val="28"/>
            <w:szCs w:val="28"/>
          </w:rPr>
          <w:t>законодательством</w:t>
        </w:r>
      </w:hyperlink>
      <w:r w:rsidRPr="00261525">
        <w:rPr>
          <w:color w:val="000000"/>
          <w:sz w:val="28"/>
          <w:szCs w:val="28"/>
        </w:rPr>
        <w:t xml:space="preserve"> Российской Федерации.</w:t>
      </w:r>
    </w:p>
    <w:p w:rsidR="00F779CE" w:rsidRPr="00261525" w:rsidRDefault="00F779CE" w:rsidP="003B54F5">
      <w:pPr>
        <w:suppressLineNumbers/>
        <w:suppressAutoHyphens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9F4A2C" w:rsidRDefault="009F4A2C" w:rsidP="003B54F5">
      <w:pPr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="00F779CE">
        <w:rPr>
          <w:color w:val="000000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779CE" w:rsidRPr="00261525" w:rsidRDefault="00F779CE" w:rsidP="003B54F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4A2C" w:rsidRPr="00261525" w:rsidRDefault="009F4A2C" w:rsidP="003540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261525">
        <w:rPr>
          <w:color w:val="000000"/>
          <w:sz w:val="28"/>
          <w:szCs w:val="28"/>
        </w:rPr>
        <w:t>органа, предоставляющего муниципальную услугу,</w:t>
      </w: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</w:t>
      </w:r>
      <w:r w:rsidRPr="00261525">
        <w:rPr>
          <w:rFonts w:eastAsia="Calibri"/>
          <w:color w:val="000000"/>
          <w:sz w:val="28"/>
          <w:szCs w:val="28"/>
          <w:lang w:eastAsia="en-US"/>
        </w:rPr>
        <w:lastRenderedPageBreak/>
        <w:t>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F4A2C" w:rsidRDefault="009F4A2C" w:rsidP="003540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261525">
        <w:rPr>
          <w:color w:val="000000"/>
          <w:sz w:val="28"/>
          <w:szCs w:val="28"/>
        </w:rPr>
        <w:t>органа, предоставляющего муниципальную услугу</w:t>
      </w: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61525">
        <w:rPr>
          <w:color w:val="000000"/>
          <w:sz w:val="28"/>
          <w:szCs w:val="28"/>
        </w:rPr>
        <w:t xml:space="preserve"> Российской Федерации</w:t>
      </w: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779CE" w:rsidRDefault="00F779CE" w:rsidP="003B54F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779CE" w:rsidRDefault="00F779CE" w:rsidP="003B54F5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779CE" w:rsidRPr="00261525" w:rsidRDefault="00F779CE" w:rsidP="003B54F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4A2C" w:rsidRPr="00261525" w:rsidRDefault="009F4A2C" w:rsidP="003540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1525">
        <w:rPr>
          <w:rFonts w:eastAsia="Calibri"/>
          <w:color w:val="000000"/>
          <w:sz w:val="28"/>
          <w:szCs w:val="28"/>
          <w:lang w:eastAsia="en-US"/>
        </w:rPr>
        <w:t>4.</w:t>
      </w:r>
      <w:r w:rsidR="003B54F5">
        <w:rPr>
          <w:rFonts w:eastAsia="Calibri"/>
          <w:color w:val="000000"/>
          <w:sz w:val="28"/>
          <w:szCs w:val="28"/>
          <w:lang w:eastAsia="en-US"/>
        </w:rPr>
        <w:t>4.1</w:t>
      </w: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. Контроль за предоставлением муниципальной услуги, в том числе </w:t>
      </w:r>
      <w:r w:rsidRPr="00261525">
        <w:rPr>
          <w:rFonts w:eastAsia="Calibri"/>
          <w:color w:val="000000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B54F5" w:rsidRDefault="009F4A2C" w:rsidP="003B54F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61525">
        <w:rPr>
          <w:rFonts w:eastAsia="Calibri"/>
          <w:color w:val="000000"/>
          <w:sz w:val="28"/>
          <w:szCs w:val="28"/>
          <w:lang w:eastAsia="en-US"/>
        </w:rPr>
        <w:t>4.</w:t>
      </w:r>
      <w:r w:rsidR="003B54F5">
        <w:rPr>
          <w:rFonts w:eastAsia="Calibri"/>
          <w:color w:val="000000"/>
          <w:sz w:val="28"/>
          <w:szCs w:val="28"/>
          <w:lang w:eastAsia="en-US"/>
        </w:rPr>
        <w:t>4.2</w:t>
      </w:r>
      <w:r w:rsidRPr="00261525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3B54F5" w:rsidRPr="00261525">
        <w:rPr>
          <w:rFonts w:eastAsia="Calibri"/>
          <w:color w:val="000000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3B54F5" w:rsidRPr="00261525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="003B54F5" w:rsidRPr="00261525">
        <w:rPr>
          <w:rFonts w:eastAsia="Calibri"/>
          <w:color w:val="000000"/>
          <w:sz w:val="28"/>
          <w:szCs w:val="28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</w:t>
      </w:r>
      <w:r w:rsidR="003B54F5" w:rsidRPr="00024381">
        <w:rPr>
          <w:rFonts w:eastAsia="Calibri"/>
          <w:color w:val="000000"/>
          <w:sz w:val="28"/>
          <w:szCs w:val="28"/>
          <w:lang w:eastAsia="en-US"/>
        </w:rPr>
        <w:t xml:space="preserve">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</w:t>
      </w:r>
      <w:r w:rsidR="003B54F5">
        <w:rPr>
          <w:rFonts w:eastAsia="Calibri"/>
          <w:color w:val="000000"/>
          <w:sz w:val="28"/>
          <w:szCs w:val="28"/>
          <w:lang w:eastAsia="en-US"/>
        </w:rPr>
        <w:t xml:space="preserve">иных нормативных правовых актов </w:t>
      </w:r>
      <w:r w:rsidR="003B54F5" w:rsidRPr="00037EFA">
        <w:rPr>
          <w:rFonts w:eastAsia="Calibri"/>
          <w:color w:val="000000"/>
          <w:sz w:val="28"/>
          <w:szCs w:val="28"/>
        </w:rPr>
        <w:t>и осуществлять иные действия, предусмотренные законодательством Российской Федерации.</w:t>
      </w:r>
    </w:p>
    <w:p w:rsidR="007C5C3C" w:rsidRDefault="009F4A2C" w:rsidP="003B54F5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Cs w:val="28"/>
        </w:rPr>
      </w:pPr>
      <w:r w:rsidRPr="00024381">
        <w:rPr>
          <w:color w:val="000000"/>
          <w:szCs w:val="28"/>
        </w:rPr>
        <w:t xml:space="preserve"> </w:t>
      </w:r>
    </w:p>
    <w:p w:rsidR="00F779CE" w:rsidRPr="00F779CE" w:rsidRDefault="00F779CE" w:rsidP="007A4F66">
      <w:pPr>
        <w:pStyle w:val="aa"/>
        <w:spacing w:after="0" w:line="240" w:lineRule="exact"/>
        <w:ind w:firstLine="709"/>
        <w:jc w:val="center"/>
        <w:rPr>
          <w:b/>
          <w:sz w:val="28"/>
          <w:szCs w:val="28"/>
        </w:rPr>
      </w:pPr>
      <w:r w:rsidRPr="00F779CE">
        <w:rPr>
          <w:b/>
          <w:sz w:val="28"/>
          <w:szCs w:val="28"/>
        </w:rPr>
        <w:t>V.</w:t>
      </w:r>
      <w:r w:rsidRPr="00F779CE">
        <w:rPr>
          <w:sz w:val="28"/>
          <w:szCs w:val="28"/>
        </w:rPr>
        <w:t xml:space="preserve"> </w:t>
      </w:r>
      <w:r w:rsidRPr="00F779CE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</w:t>
      </w:r>
      <w:r w:rsidRPr="00F779CE">
        <w:rPr>
          <w:b/>
          <w:bCs/>
          <w:sz w:val="28"/>
          <w:szCs w:val="28"/>
        </w:rPr>
        <w:br/>
        <w:t>его работников,</w:t>
      </w:r>
      <w:r w:rsidRPr="00F779CE">
        <w:rPr>
          <w:b/>
          <w:sz w:val="28"/>
          <w:szCs w:val="28"/>
        </w:rPr>
        <w:t xml:space="preserve"> </w:t>
      </w:r>
      <w:r w:rsidRPr="00F779CE">
        <w:rPr>
          <w:b/>
          <w:bCs/>
          <w:sz w:val="28"/>
          <w:szCs w:val="28"/>
        </w:rPr>
        <w:t xml:space="preserve">организаций, привлеченных МФЦ в </w:t>
      </w:r>
      <w:hyperlink r:id="rId21" w:history="1">
        <w:r w:rsidRPr="00F779CE">
          <w:rPr>
            <w:b/>
            <w:sz w:val="28"/>
            <w:szCs w:val="28"/>
          </w:rPr>
          <w:t xml:space="preserve">соответствии с </w:t>
        </w:r>
        <w:r w:rsidRPr="00F779CE">
          <w:rPr>
            <w:b/>
            <w:bCs/>
            <w:sz w:val="28"/>
            <w:szCs w:val="28"/>
          </w:rPr>
          <w:t>частью 1.1 статьи 16</w:t>
        </w:r>
      </w:hyperlink>
      <w:r w:rsidRPr="00F779CE">
        <w:rPr>
          <w:b/>
          <w:bCs/>
          <w:sz w:val="28"/>
          <w:szCs w:val="28"/>
        </w:rPr>
        <w:t xml:space="preserve"> Федерального закона № 210-ФЗ</w:t>
      </w:r>
      <w:r w:rsidRPr="00F779CE">
        <w:rPr>
          <w:b/>
          <w:sz w:val="28"/>
          <w:szCs w:val="28"/>
        </w:rPr>
        <w:t>, их работников</w:t>
      </w:r>
    </w:p>
    <w:p w:rsidR="00F779CE" w:rsidRPr="00F779CE" w:rsidRDefault="00F779CE" w:rsidP="003B54F5">
      <w:pPr>
        <w:autoSpaceDE w:val="0"/>
        <w:adjustRightInd w:val="0"/>
        <w:spacing w:before="120" w:after="120" w:line="240" w:lineRule="exact"/>
        <w:ind w:firstLine="709"/>
        <w:jc w:val="center"/>
        <w:rPr>
          <w:b/>
          <w:bCs/>
          <w:sz w:val="28"/>
          <w:szCs w:val="28"/>
        </w:rPr>
      </w:pPr>
    </w:p>
    <w:p w:rsidR="00F779CE" w:rsidRPr="00F779CE" w:rsidRDefault="00F779CE" w:rsidP="003B54F5">
      <w:pPr>
        <w:keepNext/>
        <w:keepLines/>
        <w:suppressAutoHyphens/>
        <w:autoSpaceDN w:val="0"/>
        <w:spacing w:before="120" w:after="120"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 w:val="28"/>
          <w:szCs w:val="28"/>
          <w:lang w:eastAsia="en-US" w:bidi="en-US"/>
        </w:rPr>
      </w:pPr>
      <w:r w:rsidRPr="00F779CE">
        <w:rPr>
          <w:rFonts w:eastAsia="Andale Sans UI"/>
          <w:kern w:val="3"/>
          <w:sz w:val="28"/>
          <w:szCs w:val="28"/>
          <w:lang w:eastAsia="en-US" w:bidi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779CE" w:rsidRPr="00F779CE" w:rsidRDefault="00F779CE" w:rsidP="003B54F5">
      <w:pPr>
        <w:keepNext/>
        <w:keepLines/>
        <w:suppressAutoHyphens/>
        <w:autoSpaceDN w:val="0"/>
        <w:spacing w:before="120" w:after="120"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 w:val="28"/>
          <w:szCs w:val="28"/>
          <w:lang w:eastAsia="en-US" w:bidi="en-US"/>
        </w:rPr>
      </w:pPr>
    </w:p>
    <w:p w:rsidR="00F779CE" w:rsidRPr="00F779CE" w:rsidRDefault="00F779CE" w:rsidP="00F779CE">
      <w:pPr>
        <w:spacing w:line="360" w:lineRule="exact"/>
        <w:ind w:firstLine="709"/>
        <w:jc w:val="both"/>
        <w:rPr>
          <w:sz w:val="28"/>
          <w:szCs w:val="28"/>
        </w:rPr>
      </w:pPr>
      <w:r w:rsidRPr="00F779CE">
        <w:rPr>
          <w:rFonts w:eastAsia="Calibri"/>
          <w:sz w:val="28"/>
          <w:szCs w:val="28"/>
        </w:rPr>
        <w:t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F779CE">
        <w:rPr>
          <w:sz w:val="28"/>
          <w:szCs w:val="28"/>
        </w:rPr>
        <w:t xml:space="preserve"> МФЦ, его работников, </w:t>
      </w:r>
      <w:r w:rsidRPr="00F779CE">
        <w:rPr>
          <w:bCs/>
          <w:sz w:val="28"/>
          <w:szCs w:val="28"/>
        </w:rPr>
        <w:t xml:space="preserve">организаций, привлеченных МФЦ в соответствии с </w:t>
      </w:r>
      <w:hyperlink r:id="rId22" w:history="1">
        <w:r w:rsidRPr="00F779CE">
          <w:rPr>
            <w:bCs/>
            <w:sz w:val="28"/>
            <w:szCs w:val="28"/>
          </w:rPr>
          <w:t>частью 1.1 статьи 16</w:t>
        </w:r>
      </w:hyperlink>
      <w:r w:rsidRPr="00F779CE">
        <w:rPr>
          <w:bCs/>
          <w:sz w:val="28"/>
          <w:szCs w:val="28"/>
        </w:rPr>
        <w:t xml:space="preserve"> Федерального закона № 210-ФЗ</w:t>
      </w:r>
      <w:r w:rsidRPr="00F779CE">
        <w:rPr>
          <w:sz w:val="28"/>
          <w:szCs w:val="28"/>
        </w:rPr>
        <w:t xml:space="preserve"> (далее – </w:t>
      </w:r>
      <w:r w:rsidRPr="00F779CE">
        <w:rPr>
          <w:sz w:val="28"/>
          <w:szCs w:val="28"/>
        </w:rPr>
        <w:lastRenderedPageBreak/>
        <w:t>привлекаемые организации), их работников в досудебном (внесудебном) порядке.</w:t>
      </w:r>
    </w:p>
    <w:p w:rsidR="00F779CE" w:rsidRDefault="00F779CE" w:rsidP="003B54F5">
      <w:pPr>
        <w:keepNext/>
        <w:keepLines/>
        <w:suppressAutoHyphens/>
        <w:autoSpaceDN w:val="0"/>
        <w:spacing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 w:val="28"/>
          <w:szCs w:val="28"/>
          <w:lang w:eastAsia="en-US" w:bidi="en-US"/>
        </w:rPr>
      </w:pPr>
    </w:p>
    <w:p w:rsidR="00F779CE" w:rsidRPr="00F779CE" w:rsidRDefault="00F779CE" w:rsidP="003B54F5">
      <w:pPr>
        <w:keepNext/>
        <w:keepLines/>
        <w:suppressAutoHyphens/>
        <w:autoSpaceDN w:val="0"/>
        <w:spacing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 w:val="28"/>
          <w:szCs w:val="28"/>
          <w:lang w:eastAsia="en-US" w:bidi="en-US"/>
        </w:rPr>
      </w:pPr>
      <w:r w:rsidRPr="00F779CE">
        <w:rPr>
          <w:rFonts w:eastAsia="Andale Sans UI"/>
          <w:kern w:val="3"/>
          <w:sz w:val="28"/>
          <w:szCs w:val="28"/>
          <w:lang w:eastAsia="en-US" w:bidi="en-US"/>
        </w:rPr>
        <w:t xml:space="preserve">5.2. Орган, предоставляющий муниципальную услугу, организация </w:t>
      </w:r>
      <w:r w:rsidRPr="00F779CE">
        <w:rPr>
          <w:rFonts w:eastAsia="Andale Sans UI"/>
          <w:kern w:val="3"/>
          <w:sz w:val="28"/>
          <w:szCs w:val="28"/>
          <w:lang w:eastAsia="en-US" w:bidi="en-US"/>
        </w:rPr>
        <w:br/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F779CE" w:rsidRPr="00F779CE" w:rsidRDefault="00F779CE" w:rsidP="003B54F5">
      <w:pPr>
        <w:keepNext/>
        <w:keepLines/>
        <w:suppressAutoHyphens/>
        <w:autoSpaceDN w:val="0"/>
        <w:spacing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 w:val="28"/>
          <w:szCs w:val="28"/>
          <w:lang w:eastAsia="en-US" w:bidi="en-US"/>
        </w:rPr>
      </w:pPr>
    </w:p>
    <w:p w:rsidR="00F779CE" w:rsidRPr="00F779CE" w:rsidRDefault="00F779CE" w:rsidP="00F779CE">
      <w:pPr>
        <w:autoSpaceDE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F779CE">
        <w:rPr>
          <w:sz w:val="28"/>
          <w:szCs w:val="28"/>
        </w:rPr>
        <w:t xml:space="preserve">5.2.1. </w:t>
      </w:r>
      <w:r w:rsidRPr="00F779CE">
        <w:rPr>
          <w:rFonts w:eastAsia="Calibri"/>
          <w:sz w:val="28"/>
          <w:szCs w:val="28"/>
        </w:rPr>
        <w:t xml:space="preserve">Жалоба на решение и действие (бездействие) </w:t>
      </w:r>
      <w:r w:rsidRPr="00F779CE">
        <w:rPr>
          <w:sz w:val="28"/>
          <w:szCs w:val="28"/>
        </w:rPr>
        <w:t xml:space="preserve">органа, </w:t>
      </w:r>
      <w:r w:rsidRPr="00F779CE">
        <w:rPr>
          <w:rFonts w:eastAsia="Calibri"/>
          <w:sz w:val="28"/>
          <w:szCs w:val="28"/>
        </w:rPr>
        <w:t>предоставляющего муниципальную услугу, должностного лица, муниципального служащего, подается в Администрацию Еловского муниципального округа Пермского края</w:t>
      </w:r>
      <w:r w:rsidRPr="00F779CE">
        <w:rPr>
          <w:sz w:val="28"/>
          <w:szCs w:val="28"/>
        </w:rPr>
        <w:t>.</w:t>
      </w:r>
      <w:r w:rsidRPr="00F779CE" w:rsidDel="00F939E1">
        <w:rPr>
          <w:rFonts w:eastAsia="Calibri"/>
          <w:sz w:val="28"/>
          <w:szCs w:val="28"/>
        </w:rPr>
        <w:t xml:space="preserve"> </w:t>
      </w:r>
    </w:p>
    <w:p w:rsidR="00F779CE" w:rsidRPr="00F779CE" w:rsidRDefault="00F779CE" w:rsidP="00F779CE">
      <w:pPr>
        <w:autoSpaceDE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F779CE">
        <w:rPr>
          <w:rFonts w:eastAsia="Calibri"/>
          <w:sz w:val="28"/>
          <w:szCs w:val="28"/>
        </w:rPr>
        <w:t xml:space="preserve">5.2.2. Жалоба на решение, принятое руководителем </w:t>
      </w:r>
      <w:r w:rsidRPr="00F779CE">
        <w:rPr>
          <w:sz w:val="28"/>
          <w:szCs w:val="28"/>
        </w:rPr>
        <w:t>органа, предоставляющего муниципальную услугу,</w:t>
      </w:r>
      <w:r w:rsidRPr="00F779CE">
        <w:rPr>
          <w:rFonts w:eastAsia="Calibri"/>
          <w:sz w:val="28"/>
          <w:szCs w:val="28"/>
        </w:rPr>
        <w:t xml:space="preserve"> подается Администрацию Еловского муниципального округа Пермского края.</w:t>
      </w:r>
    </w:p>
    <w:p w:rsidR="00F779CE" w:rsidRPr="00F779CE" w:rsidRDefault="00F779CE" w:rsidP="00F779CE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F779CE">
        <w:rPr>
          <w:rFonts w:eastAsia="Calibri"/>
          <w:sz w:val="28"/>
          <w:szCs w:val="28"/>
        </w:rPr>
        <w:t xml:space="preserve">5.2.3. </w:t>
      </w:r>
      <w:r w:rsidRPr="00F779CE">
        <w:rPr>
          <w:sz w:val="28"/>
          <w:szCs w:val="28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</w:t>
      </w:r>
      <w:r w:rsidRPr="00F779CE">
        <w:rPr>
          <w:sz w:val="28"/>
          <w:szCs w:val="28"/>
        </w:rPr>
        <w:br/>
        <w:t>в Министерство информационного развития и связи Пермского края (далее – Министерство).</w:t>
      </w:r>
    </w:p>
    <w:p w:rsidR="00F779CE" w:rsidRPr="00F779CE" w:rsidRDefault="00F779CE" w:rsidP="00F779CE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F779CE">
        <w:rPr>
          <w:sz w:val="28"/>
          <w:szCs w:val="28"/>
        </w:rPr>
        <w:t>5.2.4. Жалобы на решения и действия (бездействие) работника МФЦ подается руководителю МФЦ.</w:t>
      </w:r>
    </w:p>
    <w:p w:rsidR="00F779CE" w:rsidRPr="00F779CE" w:rsidRDefault="00F779CE" w:rsidP="00F779CE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779CE">
        <w:rPr>
          <w:sz w:val="28"/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7C5C3C" w:rsidRDefault="007C5C3C" w:rsidP="003B54F5">
      <w:pPr>
        <w:keepNext/>
        <w:keepLines/>
        <w:suppressAutoHyphens/>
        <w:autoSpaceDN w:val="0"/>
        <w:spacing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 w:val="28"/>
          <w:szCs w:val="28"/>
          <w:lang w:eastAsia="en-US" w:bidi="en-US"/>
        </w:rPr>
      </w:pPr>
    </w:p>
    <w:p w:rsidR="00F779CE" w:rsidRPr="00F779CE" w:rsidRDefault="00F779CE" w:rsidP="003B54F5">
      <w:pPr>
        <w:keepNext/>
        <w:keepLines/>
        <w:suppressAutoHyphens/>
        <w:autoSpaceDN w:val="0"/>
        <w:spacing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 w:val="28"/>
          <w:szCs w:val="28"/>
          <w:lang w:eastAsia="en-US" w:bidi="en-US"/>
        </w:rPr>
      </w:pPr>
      <w:r w:rsidRPr="00F779CE">
        <w:rPr>
          <w:rFonts w:eastAsia="Andale Sans UI"/>
          <w:kern w:val="3"/>
          <w:sz w:val="28"/>
          <w:szCs w:val="28"/>
          <w:lang w:eastAsia="en-US"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779CE" w:rsidRPr="00F779CE" w:rsidRDefault="00F779CE" w:rsidP="003B54F5">
      <w:pPr>
        <w:keepNext/>
        <w:keepLines/>
        <w:suppressAutoHyphens/>
        <w:autoSpaceDN w:val="0"/>
        <w:spacing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 w:val="28"/>
          <w:szCs w:val="28"/>
          <w:lang w:eastAsia="en-US" w:bidi="en-US"/>
        </w:rPr>
      </w:pPr>
    </w:p>
    <w:p w:rsidR="00F779CE" w:rsidRPr="00F779CE" w:rsidRDefault="00F779CE" w:rsidP="00F779CE">
      <w:pPr>
        <w:spacing w:line="360" w:lineRule="exact"/>
        <w:ind w:firstLine="709"/>
        <w:jc w:val="both"/>
        <w:rPr>
          <w:sz w:val="28"/>
          <w:szCs w:val="28"/>
        </w:rPr>
      </w:pPr>
      <w:r w:rsidRPr="00F779CE">
        <w:rPr>
          <w:sz w:val="28"/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F779CE">
        <w:rPr>
          <w:rFonts w:eastAsia="Calibri"/>
          <w:sz w:val="28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F779CE">
        <w:rPr>
          <w:sz w:val="28"/>
          <w:szCs w:val="28"/>
        </w:rPr>
        <w:t>посредством размещения информации:</w:t>
      </w:r>
    </w:p>
    <w:p w:rsidR="00F779CE" w:rsidRPr="00F779CE" w:rsidRDefault="00F779CE" w:rsidP="00F779CE">
      <w:pPr>
        <w:spacing w:line="360" w:lineRule="exact"/>
        <w:ind w:firstLine="709"/>
        <w:jc w:val="both"/>
        <w:rPr>
          <w:sz w:val="28"/>
          <w:szCs w:val="28"/>
        </w:rPr>
      </w:pPr>
      <w:r w:rsidRPr="00F779CE">
        <w:rPr>
          <w:sz w:val="28"/>
          <w:szCs w:val="28"/>
        </w:rPr>
        <w:t>5.3.1.1. на Едином портале;</w:t>
      </w:r>
    </w:p>
    <w:p w:rsidR="00F779CE" w:rsidRPr="00F779CE" w:rsidRDefault="00F779CE" w:rsidP="00F779CE">
      <w:pPr>
        <w:spacing w:line="360" w:lineRule="exact"/>
        <w:ind w:firstLine="709"/>
        <w:jc w:val="both"/>
        <w:rPr>
          <w:sz w:val="28"/>
          <w:szCs w:val="28"/>
        </w:rPr>
      </w:pPr>
      <w:r w:rsidRPr="00F779CE">
        <w:rPr>
          <w:sz w:val="28"/>
          <w:szCs w:val="28"/>
        </w:rPr>
        <w:t>5.3.1.2. на официальном сайте ОМСУ;</w:t>
      </w:r>
    </w:p>
    <w:p w:rsidR="00F779CE" w:rsidRDefault="00F779CE" w:rsidP="00F779CE">
      <w:pPr>
        <w:spacing w:line="360" w:lineRule="exact"/>
        <w:ind w:firstLine="709"/>
        <w:jc w:val="both"/>
        <w:rPr>
          <w:sz w:val="28"/>
          <w:szCs w:val="28"/>
        </w:rPr>
      </w:pPr>
      <w:r w:rsidRPr="00F779CE">
        <w:rPr>
          <w:sz w:val="28"/>
          <w:szCs w:val="28"/>
        </w:rPr>
        <w:t>5.3.1.3. на стендах в местах предоставления муниципальных услуг.</w:t>
      </w:r>
    </w:p>
    <w:p w:rsidR="003B54F5" w:rsidRPr="00F779CE" w:rsidRDefault="003B54F5" w:rsidP="003B54F5">
      <w:pPr>
        <w:spacing w:line="240" w:lineRule="exact"/>
        <w:ind w:firstLine="709"/>
        <w:jc w:val="both"/>
        <w:rPr>
          <w:sz w:val="28"/>
          <w:szCs w:val="28"/>
        </w:rPr>
      </w:pPr>
    </w:p>
    <w:p w:rsidR="00F779CE" w:rsidRPr="00F779CE" w:rsidRDefault="007C5C3C" w:rsidP="003B54F5">
      <w:pPr>
        <w:keepNext/>
        <w:keepLines/>
        <w:suppressAutoHyphens/>
        <w:autoSpaceDN w:val="0"/>
        <w:spacing w:before="120"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 w:val="28"/>
          <w:szCs w:val="28"/>
          <w:lang w:eastAsia="en-US" w:bidi="en-US"/>
        </w:rPr>
      </w:pPr>
      <w:r>
        <w:rPr>
          <w:rFonts w:eastAsia="Andale Sans UI"/>
          <w:kern w:val="3"/>
          <w:sz w:val="28"/>
          <w:szCs w:val="28"/>
          <w:lang w:eastAsia="en-US" w:bidi="en-US"/>
        </w:rPr>
        <w:t>5</w:t>
      </w:r>
      <w:r w:rsidR="00F779CE" w:rsidRPr="00F779CE">
        <w:rPr>
          <w:rFonts w:eastAsia="Andale Sans UI"/>
          <w:kern w:val="3"/>
          <w:sz w:val="28"/>
          <w:szCs w:val="28"/>
          <w:lang w:eastAsia="en-US" w:bidi="en-US"/>
        </w:rPr>
        <w:t>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F779CE" w:rsidRPr="00F779CE" w:rsidRDefault="00F779CE" w:rsidP="003B54F5">
      <w:pPr>
        <w:keepNext/>
        <w:keepLines/>
        <w:suppressAutoHyphens/>
        <w:autoSpaceDN w:val="0"/>
        <w:spacing w:before="120"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 w:val="28"/>
          <w:szCs w:val="28"/>
          <w:lang w:eastAsia="en-US" w:bidi="en-US"/>
        </w:rPr>
      </w:pPr>
    </w:p>
    <w:p w:rsidR="00F779CE" w:rsidRPr="00F779CE" w:rsidRDefault="00F779CE" w:rsidP="00F779CE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779CE">
        <w:rPr>
          <w:sz w:val="28"/>
          <w:szCs w:val="28"/>
        </w:rPr>
        <w:t>5.4.1. Федеральный закон № 210-ФЗ;</w:t>
      </w:r>
    </w:p>
    <w:p w:rsidR="00F779CE" w:rsidRPr="00F779CE" w:rsidRDefault="00F779CE" w:rsidP="00F779CE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779CE">
        <w:rPr>
          <w:sz w:val="28"/>
          <w:szCs w:val="28"/>
        </w:rPr>
        <w:lastRenderedPageBreak/>
        <w:t xml:space="preserve">5.4.2.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F779CE">
        <w:rPr>
          <w:sz w:val="28"/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F779CE">
        <w:rPr>
          <w:sz w:val="28"/>
          <w:szCs w:val="28"/>
        </w:rPr>
        <w:br/>
        <w:t xml:space="preserve">а также многофункциональных центров предоставления государственных </w:t>
      </w:r>
      <w:r w:rsidRPr="00F779CE">
        <w:rPr>
          <w:sz w:val="28"/>
          <w:szCs w:val="28"/>
        </w:rPr>
        <w:br/>
        <w:t>и муниципальных услуг и их работников»;</w:t>
      </w:r>
    </w:p>
    <w:p w:rsidR="00F779CE" w:rsidRPr="00F779CE" w:rsidRDefault="00F779CE" w:rsidP="00F779C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779CE">
        <w:rPr>
          <w:sz w:val="28"/>
          <w:szCs w:val="28"/>
        </w:rPr>
        <w:t xml:space="preserve">5.4.3. Постановление Администрации Еловского муниципального округа Пермского края от </w:t>
      </w:r>
      <w:r w:rsidR="007A4F66">
        <w:rPr>
          <w:sz w:val="28"/>
          <w:szCs w:val="28"/>
        </w:rPr>
        <w:t xml:space="preserve">23 декабря 2021 г. </w:t>
      </w:r>
      <w:r w:rsidRPr="00F779CE">
        <w:rPr>
          <w:sz w:val="28"/>
          <w:szCs w:val="28"/>
        </w:rPr>
        <w:t xml:space="preserve">№ </w:t>
      </w:r>
      <w:r w:rsidR="007A4F66">
        <w:rPr>
          <w:sz w:val="28"/>
          <w:szCs w:val="28"/>
        </w:rPr>
        <w:t xml:space="preserve">645-п </w:t>
      </w:r>
      <w:r w:rsidRPr="00F779CE">
        <w:rPr>
          <w:sz w:val="28"/>
          <w:szCs w:val="28"/>
        </w:rPr>
        <w:t xml:space="preserve">«Об утверждении </w:t>
      </w:r>
      <w:hyperlink w:anchor="Par42" w:tooltip="ПОРЯДОК" w:history="1">
        <w:r w:rsidRPr="00F779CE">
          <w:rPr>
            <w:bCs/>
            <w:sz w:val="28"/>
            <w:szCs w:val="28"/>
          </w:rPr>
          <w:t>Порядка</w:t>
        </w:r>
      </w:hyperlink>
      <w:r w:rsidRPr="00F779CE">
        <w:rPr>
          <w:bCs/>
          <w:sz w:val="28"/>
          <w:szCs w:val="28"/>
        </w:rPr>
        <w:t xml:space="preserve"> подачи и рассмотрения жалоб на решения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органов Администрации Еловского муниципального округа Пермского края при предоставлении муниципальных услуг».</w:t>
      </w:r>
    </w:p>
    <w:p w:rsidR="000F4C64" w:rsidRDefault="000F4C64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7C5C3C" w:rsidRDefault="007C5C3C" w:rsidP="00E56C18">
      <w:pPr>
        <w:autoSpaceDE w:val="0"/>
        <w:autoSpaceDN w:val="0"/>
        <w:adjustRightInd w:val="0"/>
        <w:contextualSpacing/>
      </w:pPr>
    </w:p>
    <w:p w:rsidR="000F4C64" w:rsidRDefault="000F4C64" w:rsidP="00E56C18">
      <w:pPr>
        <w:autoSpaceDE w:val="0"/>
        <w:autoSpaceDN w:val="0"/>
        <w:adjustRightInd w:val="0"/>
        <w:contextualSpacing/>
      </w:pPr>
    </w:p>
    <w:p w:rsidR="003B54F5" w:rsidRDefault="003B54F5" w:rsidP="00354086">
      <w:pPr>
        <w:tabs>
          <w:tab w:val="left" w:pos="5954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B54F5" w:rsidRDefault="003B54F5" w:rsidP="00354086">
      <w:pPr>
        <w:tabs>
          <w:tab w:val="left" w:pos="5954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B54F5" w:rsidRDefault="003B54F5" w:rsidP="00354086">
      <w:pPr>
        <w:tabs>
          <w:tab w:val="left" w:pos="5954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B54F5" w:rsidRDefault="003B54F5" w:rsidP="00354086">
      <w:pPr>
        <w:tabs>
          <w:tab w:val="left" w:pos="5954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B54F5" w:rsidRDefault="003B54F5" w:rsidP="00354086">
      <w:pPr>
        <w:tabs>
          <w:tab w:val="left" w:pos="5954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B54F5" w:rsidRDefault="003B54F5" w:rsidP="00354086">
      <w:pPr>
        <w:tabs>
          <w:tab w:val="left" w:pos="5954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B54F5" w:rsidRDefault="003B54F5" w:rsidP="00354086">
      <w:pPr>
        <w:tabs>
          <w:tab w:val="left" w:pos="5954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B54F5" w:rsidRDefault="003B54F5" w:rsidP="00354086">
      <w:pPr>
        <w:tabs>
          <w:tab w:val="left" w:pos="5954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B54F5" w:rsidRDefault="003B54F5" w:rsidP="00354086">
      <w:pPr>
        <w:tabs>
          <w:tab w:val="left" w:pos="5954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B54F5" w:rsidRDefault="003B54F5" w:rsidP="00354086">
      <w:pPr>
        <w:tabs>
          <w:tab w:val="left" w:pos="5954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sectPr w:rsidR="003B54F5" w:rsidSect="00261F3E">
      <w:headerReference w:type="even" r:id="rId23"/>
      <w:headerReference w:type="default" r:id="rId24"/>
      <w:pgSz w:w="11906" w:h="16838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A8" w:rsidRDefault="00ED10A8">
      <w:r>
        <w:separator/>
      </w:r>
    </w:p>
  </w:endnote>
  <w:endnote w:type="continuationSeparator" w:id="0">
    <w:p w:rsidR="00ED10A8" w:rsidRDefault="00E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A8" w:rsidRDefault="00ED10A8">
      <w:r>
        <w:separator/>
      </w:r>
    </w:p>
  </w:footnote>
  <w:footnote w:type="continuationSeparator" w:id="0">
    <w:p w:rsidR="00ED10A8" w:rsidRDefault="00ED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54" w:rsidRDefault="006A55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1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154" w:rsidRDefault="00E351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54" w:rsidRDefault="006A55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1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557">
      <w:rPr>
        <w:rStyle w:val="a5"/>
        <w:noProof/>
      </w:rPr>
      <w:t>25</w:t>
    </w:r>
    <w:r>
      <w:rPr>
        <w:rStyle w:val="a5"/>
      </w:rPr>
      <w:fldChar w:fldCharType="end"/>
    </w:r>
  </w:p>
  <w:p w:rsidR="00E35154" w:rsidRDefault="00E35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719"/>
    <w:multiLevelType w:val="multilevel"/>
    <w:tmpl w:val="DEE2351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65A0F11"/>
    <w:multiLevelType w:val="hybridMultilevel"/>
    <w:tmpl w:val="6C987480"/>
    <w:lvl w:ilvl="0" w:tplc="FA8ED1D6">
      <w:start w:val="1"/>
      <w:numFmt w:val="decimal"/>
      <w:lvlText w:val="%1."/>
      <w:lvlJc w:val="left"/>
      <w:pPr>
        <w:tabs>
          <w:tab w:val="num" w:pos="1806"/>
        </w:tabs>
        <w:ind w:left="709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C26A31"/>
    <w:multiLevelType w:val="multilevel"/>
    <w:tmpl w:val="57445F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1B68FE"/>
    <w:multiLevelType w:val="multilevel"/>
    <w:tmpl w:val="569AB2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3572731"/>
    <w:multiLevelType w:val="multilevel"/>
    <w:tmpl w:val="750CC5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54B02B2B"/>
    <w:multiLevelType w:val="multilevel"/>
    <w:tmpl w:val="10607C5C"/>
    <w:lvl w:ilvl="0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9A97E68"/>
    <w:multiLevelType w:val="hybridMultilevel"/>
    <w:tmpl w:val="796EEDAA"/>
    <w:lvl w:ilvl="0" w:tplc="FA8ED1D6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B7B79"/>
    <w:multiLevelType w:val="hybridMultilevel"/>
    <w:tmpl w:val="348C36CE"/>
    <w:lvl w:ilvl="0" w:tplc="FA8ED1D6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3061D"/>
    <w:multiLevelType w:val="multilevel"/>
    <w:tmpl w:val="60FC0B2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57"/>
    <w:rsid w:val="000079A0"/>
    <w:rsid w:val="00031112"/>
    <w:rsid w:val="00042E73"/>
    <w:rsid w:val="000508DF"/>
    <w:rsid w:val="00054D11"/>
    <w:rsid w:val="0005663B"/>
    <w:rsid w:val="00071A5B"/>
    <w:rsid w:val="0008100E"/>
    <w:rsid w:val="00093E0D"/>
    <w:rsid w:val="000A0510"/>
    <w:rsid w:val="000B3405"/>
    <w:rsid w:val="000C2C81"/>
    <w:rsid w:val="000D33F3"/>
    <w:rsid w:val="000D7C57"/>
    <w:rsid w:val="000F4C64"/>
    <w:rsid w:val="000F4EA5"/>
    <w:rsid w:val="00103E40"/>
    <w:rsid w:val="001305C4"/>
    <w:rsid w:val="00173FC8"/>
    <w:rsid w:val="0017508F"/>
    <w:rsid w:val="00180B0F"/>
    <w:rsid w:val="001B6360"/>
    <w:rsid w:val="001B6D48"/>
    <w:rsid w:val="001F1BBB"/>
    <w:rsid w:val="001F49D1"/>
    <w:rsid w:val="002064C2"/>
    <w:rsid w:val="0022075C"/>
    <w:rsid w:val="002365A5"/>
    <w:rsid w:val="00251BED"/>
    <w:rsid w:val="00253CCA"/>
    <w:rsid w:val="00261335"/>
    <w:rsid w:val="00261F3E"/>
    <w:rsid w:val="00265171"/>
    <w:rsid w:val="00270DFB"/>
    <w:rsid w:val="00275682"/>
    <w:rsid w:val="00280817"/>
    <w:rsid w:val="002873F7"/>
    <w:rsid w:val="002C00B9"/>
    <w:rsid w:val="002D10D5"/>
    <w:rsid w:val="002D7864"/>
    <w:rsid w:val="002E0D3A"/>
    <w:rsid w:val="002E2468"/>
    <w:rsid w:val="002E6898"/>
    <w:rsid w:val="002F7857"/>
    <w:rsid w:val="00303CF2"/>
    <w:rsid w:val="0031390B"/>
    <w:rsid w:val="0031408D"/>
    <w:rsid w:val="003237BD"/>
    <w:rsid w:val="0032544C"/>
    <w:rsid w:val="00330823"/>
    <w:rsid w:val="00331E92"/>
    <w:rsid w:val="00354086"/>
    <w:rsid w:val="00365932"/>
    <w:rsid w:val="00366027"/>
    <w:rsid w:val="00373D89"/>
    <w:rsid w:val="0038747E"/>
    <w:rsid w:val="00392519"/>
    <w:rsid w:val="003A1D3F"/>
    <w:rsid w:val="003A2FD7"/>
    <w:rsid w:val="003A78C6"/>
    <w:rsid w:val="003B3448"/>
    <w:rsid w:val="003B54F5"/>
    <w:rsid w:val="003B6ED6"/>
    <w:rsid w:val="003C10A1"/>
    <w:rsid w:val="003D1A9E"/>
    <w:rsid w:val="00407B14"/>
    <w:rsid w:val="00423123"/>
    <w:rsid w:val="00423705"/>
    <w:rsid w:val="0042685E"/>
    <w:rsid w:val="00443AFA"/>
    <w:rsid w:val="004449F7"/>
    <w:rsid w:val="00452F02"/>
    <w:rsid w:val="00475006"/>
    <w:rsid w:val="00475F77"/>
    <w:rsid w:val="004851F3"/>
    <w:rsid w:val="00493EC0"/>
    <w:rsid w:val="00494CB5"/>
    <w:rsid w:val="004C2182"/>
    <w:rsid w:val="004C31FB"/>
    <w:rsid w:val="004C394C"/>
    <w:rsid w:val="004C7667"/>
    <w:rsid w:val="004D1AFF"/>
    <w:rsid w:val="004D2DE3"/>
    <w:rsid w:val="004D5134"/>
    <w:rsid w:val="004F19C2"/>
    <w:rsid w:val="00505B33"/>
    <w:rsid w:val="00515C6D"/>
    <w:rsid w:val="0051681D"/>
    <w:rsid w:val="005214D6"/>
    <w:rsid w:val="00521CBF"/>
    <w:rsid w:val="00540B63"/>
    <w:rsid w:val="00541217"/>
    <w:rsid w:val="00545ECA"/>
    <w:rsid w:val="00547957"/>
    <w:rsid w:val="00554E4E"/>
    <w:rsid w:val="00570705"/>
    <w:rsid w:val="005717F9"/>
    <w:rsid w:val="00573F35"/>
    <w:rsid w:val="00585C2C"/>
    <w:rsid w:val="005A5559"/>
    <w:rsid w:val="005B3EA4"/>
    <w:rsid w:val="005B5557"/>
    <w:rsid w:val="005C122D"/>
    <w:rsid w:val="005C510F"/>
    <w:rsid w:val="005E616B"/>
    <w:rsid w:val="005F7D9A"/>
    <w:rsid w:val="00602DA9"/>
    <w:rsid w:val="00623D90"/>
    <w:rsid w:val="00636EB8"/>
    <w:rsid w:val="00650071"/>
    <w:rsid w:val="00651746"/>
    <w:rsid w:val="0065435E"/>
    <w:rsid w:val="0066599F"/>
    <w:rsid w:val="00670F31"/>
    <w:rsid w:val="00671718"/>
    <w:rsid w:val="0068122A"/>
    <w:rsid w:val="00681D57"/>
    <w:rsid w:val="00682D94"/>
    <w:rsid w:val="00686E05"/>
    <w:rsid w:val="006872B1"/>
    <w:rsid w:val="006A0931"/>
    <w:rsid w:val="006A5596"/>
    <w:rsid w:val="006A5D7B"/>
    <w:rsid w:val="006D222C"/>
    <w:rsid w:val="006D24A7"/>
    <w:rsid w:val="006D6219"/>
    <w:rsid w:val="006F4541"/>
    <w:rsid w:val="006F6CD8"/>
    <w:rsid w:val="007039CE"/>
    <w:rsid w:val="007044EB"/>
    <w:rsid w:val="00710055"/>
    <w:rsid w:val="007230A7"/>
    <w:rsid w:val="007435EB"/>
    <w:rsid w:val="00745481"/>
    <w:rsid w:val="0076209B"/>
    <w:rsid w:val="007672AE"/>
    <w:rsid w:val="0077059E"/>
    <w:rsid w:val="00787AFC"/>
    <w:rsid w:val="0079630E"/>
    <w:rsid w:val="007A0707"/>
    <w:rsid w:val="007A2D22"/>
    <w:rsid w:val="007A4F66"/>
    <w:rsid w:val="007A62D1"/>
    <w:rsid w:val="007A6660"/>
    <w:rsid w:val="007B159E"/>
    <w:rsid w:val="007B15BD"/>
    <w:rsid w:val="007B606B"/>
    <w:rsid w:val="007B78D9"/>
    <w:rsid w:val="007C5C3C"/>
    <w:rsid w:val="007D0765"/>
    <w:rsid w:val="007D72DC"/>
    <w:rsid w:val="007E15D1"/>
    <w:rsid w:val="007F00A5"/>
    <w:rsid w:val="007F54FE"/>
    <w:rsid w:val="00801597"/>
    <w:rsid w:val="008107C9"/>
    <w:rsid w:val="00811A11"/>
    <w:rsid w:val="00833400"/>
    <w:rsid w:val="00852A59"/>
    <w:rsid w:val="008567FD"/>
    <w:rsid w:val="00865E37"/>
    <w:rsid w:val="00874041"/>
    <w:rsid w:val="00875F2D"/>
    <w:rsid w:val="00892911"/>
    <w:rsid w:val="00894968"/>
    <w:rsid w:val="008D564D"/>
    <w:rsid w:val="008E2A99"/>
    <w:rsid w:val="009118BF"/>
    <w:rsid w:val="00921A39"/>
    <w:rsid w:val="00933566"/>
    <w:rsid w:val="00944CB3"/>
    <w:rsid w:val="00970DFD"/>
    <w:rsid w:val="0098281C"/>
    <w:rsid w:val="00982E2E"/>
    <w:rsid w:val="009A3F25"/>
    <w:rsid w:val="009B2E31"/>
    <w:rsid w:val="009D4F9B"/>
    <w:rsid w:val="009E7E8C"/>
    <w:rsid w:val="009F4A2C"/>
    <w:rsid w:val="00A06036"/>
    <w:rsid w:val="00A21ACF"/>
    <w:rsid w:val="00A23EE1"/>
    <w:rsid w:val="00A41EF2"/>
    <w:rsid w:val="00A55515"/>
    <w:rsid w:val="00A604AA"/>
    <w:rsid w:val="00A606C9"/>
    <w:rsid w:val="00A85E0D"/>
    <w:rsid w:val="00A92EB6"/>
    <w:rsid w:val="00A95840"/>
    <w:rsid w:val="00AA1CA3"/>
    <w:rsid w:val="00AF6A6D"/>
    <w:rsid w:val="00B21C44"/>
    <w:rsid w:val="00B362EB"/>
    <w:rsid w:val="00B41288"/>
    <w:rsid w:val="00B4598C"/>
    <w:rsid w:val="00B463BB"/>
    <w:rsid w:val="00B477B5"/>
    <w:rsid w:val="00B5026B"/>
    <w:rsid w:val="00B60317"/>
    <w:rsid w:val="00B94A20"/>
    <w:rsid w:val="00B97846"/>
    <w:rsid w:val="00BA2CF9"/>
    <w:rsid w:val="00BA3536"/>
    <w:rsid w:val="00BB149D"/>
    <w:rsid w:val="00BB22A8"/>
    <w:rsid w:val="00BB3523"/>
    <w:rsid w:val="00BE08A2"/>
    <w:rsid w:val="00BF5807"/>
    <w:rsid w:val="00BF625C"/>
    <w:rsid w:val="00BF64F5"/>
    <w:rsid w:val="00C04B32"/>
    <w:rsid w:val="00C0789E"/>
    <w:rsid w:val="00C51A63"/>
    <w:rsid w:val="00C554B0"/>
    <w:rsid w:val="00C63FF4"/>
    <w:rsid w:val="00C71885"/>
    <w:rsid w:val="00C75A33"/>
    <w:rsid w:val="00C76FA3"/>
    <w:rsid w:val="00C80DC2"/>
    <w:rsid w:val="00C840C9"/>
    <w:rsid w:val="00C942A9"/>
    <w:rsid w:val="00CC0553"/>
    <w:rsid w:val="00CC751E"/>
    <w:rsid w:val="00CD04A0"/>
    <w:rsid w:val="00CD785C"/>
    <w:rsid w:val="00CE14D2"/>
    <w:rsid w:val="00CE4582"/>
    <w:rsid w:val="00CF3DC6"/>
    <w:rsid w:val="00CF4867"/>
    <w:rsid w:val="00D04C6C"/>
    <w:rsid w:val="00D06C92"/>
    <w:rsid w:val="00D07373"/>
    <w:rsid w:val="00D1283F"/>
    <w:rsid w:val="00D22868"/>
    <w:rsid w:val="00D2322F"/>
    <w:rsid w:val="00D30AD5"/>
    <w:rsid w:val="00D373EB"/>
    <w:rsid w:val="00D458B5"/>
    <w:rsid w:val="00D51BB6"/>
    <w:rsid w:val="00D549A7"/>
    <w:rsid w:val="00D61980"/>
    <w:rsid w:val="00D64852"/>
    <w:rsid w:val="00D65603"/>
    <w:rsid w:val="00D71CDC"/>
    <w:rsid w:val="00D80D11"/>
    <w:rsid w:val="00D90D27"/>
    <w:rsid w:val="00D95D68"/>
    <w:rsid w:val="00DD3EFD"/>
    <w:rsid w:val="00DE0670"/>
    <w:rsid w:val="00DF0C39"/>
    <w:rsid w:val="00E05BD0"/>
    <w:rsid w:val="00E0614A"/>
    <w:rsid w:val="00E0682C"/>
    <w:rsid w:val="00E1018B"/>
    <w:rsid w:val="00E1789E"/>
    <w:rsid w:val="00E24112"/>
    <w:rsid w:val="00E26287"/>
    <w:rsid w:val="00E332E1"/>
    <w:rsid w:val="00E35154"/>
    <w:rsid w:val="00E56C18"/>
    <w:rsid w:val="00E93E67"/>
    <w:rsid w:val="00E94AC6"/>
    <w:rsid w:val="00E95B6F"/>
    <w:rsid w:val="00EA2A93"/>
    <w:rsid w:val="00EA5536"/>
    <w:rsid w:val="00EB2106"/>
    <w:rsid w:val="00EB2A68"/>
    <w:rsid w:val="00EC2036"/>
    <w:rsid w:val="00ED10A8"/>
    <w:rsid w:val="00ED2107"/>
    <w:rsid w:val="00ED7EA0"/>
    <w:rsid w:val="00EE28B6"/>
    <w:rsid w:val="00EF17AB"/>
    <w:rsid w:val="00EF537E"/>
    <w:rsid w:val="00F128BC"/>
    <w:rsid w:val="00F15211"/>
    <w:rsid w:val="00F22614"/>
    <w:rsid w:val="00F34667"/>
    <w:rsid w:val="00F34CE4"/>
    <w:rsid w:val="00F42021"/>
    <w:rsid w:val="00F450BB"/>
    <w:rsid w:val="00F458FF"/>
    <w:rsid w:val="00F504F3"/>
    <w:rsid w:val="00F5085D"/>
    <w:rsid w:val="00F722FE"/>
    <w:rsid w:val="00F779CE"/>
    <w:rsid w:val="00F8434D"/>
    <w:rsid w:val="00F93371"/>
    <w:rsid w:val="00F94E59"/>
    <w:rsid w:val="00FA04C6"/>
    <w:rsid w:val="00FD0C75"/>
    <w:rsid w:val="00FE0EFB"/>
    <w:rsid w:val="00FE2108"/>
    <w:rsid w:val="00FF0C94"/>
    <w:rsid w:val="00FF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99"/>
  </w:style>
  <w:style w:type="paragraph" w:styleId="1">
    <w:name w:val="heading 1"/>
    <w:basedOn w:val="a"/>
    <w:next w:val="a"/>
    <w:qFormat/>
    <w:rsid w:val="008E2A99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</w:rPr>
  </w:style>
  <w:style w:type="paragraph" w:styleId="2">
    <w:name w:val="heading 2"/>
    <w:basedOn w:val="a"/>
    <w:next w:val="a"/>
    <w:qFormat/>
    <w:rsid w:val="008E2A99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E2A9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8E2A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8E2A99"/>
  </w:style>
  <w:style w:type="paragraph" w:styleId="a6">
    <w:name w:val="caption"/>
    <w:basedOn w:val="a"/>
    <w:next w:val="a"/>
    <w:qFormat/>
    <w:rsid w:val="008E2A99"/>
    <w:pPr>
      <w:spacing w:line="360" w:lineRule="exact"/>
      <w:jc w:val="both"/>
    </w:pPr>
    <w:rPr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37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73EB"/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a"/>
    <w:qFormat/>
    <w:rsid w:val="00C80DC2"/>
    <w:pPr>
      <w:suppressAutoHyphens/>
      <w:spacing w:after="480" w:line="240" w:lineRule="exact"/>
    </w:pPr>
    <w:rPr>
      <w:b/>
      <w:sz w:val="28"/>
    </w:rPr>
  </w:style>
  <w:style w:type="paragraph" w:styleId="aa">
    <w:name w:val="Body Text"/>
    <w:basedOn w:val="a"/>
    <w:link w:val="ab"/>
    <w:uiPriority w:val="99"/>
    <w:unhideWhenUsed/>
    <w:rsid w:val="00C80DC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0DC2"/>
  </w:style>
  <w:style w:type="character" w:styleId="ac">
    <w:name w:val="Hyperlink"/>
    <w:uiPriority w:val="99"/>
    <w:unhideWhenUsed/>
    <w:rsid w:val="00F42021"/>
    <w:rPr>
      <w:color w:val="0000FF"/>
      <w:u w:val="single"/>
    </w:rPr>
  </w:style>
  <w:style w:type="paragraph" w:styleId="ad">
    <w:name w:val="footnote text"/>
    <w:basedOn w:val="a"/>
    <w:link w:val="ae"/>
    <w:uiPriority w:val="99"/>
    <w:qFormat/>
    <w:rsid w:val="00B97846"/>
  </w:style>
  <w:style w:type="character" w:customStyle="1" w:styleId="ae">
    <w:name w:val="Текст сноски Знак"/>
    <w:basedOn w:val="a0"/>
    <w:link w:val="ad"/>
    <w:uiPriority w:val="99"/>
    <w:rsid w:val="00B97846"/>
  </w:style>
  <w:style w:type="character" w:styleId="af">
    <w:name w:val="footnote reference"/>
    <w:uiPriority w:val="99"/>
    <w:rsid w:val="00B97846"/>
    <w:rPr>
      <w:vertAlign w:val="superscript"/>
    </w:rPr>
  </w:style>
  <w:style w:type="paragraph" w:customStyle="1" w:styleId="ConsPlusNormal">
    <w:name w:val="ConsPlusNormal"/>
    <w:link w:val="ConsPlusNormal0"/>
    <w:rsid w:val="002E2468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E2468"/>
    <w:rPr>
      <w:rFonts w:ascii="Arial" w:hAnsi="Arial"/>
      <w:color w:val="00000A"/>
      <w:kern w:val="3"/>
      <w:sz w:val="28"/>
    </w:rPr>
  </w:style>
  <w:style w:type="paragraph" w:customStyle="1" w:styleId="Standard">
    <w:name w:val="Standard"/>
    <w:rsid w:val="00D0737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0">
    <w:name w:val="Normal (Web)"/>
    <w:basedOn w:val="a"/>
    <w:uiPriority w:val="99"/>
    <w:unhideWhenUsed/>
    <w:rsid w:val="007F54F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BB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71A5B"/>
  </w:style>
  <w:style w:type="paragraph" w:styleId="af2">
    <w:name w:val="List Paragraph"/>
    <w:basedOn w:val="a"/>
    <w:uiPriority w:val="34"/>
    <w:qFormat/>
    <w:rsid w:val="009118BF"/>
    <w:pPr>
      <w:ind w:left="720"/>
      <w:contextualSpacing/>
    </w:pPr>
  </w:style>
  <w:style w:type="character" w:customStyle="1" w:styleId="user-accountsubname">
    <w:name w:val="user-account__subname"/>
    <w:basedOn w:val="a0"/>
    <w:rsid w:val="00982E2E"/>
  </w:style>
  <w:style w:type="paragraph" w:customStyle="1" w:styleId="af3">
    <w:name w:val="Таблица текст"/>
    <w:basedOn w:val="a"/>
    <w:link w:val="af4"/>
    <w:qFormat/>
    <w:rsid w:val="00F15211"/>
    <w:pPr>
      <w:spacing w:before="40" w:after="40"/>
    </w:pPr>
    <w:rPr>
      <w:sz w:val="24"/>
      <w:szCs w:val="24"/>
    </w:rPr>
  </w:style>
  <w:style w:type="character" w:customStyle="1" w:styleId="af4">
    <w:name w:val="Таблица текст Знак"/>
    <w:link w:val="af3"/>
    <w:locked/>
    <w:rsid w:val="00F15211"/>
    <w:rPr>
      <w:sz w:val="24"/>
      <w:szCs w:val="24"/>
    </w:rPr>
  </w:style>
  <w:style w:type="character" w:customStyle="1" w:styleId="ng-scope">
    <w:name w:val="ng-scope"/>
    <w:basedOn w:val="a0"/>
    <w:rsid w:val="00EB2A68"/>
  </w:style>
  <w:style w:type="character" w:customStyle="1" w:styleId="frgu-content-accordeon">
    <w:name w:val="frgu-content-accordeon"/>
    <w:basedOn w:val="a0"/>
    <w:rsid w:val="00D90D27"/>
  </w:style>
  <w:style w:type="paragraph" w:customStyle="1" w:styleId="af5">
    <w:name w:val="регистрационные поля"/>
    <w:basedOn w:val="a"/>
    <w:rsid w:val="005B5557"/>
    <w:pPr>
      <w:spacing w:line="240" w:lineRule="exact"/>
      <w:jc w:val="center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99"/>
  </w:style>
  <w:style w:type="paragraph" w:styleId="1">
    <w:name w:val="heading 1"/>
    <w:basedOn w:val="a"/>
    <w:next w:val="a"/>
    <w:qFormat/>
    <w:rsid w:val="008E2A99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</w:rPr>
  </w:style>
  <w:style w:type="paragraph" w:styleId="2">
    <w:name w:val="heading 2"/>
    <w:basedOn w:val="a"/>
    <w:next w:val="a"/>
    <w:qFormat/>
    <w:rsid w:val="008E2A99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E2A9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8E2A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8E2A99"/>
  </w:style>
  <w:style w:type="paragraph" w:styleId="a6">
    <w:name w:val="caption"/>
    <w:basedOn w:val="a"/>
    <w:next w:val="a"/>
    <w:qFormat/>
    <w:rsid w:val="008E2A99"/>
    <w:pPr>
      <w:spacing w:line="360" w:lineRule="exact"/>
      <w:jc w:val="both"/>
    </w:pPr>
    <w:rPr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37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73EB"/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a"/>
    <w:qFormat/>
    <w:rsid w:val="00C80DC2"/>
    <w:pPr>
      <w:suppressAutoHyphens/>
      <w:spacing w:after="480" w:line="240" w:lineRule="exact"/>
    </w:pPr>
    <w:rPr>
      <w:b/>
      <w:sz w:val="28"/>
    </w:rPr>
  </w:style>
  <w:style w:type="paragraph" w:styleId="aa">
    <w:name w:val="Body Text"/>
    <w:basedOn w:val="a"/>
    <w:link w:val="ab"/>
    <w:uiPriority w:val="99"/>
    <w:unhideWhenUsed/>
    <w:rsid w:val="00C80DC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0DC2"/>
  </w:style>
  <w:style w:type="character" w:styleId="ac">
    <w:name w:val="Hyperlink"/>
    <w:uiPriority w:val="99"/>
    <w:unhideWhenUsed/>
    <w:rsid w:val="00F42021"/>
    <w:rPr>
      <w:color w:val="0000FF"/>
      <w:u w:val="single"/>
    </w:rPr>
  </w:style>
  <w:style w:type="paragraph" w:styleId="ad">
    <w:name w:val="footnote text"/>
    <w:basedOn w:val="a"/>
    <w:link w:val="ae"/>
    <w:uiPriority w:val="99"/>
    <w:qFormat/>
    <w:rsid w:val="00B97846"/>
  </w:style>
  <w:style w:type="character" w:customStyle="1" w:styleId="ae">
    <w:name w:val="Текст сноски Знак"/>
    <w:basedOn w:val="a0"/>
    <w:link w:val="ad"/>
    <w:uiPriority w:val="99"/>
    <w:rsid w:val="00B97846"/>
  </w:style>
  <w:style w:type="character" w:styleId="af">
    <w:name w:val="footnote reference"/>
    <w:uiPriority w:val="99"/>
    <w:rsid w:val="00B97846"/>
    <w:rPr>
      <w:vertAlign w:val="superscript"/>
    </w:rPr>
  </w:style>
  <w:style w:type="paragraph" w:customStyle="1" w:styleId="ConsPlusNormal">
    <w:name w:val="ConsPlusNormal"/>
    <w:link w:val="ConsPlusNormal0"/>
    <w:rsid w:val="002E2468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E2468"/>
    <w:rPr>
      <w:rFonts w:ascii="Arial" w:hAnsi="Arial"/>
      <w:color w:val="00000A"/>
      <w:kern w:val="3"/>
      <w:sz w:val="28"/>
    </w:rPr>
  </w:style>
  <w:style w:type="paragraph" w:customStyle="1" w:styleId="Standard">
    <w:name w:val="Standard"/>
    <w:rsid w:val="00D0737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0">
    <w:name w:val="Normal (Web)"/>
    <w:basedOn w:val="a"/>
    <w:uiPriority w:val="99"/>
    <w:unhideWhenUsed/>
    <w:rsid w:val="007F54F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BB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71A5B"/>
  </w:style>
  <w:style w:type="paragraph" w:styleId="af2">
    <w:name w:val="List Paragraph"/>
    <w:basedOn w:val="a"/>
    <w:uiPriority w:val="34"/>
    <w:qFormat/>
    <w:rsid w:val="009118BF"/>
    <w:pPr>
      <w:ind w:left="720"/>
      <w:contextualSpacing/>
    </w:pPr>
  </w:style>
  <w:style w:type="character" w:customStyle="1" w:styleId="user-accountsubname">
    <w:name w:val="user-account__subname"/>
    <w:basedOn w:val="a0"/>
    <w:rsid w:val="00982E2E"/>
  </w:style>
  <w:style w:type="paragraph" w:customStyle="1" w:styleId="af3">
    <w:name w:val="Таблица текст"/>
    <w:basedOn w:val="a"/>
    <w:link w:val="af4"/>
    <w:qFormat/>
    <w:rsid w:val="00F15211"/>
    <w:pPr>
      <w:spacing w:before="40" w:after="40"/>
    </w:pPr>
    <w:rPr>
      <w:sz w:val="24"/>
      <w:szCs w:val="24"/>
    </w:rPr>
  </w:style>
  <w:style w:type="character" w:customStyle="1" w:styleId="af4">
    <w:name w:val="Таблица текст Знак"/>
    <w:link w:val="af3"/>
    <w:locked/>
    <w:rsid w:val="00F15211"/>
    <w:rPr>
      <w:sz w:val="24"/>
      <w:szCs w:val="24"/>
    </w:rPr>
  </w:style>
  <w:style w:type="character" w:customStyle="1" w:styleId="ng-scope">
    <w:name w:val="ng-scope"/>
    <w:basedOn w:val="a0"/>
    <w:rsid w:val="00EB2A68"/>
  </w:style>
  <w:style w:type="character" w:customStyle="1" w:styleId="frgu-content-accordeon">
    <w:name w:val="frgu-content-accordeon"/>
    <w:basedOn w:val="a0"/>
    <w:rsid w:val="00D90D27"/>
  </w:style>
  <w:style w:type="paragraph" w:customStyle="1" w:styleId="af5">
    <w:name w:val="регистрационные поля"/>
    <w:basedOn w:val="a"/>
    <w:rsid w:val="005B5557"/>
    <w:pPr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https://docs.cntd.ru/document/90191933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A4CD81F551D5D9C27843C70C7DE5E7CA695E6BD7AC7766C6B97104D3ADB46CEE2F102A1724D420PAm2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0CDB69D7599CC66644178E74FE5D1A6B11E1A5503889777EDB9F443C52a9I" TargetMode="External"/><Relationship Id="rId20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919338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lovo-okrug.ru" TargetMode="External"/><Relationship Id="rId19" Type="http://schemas.openxmlformats.org/officeDocument/2006/relationships/hyperlink" Target="https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ref=41A4CD81F551D5D9C27843C70C7DE5E7CA695E6BD7AC7766C6B97104D3ADB46CEE2F102A1724D420PA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1731-9550-4910-A892-D2EB3B12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8358</Words>
  <Characters>47641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 Куединского района</Company>
  <LinksUpToDate>false</LinksUpToDate>
  <CharactersWithSpaces>55888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 Ёлтышева</dc:creator>
  <cp:lastModifiedBy>Intel</cp:lastModifiedBy>
  <cp:revision>3</cp:revision>
  <cp:lastPrinted>2022-01-10T10:58:00Z</cp:lastPrinted>
  <dcterms:created xsi:type="dcterms:W3CDTF">2022-01-03T09:00:00Z</dcterms:created>
  <dcterms:modified xsi:type="dcterms:W3CDTF">2022-01-10T10:58:00Z</dcterms:modified>
</cp:coreProperties>
</file>