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B1" w:rsidRDefault="000866A7" w:rsidP="00BF5BFF">
      <w:pPr>
        <w:pStyle w:val="a7"/>
        <w:spacing w:after="0"/>
        <w:rPr>
          <w:szCs w:val="28"/>
        </w:rPr>
      </w:pPr>
      <w:r>
        <w:rPr>
          <w:szCs w:val="28"/>
        </w:rPr>
        <w:t>О создании Общественного совета</w:t>
      </w:r>
    </w:p>
    <w:p w:rsidR="00A26435" w:rsidRDefault="00A26435" w:rsidP="00A26435">
      <w:pPr>
        <w:pStyle w:val="a7"/>
        <w:spacing w:after="0"/>
        <w:rPr>
          <w:szCs w:val="28"/>
        </w:rPr>
      </w:pPr>
      <w:r>
        <w:rPr>
          <w:szCs w:val="28"/>
        </w:rPr>
        <w:t>Еловского муниципального</w:t>
      </w:r>
    </w:p>
    <w:p w:rsidR="00A26435" w:rsidRDefault="00A26435" w:rsidP="00A26435">
      <w:pPr>
        <w:pStyle w:val="a7"/>
        <w:spacing w:after="0"/>
        <w:rPr>
          <w:szCs w:val="28"/>
        </w:rPr>
      </w:pPr>
      <w:r>
        <w:rPr>
          <w:szCs w:val="28"/>
        </w:rPr>
        <w:t xml:space="preserve"> округ</w:t>
      </w:r>
      <w:r w:rsidRPr="00B057E5">
        <w:rPr>
          <w:szCs w:val="28"/>
        </w:rPr>
        <w:t>а</w:t>
      </w:r>
      <w:r>
        <w:rPr>
          <w:szCs w:val="28"/>
        </w:rPr>
        <w:t xml:space="preserve"> Пермского края</w:t>
      </w:r>
      <w:r w:rsidR="00122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8012FB" w:rsidRPr="00482A25" w:rsidRDefault="00122D3A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144-п</w:t>
                  </w:r>
                </w:p>
              </w:txbxContent>
            </v:textbox>
            <w10:wrap anchorx="page" anchory="page"/>
          </v:shape>
        </w:pict>
      </w:r>
      <w:r w:rsidR="00122D3A"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012FB" w:rsidRPr="00482A25" w:rsidRDefault="00122D3A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29.03.2022</w:t>
                  </w:r>
                </w:p>
              </w:txbxContent>
            </v:textbox>
            <w10:wrap anchorx="page" anchory="page"/>
          </v:shape>
        </w:pict>
      </w:r>
      <w:r w:rsidR="00122D3A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8012FB" w:rsidRDefault="008012FB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35" w:rsidRDefault="00A26435" w:rsidP="00A26435"/>
    <w:p w:rsidR="00A26435" w:rsidRDefault="00A26435" w:rsidP="00A26435"/>
    <w:p w:rsidR="006275B1" w:rsidRDefault="006275B1" w:rsidP="006275B1">
      <w:pPr>
        <w:pStyle w:val="a5"/>
        <w:spacing w:line="240" w:lineRule="auto"/>
        <w:ind w:firstLine="840"/>
        <w:rPr>
          <w:szCs w:val="28"/>
        </w:rPr>
      </w:pPr>
      <w:proofErr w:type="gramStart"/>
      <w:r w:rsidRPr="00B057E5"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057E5">
          <w:rPr>
            <w:szCs w:val="28"/>
          </w:rPr>
          <w:t>2003 г</w:t>
        </w:r>
      </w:smartTag>
      <w:r w:rsidRPr="00B057E5">
        <w:rPr>
          <w:szCs w:val="28"/>
        </w:rPr>
        <w:t xml:space="preserve">. </w:t>
      </w:r>
      <w:hyperlink r:id="rId9" w:history="1">
        <w:r w:rsidRPr="00B057E5">
          <w:rPr>
            <w:szCs w:val="28"/>
          </w:rPr>
          <w:t>№ 131-ФЗ</w:t>
        </w:r>
      </w:hyperlink>
      <w:r w:rsidRPr="00B057E5">
        <w:rPr>
          <w:szCs w:val="28"/>
        </w:rPr>
        <w:t xml:space="preserve"> «Об общих принципах организации местного самоуправления в Российской Федерации»,</w:t>
      </w:r>
      <w:r w:rsidR="00F61840">
        <w:rPr>
          <w:szCs w:val="28"/>
        </w:rPr>
        <w:t xml:space="preserve"> Федеральным законом от 04 апреля 2005 г. № 32-ФЗ «Об общественной палате в Российской Федерации», Федеральным законом от 21 июля 2014 г. № 212-ФЗ «Об основах общественного контроля в Российской Федерации», </w:t>
      </w:r>
      <w:r w:rsidR="00D276B4">
        <w:rPr>
          <w:szCs w:val="28"/>
        </w:rPr>
        <w:t xml:space="preserve">в целях </w:t>
      </w:r>
      <w:r w:rsidR="00D276B4">
        <w:t>эффективной организации работы с общественностью и населением на территории</w:t>
      </w:r>
      <w:proofErr w:type="gramEnd"/>
      <w:r w:rsidR="00D276B4">
        <w:t xml:space="preserve"> Еловского муниципального округа Пермского края</w:t>
      </w:r>
      <w:r w:rsidRPr="00B057E5">
        <w:rPr>
          <w:szCs w:val="28"/>
        </w:rPr>
        <w:t xml:space="preserve"> </w:t>
      </w:r>
    </w:p>
    <w:p w:rsidR="006275B1" w:rsidRPr="00B057E5" w:rsidRDefault="006275B1" w:rsidP="006275B1">
      <w:pPr>
        <w:pStyle w:val="a5"/>
        <w:spacing w:line="240" w:lineRule="auto"/>
        <w:ind w:firstLine="840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B057E5">
        <w:rPr>
          <w:szCs w:val="28"/>
        </w:rPr>
        <w:t>:</w:t>
      </w:r>
    </w:p>
    <w:p w:rsidR="000866A7" w:rsidRDefault="000866A7" w:rsidP="006275B1">
      <w:pPr>
        <w:ind w:firstLine="709"/>
        <w:jc w:val="both"/>
        <w:rPr>
          <w:szCs w:val="28"/>
        </w:rPr>
      </w:pPr>
      <w:r>
        <w:rPr>
          <w:szCs w:val="28"/>
        </w:rPr>
        <w:t>1. Создать Общественный совет Еловского муниципального округа Пермского края.</w:t>
      </w:r>
    </w:p>
    <w:p w:rsidR="006275B1" w:rsidRDefault="000866A7" w:rsidP="006275B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275B1" w:rsidRPr="00B057E5">
        <w:rPr>
          <w:szCs w:val="28"/>
        </w:rPr>
        <w:t>Утвердить</w:t>
      </w:r>
      <w:r w:rsidR="006275B1">
        <w:rPr>
          <w:szCs w:val="28"/>
        </w:rPr>
        <w:t xml:space="preserve"> прилагаемое</w:t>
      </w:r>
      <w:r w:rsidR="006275B1" w:rsidRPr="00B057E5">
        <w:rPr>
          <w:i/>
          <w:smallCaps/>
          <w:sz w:val="22"/>
          <w:szCs w:val="22"/>
        </w:rPr>
        <w:t xml:space="preserve"> </w:t>
      </w:r>
      <w:r w:rsidR="006275B1">
        <w:rPr>
          <w:szCs w:val="28"/>
        </w:rPr>
        <w:t>Положение</w:t>
      </w:r>
      <w:r w:rsidR="006275B1" w:rsidRPr="00B057E5">
        <w:rPr>
          <w:szCs w:val="28"/>
        </w:rPr>
        <w:t xml:space="preserve"> о</w:t>
      </w:r>
      <w:r w:rsidR="006275B1">
        <w:rPr>
          <w:szCs w:val="28"/>
        </w:rPr>
        <w:t>б Общественном совете Еловского муниципального округа</w:t>
      </w:r>
      <w:r w:rsidR="006275B1" w:rsidRPr="00B057E5">
        <w:rPr>
          <w:szCs w:val="28"/>
        </w:rPr>
        <w:t xml:space="preserve"> </w:t>
      </w:r>
      <w:r w:rsidR="006275B1">
        <w:rPr>
          <w:szCs w:val="28"/>
        </w:rPr>
        <w:t>Пермского края</w:t>
      </w:r>
      <w:r w:rsidR="006275B1" w:rsidRPr="00B057E5">
        <w:rPr>
          <w:szCs w:val="28"/>
        </w:rPr>
        <w:t>.</w:t>
      </w:r>
    </w:p>
    <w:p w:rsidR="006275B1" w:rsidRPr="00E8195A" w:rsidRDefault="000866A7" w:rsidP="006275B1">
      <w:pPr>
        <w:ind w:firstLine="709"/>
        <w:jc w:val="both"/>
        <w:rPr>
          <w:szCs w:val="27"/>
        </w:rPr>
      </w:pPr>
      <w:r>
        <w:rPr>
          <w:szCs w:val="28"/>
        </w:rPr>
        <w:t>3</w:t>
      </w:r>
      <w:r w:rsidR="006275B1">
        <w:rPr>
          <w:szCs w:val="28"/>
        </w:rPr>
        <w:t xml:space="preserve">. </w:t>
      </w:r>
      <w:r w:rsidR="006275B1">
        <w:rPr>
          <w:szCs w:val="27"/>
        </w:rPr>
        <w:t>Настоящее Постановление</w:t>
      </w:r>
      <w:r w:rsidR="006275B1" w:rsidRPr="00E8195A">
        <w:rPr>
          <w:szCs w:val="27"/>
        </w:rPr>
        <w:t xml:space="preserve"> </w:t>
      </w:r>
      <w:r w:rsidR="00D276B4">
        <w:rPr>
          <w:szCs w:val="27"/>
        </w:rPr>
        <w:t>обнародовать</w:t>
      </w:r>
      <w:r w:rsidR="006275B1" w:rsidRPr="00E8195A">
        <w:rPr>
          <w:szCs w:val="27"/>
        </w:rPr>
        <w:t xml:space="preserve"> на официальном сайте газеты «Искра Прикамья» и официальном сайте Еловского муниципального округа Пермского края.</w:t>
      </w:r>
    </w:p>
    <w:p w:rsidR="006275B1" w:rsidRDefault="000866A7" w:rsidP="006275B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275B1">
        <w:rPr>
          <w:szCs w:val="28"/>
        </w:rPr>
        <w:t xml:space="preserve">. </w:t>
      </w:r>
      <w:r w:rsidR="006275B1" w:rsidRPr="00A41CFF">
        <w:rPr>
          <w:szCs w:val="28"/>
        </w:rPr>
        <w:t>П</w:t>
      </w:r>
      <w:r w:rsidR="006275B1">
        <w:rPr>
          <w:szCs w:val="28"/>
        </w:rPr>
        <w:t>остановление вступает в силу со дня его официального обнародования.</w:t>
      </w:r>
    </w:p>
    <w:p w:rsidR="006275B1" w:rsidRPr="00312E6C" w:rsidRDefault="000866A7" w:rsidP="006275B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275B1">
        <w:rPr>
          <w:szCs w:val="28"/>
        </w:rPr>
        <w:t>. Контроль за исполнением Постановления</w:t>
      </w:r>
      <w:r w:rsidR="006275B1" w:rsidRPr="00312E6C">
        <w:rPr>
          <w:szCs w:val="28"/>
        </w:rPr>
        <w:t xml:space="preserve"> возложить на</w:t>
      </w:r>
      <w:r w:rsidR="006275B1">
        <w:rPr>
          <w:szCs w:val="28"/>
        </w:rPr>
        <w:t xml:space="preserve"> заместителя главы администрации Еловского муниципального округа по социальной политике</w:t>
      </w:r>
      <w:r w:rsidR="006275B1" w:rsidRPr="00312E6C">
        <w:rPr>
          <w:szCs w:val="28"/>
        </w:rPr>
        <w:t>.</w:t>
      </w:r>
    </w:p>
    <w:p w:rsidR="006275B1" w:rsidRDefault="006275B1" w:rsidP="006275B1">
      <w:pPr>
        <w:pStyle w:val="ConsPlusNormal"/>
        <w:tabs>
          <w:tab w:val="left" w:pos="6279"/>
        </w:tabs>
        <w:jc w:val="both"/>
        <w:rPr>
          <w:szCs w:val="28"/>
        </w:rPr>
      </w:pPr>
      <w:r>
        <w:rPr>
          <w:szCs w:val="28"/>
        </w:rPr>
        <w:tab/>
      </w:r>
    </w:p>
    <w:p w:rsidR="006275B1" w:rsidRDefault="006275B1" w:rsidP="006275B1">
      <w:pPr>
        <w:pStyle w:val="ConsPlusNormal"/>
        <w:jc w:val="both"/>
        <w:rPr>
          <w:szCs w:val="28"/>
        </w:rPr>
      </w:pPr>
    </w:p>
    <w:p w:rsidR="006275B1" w:rsidRDefault="006275B1" w:rsidP="006275B1">
      <w:pPr>
        <w:pStyle w:val="ConsPlusNormal"/>
        <w:jc w:val="both"/>
        <w:rPr>
          <w:szCs w:val="28"/>
        </w:rPr>
      </w:pPr>
    </w:p>
    <w:p w:rsidR="006275B1" w:rsidRDefault="00A45405" w:rsidP="006275B1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>Глава муниципального округа -</w:t>
      </w:r>
      <w:r w:rsidR="006275B1" w:rsidRPr="00D15781">
        <w:rPr>
          <w:szCs w:val="28"/>
        </w:rPr>
        <w:t xml:space="preserve"> </w:t>
      </w:r>
    </w:p>
    <w:p w:rsidR="00A45405" w:rsidRDefault="00F61840" w:rsidP="006275B1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>г</w:t>
      </w:r>
      <w:r w:rsidR="00A45405">
        <w:rPr>
          <w:szCs w:val="28"/>
        </w:rPr>
        <w:t xml:space="preserve">лава администрации </w:t>
      </w:r>
      <w:r w:rsidR="006275B1" w:rsidRPr="00D15781">
        <w:rPr>
          <w:szCs w:val="28"/>
        </w:rPr>
        <w:t>Еловского</w:t>
      </w:r>
      <w:r w:rsidR="006275B1">
        <w:rPr>
          <w:szCs w:val="28"/>
        </w:rPr>
        <w:t xml:space="preserve"> </w:t>
      </w:r>
    </w:p>
    <w:p w:rsidR="006275B1" w:rsidRPr="00B057E5" w:rsidRDefault="006275B1" w:rsidP="006275B1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>муниципального округ</w:t>
      </w:r>
      <w:r w:rsidRPr="00D15781">
        <w:rPr>
          <w:szCs w:val="28"/>
        </w:rPr>
        <w:t>а</w:t>
      </w:r>
      <w:r w:rsidR="00A45405">
        <w:rPr>
          <w:szCs w:val="28"/>
        </w:rPr>
        <w:t xml:space="preserve"> </w:t>
      </w:r>
      <w:r>
        <w:rPr>
          <w:szCs w:val="28"/>
        </w:rPr>
        <w:t xml:space="preserve">Пермского края        </w:t>
      </w:r>
      <w:r w:rsidR="00A45405">
        <w:rPr>
          <w:szCs w:val="28"/>
        </w:rPr>
        <w:t xml:space="preserve">              </w:t>
      </w:r>
      <w:r w:rsidR="00122D3A">
        <w:rPr>
          <w:szCs w:val="28"/>
        </w:rPr>
        <w:tab/>
      </w:r>
      <w:r w:rsidR="00A45405">
        <w:rPr>
          <w:szCs w:val="28"/>
        </w:rPr>
        <w:t xml:space="preserve">              А.А. Чечкин</w:t>
      </w:r>
    </w:p>
    <w:p w:rsidR="006275B1" w:rsidRPr="00B057E5" w:rsidRDefault="006275B1" w:rsidP="006275B1">
      <w:pPr>
        <w:pStyle w:val="a5"/>
        <w:ind w:firstLine="0"/>
        <w:rPr>
          <w:szCs w:val="28"/>
        </w:rPr>
      </w:pPr>
    </w:p>
    <w:p w:rsidR="00A26435" w:rsidRDefault="00A26435" w:rsidP="00A26435">
      <w:pPr>
        <w:pStyle w:val="ConsPlusNormal"/>
        <w:rPr>
          <w:szCs w:val="28"/>
        </w:rPr>
      </w:pPr>
    </w:p>
    <w:p w:rsidR="000866A7" w:rsidRDefault="000866A7" w:rsidP="00A26435">
      <w:pPr>
        <w:pStyle w:val="ConsPlusNormal"/>
        <w:rPr>
          <w:szCs w:val="28"/>
        </w:rPr>
      </w:pPr>
    </w:p>
    <w:p w:rsidR="00A26435" w:rsidRPr="00C47BBD" w:rsidRDefault="00A26435" w:rsidP="00E8195A">
      <w:pPr>
        <w:pStyle w:val="ConsPlusNormal"/>
        <w:spacing w:line="240" w:lineRule="exact"/>
        <w:ind w:left="5954"/>
        <w:rPr>
          <w:szCs w:val="28"/>
        </w:rPr>
      </w:pPr>
      <w:r w:rsidRPr="00C47BBD">
        <w:rPr>
          <w:szCs w:val="28"/>
        </w:rPr>
        <w:lastRenderedPageBreak/>
        <w:t>УТВЕРЖДЕНО</w:t>
      </w:r>
    </w:p>
    <w:p w:rsidR="00A26435" w:rsidRDefault="00F61840" w:rsidP="00E8195A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>п</w:t>
      </w:r>
      <w:r w:rsidR="00A26435">
        <w:rPr>
          <w:szCs w:val="28"/>
        </w:rPr>
        <w:t>остановлением Администрации Еловского муниципального округ</w:t>
      </w:r>
      <w:r w:rsidR="00A26435" w:rsidRPr="00C47BBD">
        <w:rPr>
          <w:szCs w:val="28"/>
        </w:rPr>
        <w:t>а</w:t>
      </w:r>
      <w:r w:rsidR="00A26435">
        <w:rPr>
          <w:szCs w:val="28"/>
        </w:rPr>
        <w:t xml:space="preserve"> Пермского края</w:t>
      </w:r>
    </w:p>
    <w:p w:rsidR="00A26435" w:rsidRPr="00C47BBD" w:rsidRDefault="00122D3A" w:rsidP="00E8195A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 xml:space="preserve"> от 2</w:t>
      </w:r>
      <w:bookmarkStart w:id="0" w:name="_GoBack"/>
      <w:bookmarkEnd w:id="0"/>
      <w:r>
        <w:rPr>
          <w:szCs w:val="28"/>
        </w:rPr>
        <w:t xml:space="preserve">9.03.2022 </w:t>
      </w:r>
      <w:r w:rsidR="00A26435">
        <w:rPr>
          <w:szCs w:val="28"/>
        </w:rPr>
        <w:t>№</w:t>
      </w:r>
      <w:r>
        <w:rPr>
          <w:szCs w:val="28"/>
        </w:rPr>
        <w:t xml:space="preserve"> 144-п</w:t>
      </w:r>
      <w:r w:rsidR="00A26435">
        <w:rPr>
          <w:szCs w:val="28"/>
        </w:rPr>
        <w:t xml:space="preserve"> </w:t>
      </w:r>
    </w:p>
    <w:p w:rsidR="00E8195A" w:rsidRPr="00B057E5" w:rsidRDefault="00E8195A" w:rsidP="00A26435">
      <w:pPr>
        <w:pStyle w:val="a5"/>
        <w:ind w:firstLine="0"/>
        <w:rPr>
          <w:szCs w:val="28"/>
        </w:rPr>
      </w:pPr>
    </w:p>
    <w:p w:rsidR="00A26435" w:rsidRPr="00B057E5" w:rsidRDefault="00A26435" w:rsidP="00E8195A">
      <w:pPr>
        <w:spacing w:line="240" w:lineRule="exact"/>
        <w:jc w:val="center"/>
        <w:rPr>
          <w:b/>
          <w:szCs w:val="28"/>
        </w:rPr>
      </w:pPr>
      <w:r w:rsidRPr="00B057E5">
        <w:rPr>
          <w:b/>
          <w:szCs w:val="28"/>
        </w:rPr>
        <w:t>ПОЛОЖЕНИЕ</w:t>
      </w:r>
    </w:p>
    <w:p w:rsidR="006275B1" w:rsidRDefault="006275B1" w:rsidP="00E8195A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об Общественном совете</w:t>
      </w:r>
      <w:r w:rsidR="00A26435" w:rsidRPr="00B057E5">
        <w:rPr>
          <w:b/>
          <w:szCs w:val="28"/>
        </w:rPr>
        <w:t xml:space="preserve"> </w:t>
      </w:r>
    </w:p>
    <w:p w:rsidR="00A26435" w:rsidRDefault="00A26435" w:rsidP="00E8195A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Еловского муниципального округа Пермского края</w:t>
      </w:r>
    </w:p>
    <w:p w:rsidR="00E8195A" w:rsidRPr="00B057E5" w:rsidRDefault="00E8195A" w:rsidP="00E8195A">
      <w:pPr>
        <w:spacing w:line="240" w:lineRule="exact"/>
        <w:jc w:val="center"/>
        <w:rPr>
          <w:b/>
          <w:szCs w:val="28"/>
        </w:rPr>
      </w:pPr>
    </w:p>
    <w:p w:rsidR="006275B1" w:rsidRPr="005D5AD0" w:rsidRDefault="007D7B68" w:rsidP="006275B1">
      <w:pPr>
        <w:autoSpaceDE w:val="0"/>
        <w:autoSpaceDN w:val="0"/>
        <w:adjustRightInd w:val="0"/>
        <w:ind w:firstLine="709"/>
        <w:jc w:val="both"/>
      </w:pPr>
      <w:r>
        <w:t>Настоящее П</w:t>
      </w:r>
      <w:r w:rsidR="006275B1" w:rsidRPr="005D5AD0">
        <w:t xml:space="preserve">оложение </w:t>
      </w:r>
      <w:r w:rsidR="006275B1" w:rsidRPr="005D5AD0">
        <w:rPr>
          <w:rFonts w:eastAsia="Calibri"/>
          <w:bCs/>
        </w:rPr>
        <w:t xml:space="preserve">устанавливает </w:t>
      </w:r>
      <w:r w:rsidR="006275B1">
        <w:t xml:space="preserve">общие принципы </w:t>
      </w:r>
      <w:r w:rsidR="006275B1" w:rsidRPr="005D5AD0">
        <w:t xml:space="preserve">организации и деятельности Общественного совета </w:t>
      </w:r>
      <w:r w:rsidR="006275B1">
        <w:t>Е</w:t>
      </w:r>
      <w:r w:rsidR="0022049F">
        <w:t>ловского муниципального округа Пермского края</w:t>
      </w:r>
      <w:r w:rsidR="006275B1" w:rsidRPr="005D5AD0">
        <w:rPr>
          <w:rFonts w:eastAsia="Calibri"/>
          <w:bCs/>
        </w:rPr>
        <w:t xml:space="preserve"> </w:t>
      </w:r>
      <w:r w:rsidR="006275B1" w:rsidRPr="005D5AD0">
        <w:t>в целях защиты и обеспечения прав граждан на участие в осуществлении общественного контроля за деятельностью органов местного самоуправления, муниципальных организаций, иных органов и организаций, осуществляющих в соответствии с федеральными законами и законами Пермского края отдельные публичные полномочия на территории</w:t>
      </w:r>
      <w:r w:rsidR="0022049F">
        <w:t xml:space="preserve"> Еловского муниципального округа Пермского края. </w:t>
      </w:r>
    </w:p>
    <w:p w:rsidR="0022049F" w:rsidRDefault="0022049F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22049F" w:rsidP="002204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I</w:t>
      </w:r>
      <w:r w:rsidR="006275B1" w:rsidRPr="00BF5BFF">
        <w:rPr>
          <w:b/>
        </w:rPr>
        <w:t>. Общие положения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22049F" w:rsidP="006275B1">
      <w:pPr>
        <w:autoSpaceDE w:val="0"/>
        <w:autoSpaceDN w:val="0"/>
        <w:adjustRightInd w:val="0"/>
        <w:ind w:firstLine="709"/>
        <w:jc w:val="both"/>
      </w:pPr>
      <w:r w:rsidRPr="0022049F">
        <w:t>1.</w:t>
      </w:r>
      <w:r w:rsidR="006275B1" w:rsidRPr="005D5AD0">
        <w:t xml:space="preserve">1. Общественный совет </w:t>
      </w:r>
      <w:r>
        <w:t>Еловского муниципального округа Пермского края</w:t>
      </w:r>
      <w:r w:rsidRPr="005D5AD0">
        <w:t xml:space="preserve"> </w:t>
      </w:r>
      <w:r w:rsidR="006275B1" w:rsidRPr="005D5AD0">
        <w:t xml:space="preserve">(далее – Общественный совет) обеспечивает взаимодействие граждан Российской Федерации, проживающих на территории </w:t>
      </w:r>
      <w:r w:rsidR="007D7B68">
        <w:t>Еловского муниципального округа Пермского края</w:t>
      </w:r>
      <w:r w:rsidR="007D7B68" w:rsidRPr="005D5AD0">
        <w:t xml:space="preserve"> </w:t>
      </w:r>
      <w:r w:rsidR="006275B1" w:rsidRPr="005D5AD0">
        <w:t xml:space="preserve">(далее </w:t>
      </w:r>
      <w:r w:rsidR="00F61840">
        <w:t>–</w:t>
      </w:r>
      <w:r w:rsidR="006275B1" w:rsidRPr="005D5AD0">
        <w:t xml:space="preserve"> граждане</w:t>
      </w:r>
      <w:r w:rsidR="00F61840">
        <w:t xml:space="preserve"> Еловского МО</w:t>
      </w:r>
      <w:r w:rsidR="006275B1" w:rsidRPr="005D5AD0">
        <w:t xml:space="preserve">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</w:t>
      </w:r>
      <w:r w:rsidR="007D7B68">
        <w:t xml:space="preserve">Еловского муниципального округа </w:t>
      </w:r>
      <w:r w:rsidR="006275B1">
        <w:t xml:space="preserve">(далее – некоммерческие </w:t>
      </w:r>
      <w:r w:rsidR="006275B1" w:rsidRPr="005D5AD0">
        <w:t xml:space="preserve">организации), с органами местного самоуправления, находящимися на территории </w:t>
      </w:r>
      <w:r w:rsidR="007D7B68">
        <w:t xml:space="preserve">Еловского муниципального округа </w:t>
      </w:r>
      <w:r w:rsidR="006275B1" w:rsidRPr="005D5AD0">
        <w:t>(далее – орг</w:t>
      </w:r>
      <w:r w:rsidR="006275B1">
        <w:t xml:space="preserve">аны </w:t>
      </w:r>
      <w:r w:rsidR="006275B1" w:rsidRPr="005D5AD0">
        <w:t>местного самоуправления), в целях учета потребностей и интересов граждан, защиты их прав и свобод, прав и законных интересов некоммерческих организаций при осуществлении деятельности по вопр</w:t>
      </w:r>
      <w:r w:rsidR="006275B1">
        <w:t>осам местного значения, а также</w:t>
      </w:r>
      <w:r w:rsidR="006275B1" w:rsidRPr="005D5AD0">
        <w:t xml:space="preserve"> в целях осуществления общественного контроля за деятельностью органов местного самоуправления, муниципальных организаций, иных организаций, осуществляющих в соответствии с федеральными законами отдельные публичные полномочия.</w:t>
      </w:r>
    </w:p>
    <w:p w:rsidR="006275B1" w:rsidRPr="005D5AD0" w:rsidRDefault="0022049F" w:rsidP="006275B1">
      <w:pPr>
        <w:autoSpaceDE w:val="0"/>
        <w:autoSpaceDN w:val="0"/>
        <w:adjustRightInd w:val="0"/>
        <w:ind w:firstLine="709"/>
        <w:jc w:val="both"/>
      </w:pPr>
      <w:r>
        <w:t>1.</w:t>
      </w:r>
      <w:r w:rsidR="006275B1" w:rsidRPr="005D5AD0">
        <w:t>2. Общественный совет формируется на основе добровольного участия в его деятельности граждан.</w:t>
      </w:r>
    </w:p>
    <w:p w:rsidR="006275B1" w:rsidRPr="005D5AD0" w:rsidRDefault="0022049F" w:rsidP="006275B1">
      <w:pPr>
        <w:autoSpaceDE w:val="0"/>
        <w:autoSpaceDN w:val="0"/>
        <w:adjustRightInd w:val="0"/>
        <w:ind w:firstLine="709"/>
        <w:jc w:val="both"/>
      </w:pPr>
      <w:r>
        <w:t>1.</w:t>
      </w:r>
      <w:r w:rsidR="00F61840">
        <w:t>3</w:t>
      </w:r>
      <w:r w:rsidR="006275B1" w:rsidRPr="005D5AD0">
        <w:t>. Общественный совет не является юридическим лицом.</w:t>
      </w:r>
    </w:p>
    <w:p w:rsidR="0022049F" w:rsidRPr="0022049F" w:rsidRDefault="0022049F" w:rsidP="007D7B68">
      <w:pPr>
        <w:autoSpaceDE w:val="0"/>
        <w:autoSpaceDN w:val="0"/>
        <w:adjustRightInd w:val="0"/>
      </w:pPr>
    </w:p>
    <w:p w:rsidR="006275B1" w:rsidRPr="00BF5BFF" w:rsidRDefault="0022049F" w:rsidP="0022049F">
      <w:pPr>
        <w:autoSpaceDE w:val="0"/>
        <w:autoSpaceDN w:val="0"/>
        <w:adjustRightInd w:val="0"/>
        <w:jc w:val="center"/>
        <w:rPr>
          <w:b/>
        </w:rPr>
      </w:pPr>
      <w:r w:rsidRPr="00BF5BFF">
        <w:rPr>
          <w:b/>
          <w:lang w:val="en-US"/>
        </w:rPr>
        <w:t>II</w:t>
      </w:r>
      <w:r w:rsidR="006275B1" w:rsidRPr="00BF5BFF">
        <w:rPr>
          <w:b/>
        </w:rPr>
        <w:t>. Цели и задачи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Общественный совет призван обеспечить согласованность общественно значимых интересов жителей </w:t>
      </w:r>
      <w:r w:rsidR="00F61840">
        <w:t>Еловского муниципального округа</w:t>
      </w:r>
      <w:r w:rsidRPr="005D5AD0">
        <w:t xml:space="preserve">, общественных объединений, некоммерческих организаций, органов местного </w:t>
      </w:r>
      <w:r w:rsidRPr="005D5AD0">
        <w:lastRenderedPageBreak/>
        <w:t xml:space="preserve">самоуправления для решения наиболее важных вопросов экономического и социального развития </w:t>
      </w:r>
      <w:r w:rsidR="00F61840">
        <w:t>Еловского муниципального округа</w:t>
      </w:r>
      <w:r w:rsidRPr="005D5AD0">
        <w:t xml:space="preserve">, а также развития демократических институтов на территории </w:t>
      </w:r>
      <w:r w:rsidR="00F61840">
        <w:t>Еловского муниципального округа</w:t>
      </w:r>
      <w:r w:rsidRPr="005D5AD0">
        <w:t>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Основные задачи Общественного совета: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обеспечение взаимодействия орган</w:t>
      </w:r>
      <w:r w:rsidR="00F61840">
        <w:t>ов местного самоуправления</w:t>
      </w:r>
      <w:r w:rsidRPr="005D5AD0">
        <w:t xml:space="preserve"> с жителями </w:t>
      </w:r>
      <w:r w:rsidR="00F61840">
        <w:t>Еловского муниципального округа</w:t>
      </w:r>
      <w:r w:rsidRPr="005D5AD0">
        <w:t xml:space="preserve">, общественными объединениями, объединениями предпринимателей и товаропроизводителей, негосударственными, некоммерческими организациями в решении задач социально-экономического развития </w:t>
      </w:r>
      <w:r w:rsidR="00F61840">
        <w:t xml:space="preserve">Еловского </w:t>
      </w:r>
      <w:r w:rsidRPr="005D5AD0">
        <w:t>муниципальн</w:t>
      </w:r>
      <w:r w:rsidR="00F61840">
        <w:t>ого округа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выдвижение и поддержка гражданских инициатив, направленных на реализацию прав, свобод и законных интересов граждан и общественных объединений, некоммерческих организаций;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3) содействие достижению общественного согласия при решении важнейших социальных и экономических вопросов жизнедеятельности </w:t>
      </w:r>
      <w:r w:rsidR="00F61840">
        <w:t>Еловского муниципального округа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4) содействие развитию институтов общественного самоуправления в </w:t>
      </w:r>
      <w:r w:rsidR="00F61840">
        <w:t>Еловском муниципальном округе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5) совершенствование механизмов защиты и реализации, законных прав и интересов жителей</w:t>
      </w:r>
      <w:r w:rsidR="00F61840">
        <w:t xml:space="preserve"> Еловского муниципального округа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6) осущес</w:t>
      </w:r>
      <w:r>
        <w:t xml:space="preserve">твление общественного контроля </w:t>
      </w:r>
      <w:r w:rsidRPr="005D5AD0">
        <w:t>в соответствии с Федеральным законом от 21 июля 2014 г. № 212-ФЗ «Об основах общественного контроля в Российской Федерации»;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7) выработка рекомендаций для органов местного самоуправ</w:t>
      </w:r>
      <w:r w:rsidR="00F61840">
        <w:t>ления</w:t>
      </w:r>
      <w:r w:rsidRPr="005D5AD0">
        <w:t xml:space="preserve"> по вопросам местного значения;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8) взаимодействие с Общественной палатой Пермского края, оказание информационной поддержки общественным объединениям, некоммерческим организациям, расположенным и действующим на территории </w:t>
      </w:r>
      <w:r w:rsidR="00F61840">
        <w:t>Еловского муниципального округа</w:t>
      </w:r>
      <w:r w:rsidRPr="005D5AD0">
        <w:t>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22049F" w:rsidP="002204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III</w:t>
      </w:r>
      <w:r w:rsidR="006275B1" w:rsidRPr="00BF5BFF">
        <w:rPr>
          <w:b/>
        </w:rPr>
        <w:t>. Правовая основа деятельности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федеральных нормативных правовых актов, Устава Пермского края, законов и иных нормативных правовых актов Пермского края, Устава </w:t>
      </w:r>
      <w:r w:rsidR="00F61840">
        <w:t>Еловского муниципального округа</w:t>
      </w:r>
      <w:r w:rsidRPr="005D5AD0">
        <w:t>,</w:t>
      </w:r>
      <w:r>
        <w:t xml:space="preserve"> муниципальных правовых актов, </w:t>
      </w:r>
      <w:r w:rsidRPr="005D5AD0">
        <w:t>настоящего Положения.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22049F" w:rsidP="002204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IV</w:t>
      </w:r>
      <w:r w:rsidR="006275B1" w:rsidRPr="00BF5BFF">
        <w:rPr>
          <w:b/>
        </w:rPr>
        <w:t>. Принципы формирования и деятельности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Общественный совет формируется и осуществляет свою деятельность в соответствии с принципами: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приоритета прав и законных интересов человека и гражданина;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lastRenderedPageBreak/>
        <w:t>2) законности;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3) равенства прав институтов гражданского общества;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4) открытости и гласности;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5) добровольности участия;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6) объективности, беспристрастности и добросовестности его членов;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7) недопустимости необоснованного вмешательства членов Общественного совета в деятельность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22049F" w:rsidP="002204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V</w:t>
      </w:r>
      <w:r w:rsidR="006275B1" w:rsidRPr="00BF5BFF">
        <w:rPr>
          <w:b/>
        </w:rPr>
        <w:t>. Регламент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22049F" w:rsidP="006275B1">
      <w:pPr>
        <w:autoSpaceDE w:val="0"/>
        <w:autoSpaceDN w:val="0"/>
        <w:adjustRightInd w:val="0"/>
        <w:ind w:firstLine="709"/>
        <w:jc w:val="both"/>
      </w:pPr>
      <w:r>
        <w:t>5.</w:t>
      </w:r>
      <w:r w:rsidR="006275B1" w:rsidRPr="005D5AD0">
        <w:t>1. Общественный совет утверждает Регламент Общественного совета.</w:t>
      </w:r>
    </w:p>
    <w:p w:rsidR="006275B1" w:rsidRPr="005D5AD0" w:rsidRDefault="0022049F" w:rsidP="006275B1">
      <w:pPr>
        <w:autoSpaceDE w:val="0"/>
        <w:autoSpaceDN w:val="0"/>
        <w:adjustRightInd w:val="0"/>
        <w:ind w:firstLine="709"/>
        <w:jc w:val="both"/>
      </w:pPr>
      <w:r>
        <w:t>5.</w:t>
      </w:r>
      <w:r w:rsidR="006275B1" w:rsidRPr="005D5AD0">
        <w:t>2. Регламентом Общественного совета устанавливаются: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порядок участия членов Общественного совета в его деятельности;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сроки и порядок проведения заседаний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3) полномочия, порядок деятельности и избрания председателя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4) порядок прекращения и приостановления полномочий членов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5) формы и порядок принятия решений Общественным советом;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6) порядок привлечения к работе Общественного совета граждан, общественных объединений, некоммерческих организаций, представители которых не вошли в его состав, и формы их взаимодействия с Общественным советом;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7) иные вопросы внутренней организации и порядка деятельности Общественного совета в соответствии с настоящим Положением.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22049F" w:rsidP="002204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VI</w:t>
      </w:r>
      <w:r w:rsidR="006275B1" w:rsidRPr="00BF5BFF">
        <w:rPr>
          <w:b/>
        </w:rPr>
        <w:t>. Член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22049F" w:rsidP="006275B1">
      <w:pPr>
        <w:autoSpaceDE w:val="0"/>
        <w:autoSpaceDN w:val="0"/>
        <w:adjustRightInd w:val="0"/>
        <w:ind w:firstLine="709"/>
        <w:jc w:val="both"/>
      </w:pPr>
      <w:r w:rsidRPr="000D0416">
        <w:t>6.</w:t>
      </w:r>
      <w:r w:rsidR="006275B1" w:rsidRPr="005D5AD0">
        <w:t xml:space="preserve">1. Членом Общественного совета может быть гражданин, достигший возраста восемнадцати лет и постоянно проживающий, зарегистрированный на территории </w:t>
      </w:r>
      <w:r w:rsidR="007D7B68">
        <w:t>Еловского муниципального округа Пермского края</w:t>
      </w:r>
      <w:r w:rsidR="006275B1" w:rsidRPr="005D5AD0">
        <w:t>.</w:t>
      </w: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 w:rsidRPr="000D0416">
        <w:t>6.</w:t>
      </w:r>
      <w:r w:rsidR="006275B1" w:rsidRPr="005D5AD0">
        <w:t>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</w:t>
      </w:r>
      <w:r w:rsidR="006275B1">
        <w:t xml:space="preserve"> лица, которые в соответствии с</w:t>
      </w:r>
      <w:r w:rsidR="006275B1" w:rsidRPr="005D5AD0">
        <w:t xml:space="preserve"> Федеральным законом от </w:t>
      </w:r>
      <w:r w:rsidR="00F61840">
        <w:t>0</w:t>
      </w:r>
      <w:r w:rsidR="006275B1" w:rsidRPr="005D5AD0">
        <w:t>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 w:rsidRPr="000D0416">
        <w:t>6.</w:t>
      </w:r>
      <w:r w:rsidR="006275B1" w:rsidRPr="005D5AD0">
        <w:t>3. Члены Общественного совета осуществляют свою деятельность на общественных началах.</w:t>
      </w: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 w:rsidRPr="000D0416">
        <w:lastRenderedPageBreak/>
        <w:t>6.</w:t>
      </w:r>
      <w:r w:rsidR="006275B1" w:rsidRPr="005D5AD0">
        <w:t>4. 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0D0416" w:rsidP="000D041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VII</w:t>
      </w:r>
      <w:r w:rsidR="006275B1" w:rsidRPr="00BF5BFF">
        <w:rPr>
          <w:b/>
        </w:rPr>
        <w:t>. Порядок формирования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 w:rsidRPr="000D0416">
        <w:t>7.</w:t>
      </w:r>
      <w:r w:rsidR="006275B1" w:rsidRPr="005D5AD0">
        <w:t>1. Порядок и сроки формирования Общест</w:t>
      </w:r>
      <w:r w:rsidR="006275B1">
        <w:t xml:space="preserve">венного совета устанавливаются </w:t>
      </w:r>
      <w:r w:rsidR="006275B1" w:rsidRPr="005D5AD0">
        <w:t xml:space="preserve">нормативным правовым </w:t>
      </w:r>
      <w:r w:rsidR="00F61840">
        <w:t>актом А</w:t>
      </w:r>
      <w:r>
        <w:t>дминистрации Еловского муниципального округа Пермского края</w:t>
      </w:r>
      <w:r w:rsidR="006275B1" w:rsidRPr="005D5AD0">
        <w:t xml:space="preserve"> в соответствии с настоящим Положением.</w:t>
      </w: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 w:rsidRPr="000D0416">
        <w:t>7.</w:t>
      </w:r>
      <w:r w:rsidR="003D104E">
        <w:t>2. Количество членов</w:t>
      </w:r>
      <w:r w:rsidR="006275B1" w:rsidRPr="005D5AD0">
        <w:t xml:space="preserve"> Общественного совета </w:t>
      </w:r>
      <w:r w:rsidR="003D104E">
        <w:t xml:space="preserve">составляет 12 человек, </w:t>
      </w:r>
      <w:r w:rsidR="006275B1" w:rsidRPr="005D5AD0">
        <w:t>из них:</w:t>
      </w:r>
    </w:p>
    <w:p w:rsidR="000D0416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- п</w:t>
      </w:r>
      <w:r>
        <w:t>о одному представителю</w:t>
      </w:r>
      <w:r w:rsidR="000D0416">
        <w:t xml:space="preserve"> от </w:t>
      </w:r>
      <w:r w:rsidR="000D0416" w:rsidRPr="000D0416">
        <w:t>О</w:t>
      </w:r>
      <w:r w:rsidR="000D0416">
        <w:t>бщественных комиссий Еловского муниципального округа Пермского края</w:t>
      </w:r>
      <w:r w:rsidR="00CC2F3A">
        <w:t xml:space="preserve"> (далее – Общественные комиссии)</w:t>
      </w:r>
      <w:r w:rsidR="000D0416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- в равном количестве - члены Общественного совета, предложенные главой муниципального </w:t>
      </w:r>
      <w:r w:rsidR="000D0416">
        <w:t>округа – главой администрации Еловского муниципального округа Пермского края</w:t>
      </w:r>
      <w:r w:rsidRPr="005D5AD0">
        <w:t xml:space="preserve">, </w:t>
      </w:r>
      <w:r w:rsidR="000D0416">
        <w:t xml:space="preserve">Думой Еловского муниципального округа Пермского края </w:t>
      </w:r>
      <w:r w:rsidRPr="005D5AD0">
        <w:t>и Советом Общественной палаты Пермского края.</w:t>
      </w: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 xml:space="preserve">3. </w:t>
      </w:r>
      <w:r w:rsidR="006275B1">
        <w:t>С целью формирования</w:t>
      </w:r>
      <w:r w:rsidR="006275B1" w:rsidRPr="005D5AD0">
        <w:t xml:space="preserve"> Общественного совета и дальнейшего взаимодействия с Общественным советом при подготовке и проведении заседаний Общественного совета, а также по иным вопросам, связанным с организацией деятельности Общественного совета, </w:t>
      </w:r>
      <w:r w:rsidR="003D104E">
        <w:t xml:space="preserve">правовым актом Администрации </w:t>
      </w:r>
      <w:r>
        <w:t>Еловского муниципального округа Пермского края</w:t>
      </w:r>
      <w:r w:rsidRPr="005D5AD0">
        <w:t xml:space="preserve"> </w:t>
      </w:r>
      <w:r w:rsidR="003D104E">
        <w:t xml:space="preserve">устанавливается </w:t>
      </w:r>
      <w:r w:rsidR="006275B1" w:rsidRPr="005D5AD0">
        <w:t>уполномоченное должностное лицо (далее – уполномоченный).</w:t>
      </w:r>
    </w:p>
    <w:p w:rsidR="006275B1" w:rsidRPr="005D5AD0" w:rsidRDefault="000D0416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 xml:space="preserve">4. </w:t>
      </w:r>
      <w:r w:rsidR="003D104E">
        <w:t>Н</w:t>
      </w:r>
      <w:r w:rsidR="006275B1" w:rsidRPr="005D5AD0">
        <w:t>е менее чем за</w:t>
      </w:r>
      <w:r>
        <w:t xml:space="preserve"> тридцать</w:t>
      </w:r>
      <w:r w:rsidR="006275B1" w:rsidRPr="005D5AD0">
        <w:t xml:space="preserve"> дней до создания Общественного совета или истечения срока полномочий существующего Общественного совета издает</w:t>
      </w:r>
      <w:r w:rsidR="003D104E">
        <w:t>ся</w:t>
      </w:r>
      <w:r w:rsidR="006275B1" w:rsidRPr="005D5AD0">
        <w:t xml:space="preserve"> муниципальный правовой акт </w:t>
      </w:r>
      <w:r w:rsidR="003D104E">
        <w:t xml:space="preserve">Администрации Еловского муниципального округа </w:t>
      </w:r>
      <w:r w:rsidR="006275B1" w:rsidRPr="005D5AD0">
        <w:t xml:space="preserve">о начале процедуры формирования Общественного совета, который подлежит официальному опубликованию в порядке, установленном Уставом </w:t>
      </w:r>
      <w:r w:rsidR="003D104E">
        <w:t>Еловского муниципального округа</w:t>
      </w:r>
      <w:r w:rsidR="006275B1" w:rsidRPr="005D5AD0">
        <w:t>, а</w:t>
      </w:r>
      <w:r w:rsidR="003D104E">
        <w:t xml:space="preserve"> также размещению на официальном сайте Еловского муниципального округа</w:t>
      </w:r>
      <w:r w:rsidR="006275B1" w:rsidRPr="005D5AD0">
        <w:t xml:space="preserve"> и информирует Общественную палату Пермского края, </w:t>
      </w:r>
      <w:r>
        <w:t xml:space="preserve">Думу </w:t>
      </w:r>
      <w:r w:rsidR="00CC2F3A">
        <w:t>Еловского муниципального округа Пермского края</w:t>
      </w:r>
      <w:r w:rsidR="00CC2F3A" w:rsidRPr="005D5AD0">
        <w:t xml:space="preserve"> </w:t>
      </w:r>
      <w:r w:rsidR="00CC2F3A">
        <w:t>и Общественные комиссии</w:t>
      </w:r>
      <w:r w:rsidR="006275B1">
        <w:t>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 xml:space="preserve">5. Не позднее тридцати дней со дня официального опубликования о начале процедуры формирования Общественного совета </w:t>
      </w:r>
      <w:r w:rsidR="006C0336">
        <w:t>г</w:t>
      </w:r>
      <w:r w:rsidR="007D7B68">
        <w:t>лава</w:t>
      </w:r>
      <w:r w:rsidR="007D7B68" w:rsidRPr="005D5AD0">
        <w:t xml:space="preserve"> </w:t>
      </w:r>
      <w:r w:rsidR="007D7B68">
        <w:t>муниципального округа – глава администрации Еловского муниципального округа Пермского края</w:t>
      </w:r>
      <w:r w:rsidR="006275B1" w:rsidRPr="005D5AD0">
        <w:t xml:space="preserve">, </w:t>
      </w:r>
      <w:r>
        <w:t>Дума Еловского муниципального округа Пермского края</w:t>
      </w:r>
      <w:r w:rsidR="006275B1" w:rsidRPr="005D5AD0">
        <w:t>, Общест</w:t>
      </w:r>
      <w:r>
        <w:t>венная палата Пермского края и О</w:t>
      </w:r>
      <w:r w:rsidR="006275B1" w:rsidRPr="005D5AD0">
        <w:t xml:space="preserve">бщественные </w:t>
      </w:r>
      <w:r>
        <w:t xml:space="preserve">комиссии </w:t>
      </w:r>
      <w:r w:rsidR="003D104E">
        <w:t>направляют в Администрацию Еловского муниципального округа</w:t>
      </w:r>
      <w:r w:rsidR="006275B1" w:rsidRPr="005D5AD0">
        <w:t xml:space="preserve"> предложения по кандидатурам</w:t>
      </w:r>
      <w:r w:rsidR="006275B1">
        <w:t xml:space="preserve"> в состав Общественного совета.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 xml:space="preserve">6. Уполномоченный по результатам рассмотрения поступивших документов на соответствие требованиям действующего законодательства и настоящего Положения в течение десяти дней формирует список кандидатов в состав Общественного совета и передает указанный список для утверждения </w:t>
      </w:r>
      <w:r w:rsidR="006275B1" w:rsidRPr="005D5AD0">
        <w:lastRenderedPageBreak/>
        <w:t>гл</w:t>
      </w:r>
      <w:r w:rsidR="006275B1">
        <w:t xml:space="preserve">аве </w:t>
      </w:r>
      <w:r>
        <w:t>муниципального округа – главе администрации Еловского муниципального округа Пермского края</w:t>
      </w:r>
      <w:r w:rsidR="006275B1">
        <w:t>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 xml:space="preserve">7. Глава </w:t>
      </w:r>
      <w:r>
        <w:t>муниципального округа – глава администрации Еловского муниципального округа Пермского края</w:t>
      </w:r>
      <w:r w:rsidRPr="005D5AD0">
        <w:t xml:space="preserve"> </w:t>
      </w:r>
      <w:r w:rsidR="006275B1" w:rsidRPr="005D5AD0">
        <w:t>в течение двадцати дней принимает решение по каждому кандидату из списка кандидатов в состав Общественного совета и утверждает членов Общественного совета. Если при рассмотрении кандидатов выявляются ос</w:t>
      </w:r>
      <w:r w:rsidR="003D104E">
        <w:t>нования, предусмотренные разделом</w:t>
      </w:r>
      <w:r w:rsidR="006275B1" w:rsidRPr="005D5AD0">
        <w:t xml:space="preserve"> 6 настоящего Положения, при которых кандидат не может являться членом Общественного совета, то кандидатура отклоняется.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>8. Первое заседание Общественного совета, образованного в правомочном составе, должно быть проведено не позднее чем через тридцать дней со дня формирования Общественного совета в полном составе.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>9. Срок полномочий членов Общественного совета составляет два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>
        <w:t>7.</w:t>
      </w:r>
      <w:r w:rsidR="006275B1" w:rsidRPr="005D5AD0">
        <w:t>10. В случае</w:t>
      </w:r>
      <w:r>
        <w:t>,</w:t>
      </w:r>
      <w:r w:rsidR="006275B1" w:rsidRPr="005D5AD0">
        <w:t xml:space="preserve"> если полный состав Общественного совета не будет сформирован в порядке,</w:t>
      </w:r>
      <w:r w:rsidR="003D104E">
        <w:t xml:space="preserve"> установленном настоящим разделом</w:t>
      </w:r>
      <w:r w:rsidR="006275B1" w:rsidRPr="005D5AD0">
        <w:t>, либо в случае досрочного прекращения полномочий членом Общественного совета, новые члены Общественного совета утверждаются главой</w:t>
      </w:r>
      <w:r w:rsidR="003D5C90">
        <w:t xml:space="preserve"> муниципального округа - главой</w:t>
      </w:r>
      <w:r w:rsidR="006275B1" w:rsidRPr="005D5AD0">
        <w:t xml:space="preserve"> </w:t>
      </w:r>
      <w:r w:rsidR="003D5C90">
        <w:t>администрации Еловского муниципального округа</w:t>
      </w:r>
      <w:r w:rsidR="006275B1" w:rsidRPr="005D5AD0">
        <w:t xml:space="preserve"> </w:t>
      </w:r>
      <w:r w:rsidR="003D5C90">
        <w:t xml:space="preserve">Пермского края </w:t>
      </w:r>
      <w:r w:rsidR="006275B1" w:rsidRPr="005D5AD0">
        <w:t>вновь, с учетом настоящего Положения.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CC2F3A" w:rsidP="00CC2F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</w:rPr>
        <w:t>VIII</w:t>
      </w:r>
      <w:r w:rsidR="006275B1" w:rsidRPr="00BF5BFF">
        <w:rPr>
          <w:b/>
        </w:rPr>
        <w:t>. Органы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 w:rsidRPr="00BF5BFF">
        <w:t>8.</w:t>
      </w:r>
      <w:r w:rsidR="006275B1" w:rsidRPr="005D5AD0">
        <w:t>1. Органами Общественного совета являются: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председатель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заместитель председателя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3) секретарь Общественного совета.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 w:rsidRPr="00CC2F3A">
        <w:t>8.</w:t>
      </w:r>
      <w:r w:rsidR="006275B1" w:rsidRPr="005D5AD0">
        <w:t>2. К исключительной компетенции Общественного совета относится решение следующих вопросов: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утверждение Регламента Общественного совета и внесение в него изменений;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 xml:space="preserve">2) избрание председателя Общественного совета, </w:t>
      </w:r>
      <w:r>
        <w:t xml:space="preserve">заместителя </w:t>
      </w:r>
      <w:r w:rsidRPr="005D5AD0">
        <w:t>председателя Общественного совета и секретаря Общественного совета.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 w:rsidRPr="00CC2F3A">
        <w:t>8.</w:t>
      </w:r>
      <w:r w:rsidR="003D5C90">
        <w:t>3. Вопросы, указанные в пункте 8.2</w:t>
      </w:r>
      <w:r w:rsidR="006275B1" w:rsidRPr="005D5AD0">
        <w:t>, должны быть рассмотрены на первом заседании Общественного совета, образованного в правомочном составе. Решение считается принятым, если за кандидата проголосовало более половины членов Общественного совета, присутствующих на заседании. Если количество голосов «за» и «против» равно, то решение считается не принятым.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 w:rsidRPr="00CC2F3A">
        <w:t>8.</w:t>
      </w:r>
      <w:r w:rsidR="006275B1" w:rsidRPr="005D5AD0">
        <w:t>4. Председатель Общественного совета, заместитель председателя Общественного совета,</w:t>
      </w:r>
      <w:r w:rsidR="006275B1">
        <w:t xml:space="preserve"> секретарь Общественного совета</w:t>
      </w:r>
      <w:r w:rsidR="006275B1" w:rsidRPr="005D5AD0">
        <w:t xml:space="preserve"> избираются из числа членов Общественного совета открытым голосованием.</w:t>
      </w:r>
    </w:p>
    <w:p w:rsidR="006275B1" w:rsidRPr="005D5AD0" w:rsidRDefault="00CC2F3A" w:rsidP="006275B1">
      <w:pPr>
        <w:autoSpaceDE w:val="0"/>
        <w:autoSpaceDN w:val="0"/>
        <w:adjustRightInd w:val="0"/>
        <w:ind w:firstLine="709"/>
        <w:jc w:val="both"/>
      </w:pPr>
      <w:r w:rsidRPr="00BF5BFF">
        <w:t>8.</w:t>
      </w:r>
      <w:r w:rsidR="006275B1" w:rsidRPr="005D5AD0">
        <w:t>5. Председатель Общественного совета: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lastRenderedPageBreak/>
        <w:t>1) определяет обязанности заместителя председателя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представляет Общественный совет в отношениях с органами местного самоуправления, некоммерческими организациями, гражданами;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>
        <w:t>3)</w:t>
      </w:r>
      <w:r w:rsidRPr="005D5AD0">
        <w:t xml:space="preserve"> подписывает решения, обращения и иные документы, принятые Общественным советом, а также запросы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4) принимает решение о привлечении к работе Общественного совета граждан и некоммерческих организаций, представители которых не вошли в ее состав;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5) утверждает план работы Общественного совета на год и вносит в него изменения;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6) принимает решение о проведении внеочередного заседания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7) определяет дату проведения и утверждает проект повестки дня заседания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8) вносит предложения по изменению Регламента Общественного совета.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IX</w:t>
      </w:r>
      <w:r w:rsidR="006275B1" w:rsidRPr="00BF5BFF">
        <w:rPr>
          <w:b/>
        </w:rPr>
        <w:t>. Привлечение общественных объединений, некоммерческих организаций к работе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1835C7">
        <w:t>9.</w:t>
      </w:r>
      <w:r w:rsidR="006275B1" w:rsidRPr="005D5AD0">
        <w:t>1. Общественный совет вправе привлечь к своей работе общественные объединения, некоммерческие организации, представители которых не вошли в его состав.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1835C7">
        <w:t>9.</w:t>
      </w:r>
      <w:r w:rsidR="006275B1" w:rsidRPr="005D5AD0">
        <w:t>2. Решение об участии в работе Общественного совета общественных объединений, некоммерческих организаций, представители которых не вошли в его состав, принимается председателем Общественного совета.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</w:t>
      </w:r>
      <w:r w:rsidR="006275B1" w:rsidRPr="00BF5BFF">
        <w:rPr>
          <w:b/>
        </w:rPr>
        <w:t>. Участие членов Общественного совета в его работе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10.</w:t>
      </w:r>
      <w:r w:rsidR="006275B1" w:rsidRPr="005D5AD0">
        <w:t>1. Члены Общественного совета принимают личное участие в работе заседаний Общественного совета, делегирование полномочий не допускается.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10.</w:t>
      </w:r>
      <w:r w:rsidR="006275B1" w:rsidRPr="005D5AD0">
        <w:t>2. Члены Общественного совета свободно высказывают свое мнение по любому вопросу деятельности Общественного совета.</w:t>
      </w:r>
    </w:p>
    <w:p w:rsidR="00BF5BFF" w:rsidRDefault="00BF5BFF" w:rsidP="003D5C90">
      <w:pPr>
        <w:autoSpaceDE w:val="0"/>
        <w:autoSpaceDN w:val="0"/>
        <w:adjustRightInd w:val="0"/>
      </w:pPr>
    </w:p>
    <w:p w:rsidR="001835C7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XI</w:t>
      </w:r>
      <w:r w:rsidR="006275B1" w:rsidRPr="00BF5BFF">
        <w:rPr>
          <w:b/>
        </w:rPr>
        <w:t xml:space="preserve">. Прекращение и приостановление полномочий члена </w:t>
      </w:r>
    </w:p>
    <w:p w:rsidR="006275B1" w:rsidRPr="00BF5BFF" w:rsidRDefault="006275B1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</w:rPr>
        <w:t>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11.</w:t>
      </w:r>
      <w:r w:rsidR="006275B1" w:rsidRPr="005D5AD0">
        <w:t>1. Полномочия члена Общественного совета прекращаются в порядке, предусмотренном Регламентом Общественного совета, в случае: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истечения срока его полномочий;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подачи им заявления о выходе из состава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3) неспособности его</w:t>
      </w:r>
      <w:r>
        <w:t xml:space="preserve"> в течение длительного времени </w:t>
      </w:r>
      <w:r w:rsidRPr="005D5AD0">
        <w:t>по состоянию здоровья участвовать в работе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4) выявления обстоятельств, не совм</w:t>
      </w:r>
      <w:r w:rsidR="003D5C90">
        <w:t xml:space="preserve">естимых, в соответствии с пунктом 6.2 </w:t>
      </w:r>
      <w:r w:rsidRPr="005D5AD0">
        <w:t>настоящего Положения, со статусом члена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lastRenderedPageBreak/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6) систематического в соответствии с Регламентом Общественного совета неучастия без уважительных причин в заседаниях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7) смерти члена Общественного совета.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11.</w:t>
      </w:r>
      <w:r w:rsidR="006275B1" w:rsidRPr="005D5AD0">
        <w:t>2. Полномочия члена Общественного совета приостанавливаются в порядке, предусмотренном Регламентом Общественного совета, в случае: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</w:t>
      </w:r>
      <w:r w:rsidR="00C37EA2">
        <w:t xml:space="preserve"> до вынесения окончательного решения и вступления его в законную силу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назначения ему административного наказания в виде административного ареста</w:t>
      </w:r>
      <w:r w:rsidR="00C37EA2">
        <w:t xml:space="preserve"> на период его отбытия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</w:t>
      </w:r>
      <w:r w:rsidR="00C37EA2">
        <w:t>, на период проведения избирательной кампании</w:t>
      </w:r>
      <w:r w:rsidRPr="005D5AD0">
        <w:t>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XII</w:t>
      </w:r>
      <w:r w:rsidR="006275B1" w:rsidRPr="00BF5BFF">
        <w:rPr>
          <w:b/>
        </w:rPr>
        <w:t>. Основные формы работы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202122"/>
          <w:sz w:val="21"/>
          <w:szCs w:val="21"/>
        </w:rPr>
      </w:pPr>
      <w:r w:rsidRPr="00BF5BFF">
        <w:t>12.</w:t>
      </w:r>
      <w:r w:rsidR="006275B1">
        <w:t xml:space="preserve">1. </w:t>
      </w:r>
      <w:r w:rsidR="006275B1" w:rsidRPr="005D5AD0">
        <w:t xml:space="preserve">Основными формами работы Общественного совета являются </w:t>
      </w:r>
      <w:r w:rsidR="006275B1">
        <w:t>заседания Общественного совета.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  <w:rPr>
          <w:bCs/>
          <w:color w:val="202122"/>
        </w:rPr>
      </w:pPr>
      <w:r w:rsidRPr="00BF5BFF">
        <w:t>12.</w:t>
      </w:r>
      <w:r w:rsidR="006275B1" w:rsidRPr="005D5AD0">
        <w:t xml:space="preserve">2. Заседание Общественного совета </w:t>
      </w:r>
      <w:r w:rsidR="006275B1" w:rsidRPr="005D5AD0">
        <w:rPr>
          <w:bCs/>
          <w:color w:val="202122"/>
        </w:rPr>
        <w:t>правомочно, если на нём присутствует более половины от его состава.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12.</w:t>
      </w:r>
      <w:r w:rsidR="006275B1" w:rsidRPr="005D5AD0">
        <w:t>3. Заседания Общественного совета проводятся не реже одного раза в квартал.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По решению председателя Общественного совета или по предложению не менее 1/3 членов Общественного совета может быть проведено внеочередное заседание Общественного совета.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12.</w:t>
      </w:r>
      <w:r w:rsidR="006275B1" w:rsidRPr="005D5AD0">
        <w:t>4. В целях реализации функций, возложенных на Общественный совет настоящим Положением, Общественный совет, в соответствии с Регламентом Общественного совета и муниципальными правовыми актами: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1) выходит с предложениями к главе муниципально</w:t>
      </w:r>
      <w:r w:rsidR="003D5C90">
        <w:t>го округа – главе администрации Еловского муниципального округа Пермского края</w:t>
      </w:r>
      <w:r w:rsidRPr="005D5AD0">
        <w:t xml:space="preserve"> о проведении слушаний по общественно важным проблемам </w:t>
      </w:r>
      <w:r w:rsidR="003D5C90">
        <w:t>Еловского муниципального округа</w:t>
      </w:r>
      <w:r w:rsidRPr="005D5AD0">
        <w:t>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2) приглашает руководителей органов местного самоуправления на заседания Общественного совета;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3) направляет членов Общественного совета для участия в работе органов местного самоуправления в порядке, установленном соответствующими органами местного самоуправления;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lastRenderedPageBreak/>
        <w:t>4) направляет запросы Общественного совета.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XIII</w:t>
      </w:r>
      <w:r w:rsidR="006275B1" w:rsidRPr="00BF5BFF">
        <w:rPr>
          <w:b/>
        </w:rPr>
        <w:t>. Решения Общественного совета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  <w:r w:rsidRPr="005D5AD0">
        <w:t>Решения Общественного совета носят рекомендательный характер.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XIV</w:t>
      </w:r>
      <w:r w:rsidR="006275B1" w:rsidRPr="00BF5BFF">
        <w:rPr>
          <w:b/>
        </w:rPr>
        <w:t>. Поддержка Общественным советом гражданских инициатив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6275B1" w:rsidP="006275B1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</w:pPr>
      <w:r w:rsidRPr="005D5AD0">
        <w:t xml:space="preserve">Общественный совет осуществляет сбор и обработку информации об инициативах жителей </w:t>
      </w:r>
      <w:r w:rsidR="003D5C90">
        <w:t>Еловского муниципального округа</w:t>
      </w:r>
      <w:r w:rsidRPr="005D5AD0">
        <w:t>, общественных объединений и некоммерческих организаций и доводит указанную информацию до органов местного самоуправления.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XV</w:t>
      </w:r>
      <w:r w:rsidR="006275B1" w:rsidRPr="00BF5BFF">
        <w:rPr>
          <w:b/>
        </w:rPr>
        <w:t>. Взаимодействие органов местного самоуправления с Общественным советом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15.</w:t>
      </w:r>
      <w:r w:rsidR="003D5C90">
        <w:t>1. Дума Еловского муниципального округа Пермского края</w:t>
      </w:r>
      <w:r w:rsidR="006275B1" w:rsidRPr="005D5AD0">
        <w:t xml:space="preserve"> вправе приглашать на свои заседания, а также на заседания комитетов, комиссий и рабочих групп членов Общественного совета.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1835C7">
        <w:t>15.</w:t>
      </w:r>
      <w:r w:rsidR="006275B1" w:rsidRPr="005D5AD0">
        <w:t xml:space="preserve">2. Глава </w:t>
      </w:r>
      <w:r>
        <w:t xml:space="preserve">муниципального округа – глава </w:t>
      </w:r>
      <w:r w:rsidR="006275B1" w:rsidRPr="005D5AD0">
        <w:t xml:space="preserve">администрации </w:t>
      </w:r>
      <w:r>
        <w:t>Еловского муниципального округа</w:t>
      </w:r>
      <w:r w:rsidR="006275B1" w:rsidRPr="005D5AD0">
        <w:t xml:space="preserve"> вправе приглашать на заседания и иные мероприятия администрации членов Общественного совета.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>
        <w:t>15.</w:t>
      </w:r>
      <w:r w:rsidR="006275B1" w:rsidRPr="005D5AD0">
        <w:t>3. Руководители иных органов местного самоуправления вправе приглашать на заседания и иные мероприятия соответствующих органов местного самоуправления членов Общественного совета.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>
        <w:t>15.</w:t>
      </w:r>
      <w:r w:rsidR="006275B1" w:rsidRPr="005D5AD0">
        <w:t>4. Порядок участия членов Общественного совета в заседаниях и в иных мероприятиях органов местного самоуправления определяют соответствующие органы местного самоуправления.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XVI</w:t>
      </w:r>
      <w:r w:rsidR="006275B1" w:rsidRPr="00BF5BFF">
        <w:rPr>
          <w:b/>
        </w:rPr>
        <w:t>. Содействие членам Общественного совета в исполнении ими полномочий, установленных настоящим Положением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BF5BFF">
        <w:t>16.</w:t>
      </w:r>
      <w:r w:rsidR="006275B1" w:rsidRPr="005D5AD0">
        <w:t>1. Органы местного самоуправления, их должностные лица, муниципальные служащие оказывают содействие членам Общественного совета в исполнении ими полномочий, установленных настоящим Положением.</w:t>
      </w:r>
    </w:p>
    <w:p w:rsidR="006275B1" w:rsidRPr="005D5AD0" w:rsidRDefault="001835C7" w:rsidP="006275B1">
      <w:pPr>
        <w:autoSpaceDE w:val="0"/>
        <w:autoSpaceDN w:val="0"/>
        <w:adjustRightInd w:val="0"/>
        <w:ind w:firstLine="709"/>
        <w:jc w:val="both"/>
      </w:pPr>
      <w:r w:rsidRPr="001835C7">
        <w:t>16.</w:t>
      </w:r>
      <w:r w:rsidR="006275B1" w:rsidRPr="005D5AD0">
        <w:t>2. Общественный совет по согласованию с</w:t>
      </w:r>
      <w:r w:rsidRPr="001835C7">
        <w:t xml:space="preserve"> </w:t>
      </w:r>
      <w:r>
        <w:t>главой</w:t>
      </w:r>
      <w:r w:rsidRPr="005D5AD0">
        <w:t xml:space="preserve"> </w:t>
      </w:r>
      <w:r>
        <w:t xml:space="preserve">муниципального округа – главой </w:t>
      </w:r>
      <w:r w:rsidRPr="005D5AD0">
        <w:t xml:space="preserve">администрации </w:t>
      </w:r>
      <w:r>
        <w:t>Еловского муниципального округа</w:t>
      </w:r>
      <w:r w:rsidR="006275B1" w:rsidRPr="005D5AD0">
        <w:t xml:space="preserve"> может обращаться в муниципальные и иные средства массовой информации для информирования широких кругов общественности </w:t>
      </w:r>
      <w:r w:rsidR="003D5C90">
        <w:t>Еловского муниципального округа</w:t>
      </w:r>
      <w:r w:rsidR="006275B1" w:rsidRPr="005D5AD0">
        <w:t xml:space="preserve"> о результатах его деятельности.</w:t>
      </w:r>
    </w:p>
    <w:p w:rsidR="001835C7" w:rsidRPr="00BF5BFF" w:rsidRDefault="001835C7" w:rsidP="00C37EA2">
      <w:pPr>
        <w:autoSpaceDE w:val="0"/>
        <w:autoSpaceDN w:val="0"/>
        <w:adjustRightInd w:val="0"/>
        <w:jc w:val="both"/>
      </w:pPr>
    </w:p>
    <w:p w:rsidR="006275B1" w:rsidRPr="00BF5BFF" w:rsidRDefault="001835C7" w:rsidP="001835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5BFF">
        <w:rPr>
          <w:b/>
          <w:lang w:val="en-US"/>
        </w:rPr>
        <w:t>XVII</w:t>
      </w:r>
      <w:r w:rsidR="006275B1" w:rsidRPr="00BF5BFF">
        <w:rPr>
          <w:b/>
        </w:rPr>
        <w:t>. Переходные положения</w:t>
      </w:r>
    </w:p>
    <w:p w:rsidR="006275B1" w:rsidRPr="005D5AD0" w:rsidRDefault="006275B1" w:rsidP="006275B1">
      <w:pPr>
        <w:autoSpaceDE w:val="0"/>
        <w:autoSpaceDN w:val="0"/>
        <w:adjustRightInd w:val="0"/>
        <w:ind w:firstLine="709"/>
        <w:jc w:val="both"/>
      </w:pPr>
    </w:p>
    <w:p w:rsidR="00894B02" w:rsidRPr="00BC09F9" w:rsidRDefault="003D5C90" w:rsidP="00BC09F9">
      <w:pPr>
        <w:autoSpaceDE w:val="0"/>
        <w:autoSpaceDN w:val="0"/>
        <w:adjustRightInd w:val="0"/>
        <w:ind w:firstLine="709"/>
        <w:jc w:val="both"/>
      </w:pPr>
      <w:r>
        <w:t>Администрация</w:t>
      </w:r>
      <w:r w:rsidR="001835C7" w:rsidRPr="005D5AD0">
        <w:t xml:space="preserve"> </w:t>
      </w:r>
      <w:r w:rsidR="001835C7">
        <w:t>Еловского муниципального округа</w:t>
      </w:r>
      <w:r w:rsidR="001835C7" w:rsidRPr="005D5AD0">
        <w:t xml:space="preserve"> </w:t>
      </w:r>
      <w:r w:rsidR="006275B1" w:rsidRPr="005D5AD0">
        <w:t xml:space="preserve">в течение двадцати дней со дня вступления в силу настоящего Положения начинает процедуру </w:t>
      </w:r>
      <w:r w:rsidR="006275B1" w:rsidRPr="005D5AD0">
        <w:lastRenderedPageBreak/>
        <w:t>формирования Общественного совета первого состава. Дальнейшая процедура формирования состава Общественного совета осуще</w:t>
      </w:r>
      <w:r>
        <w:t>ствляется в соответствии с разделом</w:t>
      </w:r>
      <w:r w:rsidR="006275B1" w:rsidRPr="005D5AD0">
        <w:t xml:space="preserve"> 7 настоящего Положения.</w:t>
      </w:r>
    </w:p>
    <w:sectPr w:rsidR="00894B02" w:rsidRPr="00BC09F9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99" w:rsidRDefault="00987699">
      <w:r>
        <w:separator/>
      </w:r>
    </w:p>
  </w:endnote>
  <w:endnote w:type="continuationSeparator" w:id="0">
    <w:p w:rsidR="00987699" w:rsidRDefault="009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FB" w:rsidRDefault="008012FB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99" w:rsidRDefault="00987699">
      <w:r>
        <w:separator/>
      </w:r>
    </w:p>
  </w:footnote>
  <w:footnote w:type="continuationSeparator" w:id="0">
    <w:p w:rsidR="00987699" w:rsidRDefault="0098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17"/>
    <w:multiLevelType w:val="hybridMultilevel"/>
    <w:tmpl w:val="11F2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504"/>
    <w:multiLevelType w:val="hybridMultilevel"/>
    <w:tmpl w:val="C3CE34EA"/>
    <w:lvl w:ilvl="0" w:tplc="CF08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1B2A"/>
    <w:rsid w:val="00013F49"/>
    <w:rsid w:val="00064595"/>
    <w:rsid w:val="00066153"/>
    <w:rsid w:val="00081110"/>
    <w:rsid w:val="000866A7"/>
    <w:rsid w:val="00092FDE"/>
    <w:rsid w:val="00097994"/>
    <w:rsid w:val="000A3C94"/>
    <w:rsid w:val="000C2D90"/>
    <w:rsid w:val="000D0416"/>
    <w:rsid w:val="00122D3A"/>
    <w:rsid w:val="00143108"/>
    <w:rsid w:val="001835C7"/>
    <w:rsid w:val="00187174"/>
    <w:rsid w:val="001B2E61"/>
    <w:rsid w:val="00211725"/>
    <w:rsid w:val="0022049F"/>
    <w:rsid w:val="0026689B"/>
    <w:rsid w:val="00274B07"/>
    <w:rsid w:val="002802BE"/>
    <w:rsid w:val="002A5A45"/>
    <w:rsid w:val="00311DAC"/>
    <w:rsid w:val="00313040"/>
    <w:rsid w:val="0036013B"/>
    <w:rsid w:val="00394B02"/>
    <w:rsid w:val="003C343F"/>
    <w:rsid w:val="003C722A"/>
    <w:rsid w:val="003D104E"/>
    <w:rsid w:val="003D5C90"/>
    <w:rsid w:val="004353AA"/>
    <w:rsid w:val="0047083E"/>
    <w:rsid w:val="00482A25"/>
    <w:rsid w:val="004D473F"/>
    <w:rsid w:val="004F6BB4"/>
    <w:rsid w:val="005451D4"/>
    <w:rsid w:val="005840C7"/>
    <w:rsid w:val="005955BE"/>
    <w:rsid w:val="005F03E5"/>
    <w:rsid w:val="006275B1"/>
    <w:rsid w:val="00637F44"/>
    <w:rsid w:val="00641D9F"/>
    <w:rsid w:val="0067068A"/>
    <w:rsid w:val="0067276D"/>
    <w:rsid w:val="006C0336"/>
    <w:rsid w:val="006F2B94"/>
    <w:rsid w:val="00715A69"/>
    <w:rsid w:val="00721FF1"/>
    <w:rsid w:val="007757E9"/>
    <w:rsid w:val="007D62BC"/>
    <w:rsid w:val="007D7B68"/>
    <w:rsid w:val="007E661F"/>
    <w:rsid w:val="007F6311"/>
    <w:rsid w:val="008012FB"/>
    <w:rsid w:val="00855FAC"/>
    <w:rsid w:val="00874008"/>
    <w:rsid w:val="008741B6"/>
    <w:rsid w:val="008936EC"/>
    <w:rsid w:val="00894B02"/>
    <w:rsid w:val="008F650C"/>
    <w:rsid w:val="009178CA"/>
    <w:rsid w:val="00945990"/>
    <w:rsid w:val="00983435"/>
    <w:rsid w:val="00985E8E"/>
    <w:rsid w:val="00987699"/>
    <w:rsid w:val="00994D16"/>
    <w:rsid w:val="009A182A"/>
    <w:rsid w:val="009C011A"/>
    <w:rsid w:val="009C02EE"/>
    <w:rsid w:val="009E4D77"/>
    <w:rsid w:val="00A16F73"/>
    <w:rsid w:val="00A26435"/>
    <w:rsid w:val="00A41CFF"/>
    <w:rsid w:val="00A42654"/>
    <w:rsid w:val="00A442D4"/>
    <w:rsid w:val="00A45405"/>
    <w:rsid w:val="00A701BA"/>
    <w:rsid w:val="00AE0B25"/>
    <w:rsid w:val="00B01DB0"/>
    <w:rsid w:val="00B44704"/>
    <w:rsid w:val="00B72313"/>
    <w:rsid w:val="00B921B5"/>
    <w:rsid w:val="00BB4C78"/>
    <w:rsid w:val="00BC09F9"/>
    <w:rsid w:val="00BE1F9E"/>
    <w:rsid w:val="00BE3651"/>
    <w:rsid w:val="00BF5BFF"/>
    <w:rsid w:val="00C17F88"/>
    <w:rsid w:val="00C37EA2"/>
    <w:rsid w:val="00C437D2"/>
    <w:rsid w:val="00C451D6"/>
    <w:rsid w:val="00C503BB"/>
    <w:rsid w:val="00C93F78"/>
    <w:rsid w:val="00CC2F3A"/>
    <w:rsid w:val="00CF04E2"/>
    <w:rsid w:val="00D00746"/>
    <w:rsid w:val="00D06E13"/>
    <w:rsid w:val="00D276B4"/>
    <w:rsid w:val="00DD7264"/>
    <w:rsid w:val="00DF3619"/>
    <w:rsid w:val="00E8195A"/>
    <w:rsid w:val="00EF03A6"/>
    <w:rsid w:val="00F22F1F"/>
    <w:rsid w:val="00F31ED4"/>
    <w:rsid w:val="00F61840"/>
    <w:rsid w:val="00F6686C"/>
    <w:rsid w:val="00FA5230"/>
    <w:rsid w:val="00FC709E"/>
    <w:rsid w:val="00FD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 Знак Знак,Основной текст Знак1 Знак, Знак Знак Знак,Основной текст Знак1,Основной текст Знак Знак,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 Знак Знак Знак1,Основной текст Знак1 Знак Знак, Знак Знак Знак Знак,Основной текст Знак1 Знак1,Основной текст Знак Знак Знак, Знак Знак1,Знак Знак Знак1 Знак,Знак Знак Знак Знак Знак"/>
    <w:basedOn w:val="a0"/>
    <w:link w:val="a5"/>
    <w:uiPriority w:val="99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  <w:style w:type="paragraph" w:styleId="af">
    <w:name w:val="List Paragraph"/>
    <w:basedOn w:val="a"/>
    <w:uiPriority w:val="34"/>
    <w:qFormat/>
    <w:rsid w:val="00011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0631C96B03E5263F4F95C6D55B03034D1793D316B0ECD52A52F04BA945470AADD7F9537W7O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52</TotalTime>
  <Pages>10</Pages>
  <Words>2271</Words>
  <Characters>17537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2022-03-29T05:33:00Z</cp:lastPrinted>
  <dcterms:created xsi:type="dcterms:W3CDTF">2022-03-04T06:32:00Z</dcterms:created>
  <dcterms:modified xsi:type="dcterms:W3CDTF">2022-03-29T05:33:00Z</dcterms:modified>
</cp:coreProperties>
</file>