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47901" w14:textId="77777777" w:rsidR="008741B6" w:rsidRDefault="00903080" w:rsidP="00621420">
      <w:pPr>
        <w:pStyle w:val="a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66CE6" wp14:editId="1B48AC55">
                <wp:simplePos x="0" y="0"/>
                <wp:positionH relativeFrom="page">
                  <wp:posOffset>1085850</wp:posOffset>
                </wp:positionH>
                <wp:positionV relativeFrom="page">
                  <wp:posOffset>2914650</wp:posOffset>
                </wp:positionV>
                <wp:extent cx="4029075" cy="771525"/>
                <wp:effectExtent l="0" t="0" r="9525" b="952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8F7A1" w14:textId="23DEF139" w:rsidR="00903080" w:rsidRPr="00CF7360" w:rsidRDefault="005C4F7A" w:rsidP="00445E48">
                            <w:pPr>
                              <w:spacing w:line="240" w:lineRule="exact"/>
                              <w:textAlignment w:val="baseline"/>
                              <w:rPr>
                                <w:b/>
                                <w:bCs/>
                                <w:color w:val="494949"/>
                                <w:szCs w:val="28"/>
                              </w:rPr>
                            </w:pPr>
                            <w:r w:rsidRPr="003A6EF1">
                              <w:rPr>
                                <w:b/>
                                <w:bCs/>
                                <w:szCs w:val="28"/>
                              </w:rPr>
                              <w:t>О</w:t>
                            </w:r>
                            <w:r w:rsidR="008137D3" w:rsidRPr="003A6EF1">
                              <w:rPr>
                                <w:b/>
                                <w:bCs/>
                                <w:szCs w:val="28"/>
                              </w:rPr>
                              <w:t xml:space="preserve">б утверждении </w:t>
                            </w:r>
                            <w:r w:rsidR="000656D5" w:rsidRPr="003A6EF1">
                              <w:rPr>
                                <w:b/>
                                <w:bCs/>
                                <w:szCs w:val="28"/>
                              </w:rPr>
                              <w:t>Методики расчета нормативных затрат на оказание муниципальной услуги «</w:t>
                            </w:r>
                            <w:r w:rsidR="003A6EF1" w:rsidRPr="00CF7360">
                              <w:rPr>
                                <w:b/>
                                <w:bCs/>
                                <w:szCs w:val="28"/>
                              </w:rPr>
                              <w:t xml:space="preserve">Организация </w:t>
                            </w:r>
                            <w:r w:rsidR="006111B4">
                              <w:rPr>
                                <w:b/>
                                <w:bCs/>
                                <w:szCs w:val="28"/>
                              </w:rPr>
                              <w:t>отдыха детей и</w:t>
                            </w:r>
                            <w:r w:rsidR="003A6EF1" w:rsidRPr="00CF7360">
                              <w:rPr>
                                <w:b/>
                                <w:bCs/>
                                <w:szCs w:val="28"/>
                              </w:rPr>
                              <w:t xml:space="preserve"> молодежи</w:t>
                            </w:r>
                            <w:r w:rsidR="009373C8">
                              <w:rPr>
                                <w:b/>
                                <w:bCs/>
                                <w:szCs w:val="28"/>
                              </w:rPr>
                              <w:t>»</w:t>
                            </w:r>
                            <w:r w:rsidR="006111B4">
                              <w:rPr>
                                <w:b/>
                                <w:bCs/>
                                <w:szCs w:val="28"/>
                              </w:rPr>
                              <w:t xml:space="preserve"> в каникулярное время с дневным пребыванием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D66CE6"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margin-left:85.5pt;margin-top:229.5pt;width:317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" filled="f" stroked="f">
                <v:textbox inset="0,0,0,0">
                  <w:txbxContent>
                    <w:p w14:paraId="1928F7A1" w14:textId="23DEF139" w:rsidR="00903080" w:rsidRPr="00CF7360" w:rsidRDefault="005C4F7A" w:rsidP="00445E48">
                      <w:pPr>
                        <w:spacing w:line="240" w:lineRule="exact"/>
                        <w:textAlignment w:val="baseline"/>
                        <w:rPr>
                          <w:b/>
                          <w:bCs/>
                          <w:color w:val="494949"/>
                          <w:szCs w:val="28"/>
                        </w:rPr>
                      </w:pPr>
                      <w:r w:rsidRPr="003A6EF1">
                        <w:rPr>
                          <w:b/>
                          <w:bCs/>
                          <w:szCs w:val="28"/>
                        </w:rPr>
                        <w:t>О</w:t>
                      </w:r>
                      <w:r w:rsidR="008137D3" w:rsidRPr="003A6EF1">
                        <w:rPr>
                          <w:b/>
                          <w:bCs/>
                          <w:szCs w:val="28"/>
                        </w:rPr>
                        <w:t xml:space="preserve">б утверждении </w:t>
                      </w:r>
                      <w:r w:rsidR="000656D5" w:rsidRPr="003A6EF1">
                        <w:rPr>
                          <w:b/>
                          <w:bCs/>
                          <w:szCs w:val="28"/>
                        </w:rPr>
                        <w:t>Методики расчета нормативных затрат на оказание муниципальной услуги «</w:t>
                      </w:r>
                      <w:r w:rsidR="003A6EF1" w:rsidRPr="00CF7360">
                        <w:rPr>
                          <w:b/>
                          <w:bCs/>
                          <w:szCs w:val="28"/>
                        </w:rPr>
                        <w:t xml:space="preserve">Организация </w:t>
                      </w:r>
                      <w:r w:rsidR="006111B4">
                        <w:rPr>
                          <w:b/>
                          <w:bCs/>
                          <w:szCs w:val="28"/>
                        </w:rPr>
                        <w:t>отдыха детей и</w:t>
                      </w:r>
                      <w:r w:rsidR="003A6EF1" w:rsidRPr="00CF7360">
                        <w:rPr>
                          <w:b/>
                          <w:bCs/>
                          <w:szCs w:val="28"/>
                        </w:rPr>
                        <w:t xml:space="preserve"> молодежи</w:t>
                      </w:r>
                      <w:r w:rsidR="009373C8">
                        <w:rPr>
                          <w:b/>
                          <w:bCs/>
                          <w:szCs w:val="28"/>
                        </w:rPr>
                        <w:t>»</w:t>
                      </w:r>
                      <w:r w:rsidR="006111B4">
                        <w:rPr>
                          <w:b/>
                          <w:bCs/>
                          <w:szCs w:val="28"/>
                        </w:rPr>
                        <w:t xml:space="preserve"> в каникулярное время с дневным пребыванием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D0A64" wp14:editId="63C48F2C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DE5C5" w14:textId="12E49A89" w:rsidR="00311DAC" w:rsidRPr="00482A25" w:rsidRDefault="00246328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200-п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14:paraId="3AADE5C5" w14:textId="12E49A89" w:rsidR="00311DAC" w:rsidRPr="00482A25" w:rsidRDefault="00246328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200-п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56AAC" wp14:editId="78C9FA3C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5296F" w14:textId="670946A5" w:rsidR="00311DAC" w:rsidRPr="00482A25" w:rsidRDefault="00246328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04.05.2022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14:paraId="11A5296F" w14:textId="670946A5" w:rsidR="00311DAC" w:rsidRPr="00482A25" w:rsidRDefault="00246328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04.05.2022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1C103" wp14:editId="2DA67B9D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DC173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91C103"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HY7A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" filled="f" stroked="f">
                <v:textbox inset="0,0,0,0">
                  <w:txbxContent>
                    <w:p w14:paraId="2FEDC173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66E102AF" wp14:editId="6130ECCE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12FCFF" w14:textId="77777777" w:rsidR="00903080" w:rsidRPr="00903080" w:rsidRDefault="00903080" w:rsidP="00903080">
      <w:pPr>
        <w:pStyle w:val="a5"/>
        <w:ind w:firstLine="0"/>
      </w:pPr>
    </w:p>
    <w:p w14:paraId="7080901C" w14:textId="77777777" w:rsidR="00DB13E6" w:rsidRPr="00DB13E6" w:rsidRDefault="00DB13E6" w:rsidP="00DB13E6">
      <w:pPr>
        <w:pStyle w:val="a5"/>
        <w:ind w:firstLine="0"/>
      </w:pPr>
    </w:p>
    <w:p w14:paraId="0F257B56" w14:textId="77777777" w:rsidR="00903080" w:rsidRDefault="00903080" w:rsidP="00DB13E6">
      <w:pPr>
        <w:pStyle w:val="a5"/>
      </w:pPr>
    </w:p>
    <w:p w14:paraId="5DA1B100" w14:textId="538E5040" w:rsidR="00F03C73" w:rsidRPr="00F03C73" w:rsidRDefault="00F03C73" w:rsidP="00445E48">
      <w:pPr>
        <w:pStyle w:val="a5"/>
        <w:ind w:firstLine="709"/>
      </w:pPr>
      <w:r w:rsidRPr="00F03C73">
        <w:t xml:space="preserve">В соответствии </w:t>
      </w:r>
      <w:r w:rsidR="006111B4">
        <w:t xml:space="preserve">с </w:t>
      </w:r>
      <w:bookmarkStart w:id="0" w:name="_Hlk101868143"/>
      <w:r w:rsidR="008D7B67">
        <w:t>пункт</w:t>
      </w:r>
      <w:r w:rsidR="00F43B1D">
        <w:t xml:space="preserve">ами 13, </w:t>
      </w:r>
      <w:r w:rsidR="008D7B67">
        <w:t xml:space="preserve">34 части 1 статьи 16 </w:t>
      </w:r>
      <w:r w:rsidR="006111B4" w:rsidRPr="006111B4">
        <w:t>Федеральн</w:t>
      </w:r>
      <w:r w:rsidR="008D7B67">
        <w:t>ого</w:t>
      </w:r>
      <w:r w:rsidR="006111B4" w:rsidRPr="006111B4">
        <w:t xml:space="preserve"> </w:t>
      </w:r>
      <w:hyperlink r:id="rId10" w:history="1">
        <w:r w:rsidR="006111B4" w:rsidRPr="006111B4">
          <w:rPr>
            <w:rStyle w:val="ad"/>
            <w:color w:val="auto"/>
            <w:u w:val="none"/>
          </w:rPr>
          <w:t>закон</w:t>
        </w:r>
        <w:r w:rsidR="008D7B67">
          <w:rPr>
            <w:rStyle w:val="ad"/>
            <w:color w:val="auto"/>
            <w:u w:val="none"/>
          </w:rPr>
          <w:t>а</w:t>
        </w:r>
      </w:hyperlink>
      <w:r w:rsidR="008D7B67">
        <w:rPr>
          <w:rStyle w:val="ad"/>
          <w:color w:val="auto"/>
          <w:u w:val="none"/>
        </w:rPr>
        <w:t xml:space="preserve">      </w:t>
      </w:r>
      <w:r w:rsidR="006111B4" w:rsidRPr="006111B4">
        <w:t xml:space="preserve"> от </w:t>
      </w:r>
      <w:r w:rsidR="00813590">
        <w:t>0</w:t>
      </w:r>
      <w:r w:rsidR="006111B4" w:rsidRPr="006111B4">
        <w:t xml:space="preserve">6 октября 2013 г. </w:t>
      </w:r>
      <w:r w:rsidR="00813590">
        <w:t>№</w:t>
      </w:r>
      <w:r w:rsidR="006111B4" w:rsidRPr="006111B4">
        <w:t xml:space="preserve"> 131-ФЗ </w:t>
      </w:r>
      <w:r w:rsidR="006111B4">
        <w:t>«</w:t>
      </w:r>
      <w:r w:rsidR="006111B4" w:rsidRPr="006111B4">
        <w:t>Об общих принципах организации местного самоуправления в Российской Федерации</w:t>
      </w:r>
      <w:r w:rsidR="006111B4">
        <w:t>»</w:t>
      </w:r>
      <w:r w:rsidR="006111B4" w:rsidRPr="006111B4">
        <w:t xml:space="preserve">, </w:t>
      </w:r>
      <w:r w:rsidR="00190444" w:rsidRPr="00190444">
        <w:rPr>
          <w:bCs/>
        </w:rPr>
        <w:t>Приказом Министерства финансов Российской Федерации от 18 октября 2017 г. № 153н «О перечнях видов деятельности, в соответствии с которыми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Государственной корпорацией по космической деятельности «Роскосмос» формируются общероссийские базовые (отраслевые) перечни (классификаторы) государственных и муниципальных услуг, оказываемых физическим лицам, и федеральные перечни (классификаторы)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</w:t>
      </w:r>
      <w:r w:rsidR="005D5C5C" w:rsidRPr="005D5C5C">
        <w:rPr>
          <w:bCs/>
          <w:szCs w:val="28"/>
        </w:rPr>
        <w:t>,</w:t>
      </w:r>
      <w:r w:rsidR="00AB3D50" w:rsidRPr="005D5C5C">
        <w:rPr>
          <w:szCs w:val="28"/>
        </w:rPr>
        <w:t xml:space="preserve"> </w:t>
      </w:r>
      <w:r w:rsidRPr="00F03C73">
        <w:t>Постановлением Администрации Еловского муниципального округа Пермского края от 19 августа 2021 г. № 386-п «Об утверждении Порядка формирования, размещения, финансового обеспечения и контроля выполнения муниципального задания на оказание муниципальных услуг (выполнение работ)»</w:t>
      </w:r>
    </w:p>
    <w:bookmarkEnd w:id="0"/>
    <w:p w14:paraId="2692C0AA" w14:textId="77777777" w:rsidR="00903080" w:rsidRPr="00903080" w:rsidRDefault="00903080" w:rsidP="00445E48">
      <w:pPr>
        <w:pStyle w:val="a5"/>
        <w:ind w:firstLine="709"/>
      </w:pPr>
      <w:r w:rsidRPr="00903080">
        <w:t>Администрация Еловского муниципального округа Пермского края ПОСТАНОВЛЯЕТ:</w:t>
      </w:r>
    </w:p>
    <w:p w14:paraId="4C6930EF" w14:textId="3214230B" w:rsidR="009373C8" w:rsidRDefault="00F03C73" w:rsidP="00445E48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F03C73">
        <w:t>Утвердить прилагаемую Методику расчета нормативных затрат на оказание муниципальной услуги «</w:t>
      </w:r>
      <w:r w:rsidR="00AB3D50" w:rsidRPr="00AB3D50">
        <w:rPr>
          <w:szCs w:val="28"/>
        </w:rPr>
        <w:t xml:space="preserve">Организация </w:t>
      </w:r>
      <w:r w:rsidR="006111B4">
        <w:rPr>
          <w:szCs w:val="28"/>
        </w:rPr>
        <w:t>отдыха детей и молодежи</w:t>
      </w:r>
      <w:r w:rsidR="009373C8">
        <w:rPr>
          <w:szCs w:val="28"/>
        </w:rPr>
        <w:t>»</w:t>
      </w:r>
      <w:r w:rsidR="006111B4">
        <w:rPr>
          <w:szCs w:val="28"/>
        </w:rPr>
        <w:t xml:space="preserve"> в каникулярное время с дневным пребыванием</w:t>
      </w:r>
      <w:r w:rsidR="00DC3804">
        <w:rPr>
          <w:szCs w:val="28"/>
        </w:rPr>
        <w:t>.</w:t>
      </w:r>
    </w:p>
    <w:p w14:paraId="422A4179" w14:textId="1AA4DC7F" w:rsidR="00F03C73" w:rsidRPr="00F03C73" w:rsidRDefault="00DC3804" w:rsidP="00445E48">
      <w:pPr>
        <w:pStyle w:val="a5"/>
        <w:ind w:firstLine="709"/>
      </w:pPr>
      <w:r>
        <w:lastRenderedPageBreak/>
        <w:t>2.</w:t>
      </w:r>
      <w:r w:rsidR="00F03C73" w:rsidRPr="00AB3D50">
        <w:t xml:space="preserve"> Признать утратившим силу постановление</w:t>
      </w:r>
      <w:r w:rsidR="00F03C73" w:rsidRPr="00F03C73">
        <w:t xml:space="preserve"> администрации Еловского района от 17 ноября 2016</w:t>
      </w:r>
      <w:r w:rsidR="005D5C5C">
        <w:t xml:space="preserve"> г.</w:t>
      </w:r>
      <w:r w:rsidR="00F03C73" w:rsidRPr="00F03C73">
        <w:t xml:space="preserve"> № 414-п «Об утверждении Методики расчета нормативных затрат на оказание муниципальной услуги «</w:t>
      </w:r>
      <w:r w:rsidR="00AB3D50">
        <w:t>О</w:t>
      </w:r>
      <w:r w:rsidR="00F03C73" w:rsidRPr="00F03C73">
        <w:t>рганизация отдыха детей и молодежи» и нормативных затрат на содержание муниципального имущества, уплату налогов».</w:t>
      </w:r>
    </w:p>
    <w:p w14:paraId="6A1E9D11" w14:textId="77777777" w:rsidR="00F03C73" w:rsidRPr="00F03C73" w:rsidRDefault="00F03C73" w:rsidP="00445E48">
      <w:pPr>
        <w:pStyle w:val="a5"/>
        <w:ind w:firstLine="709"/>
      </w:pPr>
      <w:r w:rsidRPr="00F03C73">
        <w:t>3.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337C7469" w14:textId="658DC50E" w:rsidR="00F03C73" w:rsidRPr="00F03C73" w:rsidRDefault="00F03C73" w:rsidP="00F43B1D">
      <w:pPr>
        <w:pStyle w:val="a5"/>
        <w:ind w:firstLine="709"/>
      </w:pPr>
      <w:r w:rsidRPr="00F03C73">
        <w:t xml:space="preserve">4. Постановление вступает в силу </w:t>
      </w:r>
      <w:r w:rsidR="00810E20">
        <w:t>со дня его официального обнародования</w:t>
      </w:r>
      <w:r w:rsidR="005D5C5C">
        <w:t>.</w:t>
      </w:r>
    </w:p>
    <w:p w14:paraId="488AB4D0" w14:textId="77777777" w:rsidR="00F03C73" w:rsidRPr="00F03C73" w:rsidRDefault="00F03C73" w:rsidP="00F43B1D">
      <w:pPr>
        <w:pStyle w:val="a5"/>
        <w:ind w:firstLine="709"/>
      </w:pPr>
      <w:r w:rsidRPr="00F03C73">
        <w:t xml:space="preserve">5. Контроль за исполнением настоящего постановления возложить на заместителя главы администрации Еловского муниципального округа по социальной политике. </w:t>
      </w:r>
    </w:p>
    <w:p w14:paraId="0EC62B56" w14:textId="77B73EA3" w:rsidR="00F03C73" w:rsidRDefault="00F03C73" w:rsidP="00F43B1D">
      <w:pPr>
        <w:pStyle w:val="a5"/>
        <w:ind w:firstLine="0"/>
      </w:pPr>
    </w:p>
    <w:p w14:paraId="4BEAF391" w14:textId="0F8EE15D" w:rsidR="00F43B1D" w:rsidRDefault="00F43B1D" w:rsidP="00F43B1D">
      <w:pPr>
        <w:pStyle w:val="a5"/>
        <w:ind w:firstLine="0"/>
      </w:pPr>
    </w:p>
    <w:p w14:paraId="77685E89" w14:textId="77777777" w:rsidR="00F43B1D" w:rsidRDefault="00F43B1D" w:rsidP="00F43B1D">
      <w:pPr>
        <w:pStyle w:val="a5"/>
        <w:ind w:firstLine="0"/>
      </w:pPr>
    </w:p>
    <w:p w14:paraId="7F14384C" w14:textId="792C1124" w:rsidR="00DB13E6" w:rsidRPr="00DB13E6" w:rsidRDefault="00DB13E6" w:rsidP="004E2EF9">
      <w:pPr>
        <w:pStyle w:val="a5"/>
        <w:spacing w:line="240" w:lineRule="exact"/>
        <w:ind w:firstLine="0"/>
      </w:pPr>
      <w:r w:rsidRPr="00DB13E6">
        <w:t>Глава муниципального округа –</w:t>
      </w:r>
    </w:p>
    <w:p w14:paraId="45C0C4F4" w14:textId="77777777" w:rsidR="00DB13E6" w:rsidRPr="00DB13E6" w:rsidRDefault="00DB13E6" w:rsidP="004E2EF9">
      <w:pPr>
        <w:pStyle w:val="a5"/>
        <w:spacing w:line="240" w:lineRule="exact"/>
        <w:ind w:firstLine="0"/>
      </w:pPr>
      <w:r w:rsidRPr="00DB13E6">
        <w:t>глав</w:t>
      </w:r>
      <w:r w:rsidR="00162D8B">
        <w:t>а</w:t>
      </w:r>
      <w:r w:rsidRPr="00DB13E6">
        <w:t xml:space="preserve"> администрации Еловского</w:t>
      </w:r>
    </w:p>
    <w:p w14:paraId="0F509C89" w14:textId="4E8D7C59" w:rsidR="00DB13E6" w:rsidRPr="00DB13E6" w:rsidRDefault="00DB13E6" w:rsidP="004E2EF9">
      <w:pPr>
        <w:pStyle w:val="a5"/>
        <w:spacing w:line="240" w:lineRule="exact"/>
        <w:ind w:firstLine="0"/>
      </w:pPr>
      <w:r w:rsidRPr="00DB13E6">
        <w:t xml:space="preserve">муниципального округа Пермского края </w:t>
      </w:r>
      <w:r w:rsidR="00162D8B">
        <w:t xml:space="preserve"> </w:t>
      </w:r>
      <w:r w:rsidRPr="00DB13E6">
        <w:t xml:space="preserve">      </w:t>
      </w:r>
      <w:r w:rsidR="00162D8B">
        <w:t xml:space="preserve">            </w:t>
      </w:r>
      <w:r w:rsidRPr="00DB13E6">
        <w:t xml:space="preserve">                   </w:t>
      </w:r>
      <w:r w:rsidR="005D5C5C">
        <w:t xml:space="preserve">    </w:t>
      </w:r>
      <w:r w:rsidRPr="00DB13E6">
        <w:t xml:space="preserve">    А.А.</w:t>
      </w:r>
      <w:r w:rsidR="000A008C">
        <w:t xml:space="preserve"> </w:t>
      </w:r>
      <w:r w:rsidRPr="00DB13E6">
        <w:t>Чечкин</w:t>
      </w:r>
    </w:p>
    <w:p w14:paraId="52C0094A" w14:textId="77777777" w:rsidR="00DB13E6" w:rsidRPr="00DB13E6" w:rsidRDefault="00DB13E6" w:rsidP="004E2EF9">
      <w:pPr>
        <w:pStyle w:val="a5"/>
        <w:sectPr w:rsidR="00DB13E6" w:rsidRPr="00DB13E6" w:rsidSect="00445E48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C3146BB" w14:textId="39CCC359" w:rsidR="00DB13E6" w:rsidRPr="00DB13E6" w:rsidRDefault="008F67D1" w:rsidP="00445E48">
      <w:pPr>
        <w:pStyle w:val="a5"/>
        <w:tabs>
          <w:tab w:val="left" w:pos="5670"/>
        </w:tabs>
        <w:spacing w:line="240" w:lineRule="exact"/>
        <w:ind w:left="4956"/>
        <w:rPr>
          <w:bCs/>
        </w:rPr>
      </w:pPr>
      <w:r>
        <w:rPr>
          <w:bCs/>
        </w:rPr>
        <w:lastRenderedPageBreak/>
        <w:t>УТВЕРЖДЕН</w:t>
      </w:r>
      <w:r w:rsidR="00F03C73">
        <w:rPr>
          <w:bCs/>
        </w:rPr>
        <w:t>А</w:t>
      </w:r>
    </w:p>
    <w:p w14:paraId="79734E85" w14:textId="231CDDF4" w:rsidR="00162D8B" w:rsidRDefault="009C7546" w:rsidP="00445E48">
      <w:pPr>
        <w:pStyle w:val="a5"/>
        <w:tabs>
          <w:tab w:val="left" w:pos="5670"/>
        </w:tabs>
        <w:spacing w:line="240" w:lineRule="exact"/>
        <w:ind w:left="4956"/>
        <w:rPr>
          <w:bCs/>
        </w:rPr>
      </w:pPr>
      <w:r>
        <w:rPr>
          <w:bCs/>
        </w:rPr>
        <w:t>п</w:t>
      </w:r>
      <w:r w:rsidR="00DB13E6" w:rsidRPr="00DB13E6">
        <w:rPr>
          <w:bCs/>
        </w:rPr>
        <w:t>остановлени</w:t>
      </w:r>
      <w:r w:rsidR="000A008C">
        <w:rPr>
          <w:bCs/>
        </w:rPr>
        <w:t>ем</w:t>
      </w:r>
      <w:r w:rsidR="00DB13E6" w:rsidRPr="00DB13E6">
        <w:rPr>
          <w:bCs/>
        </w:rPr>
        <w:t xml:space="preserve"> </w:t>
      </w:r>
    </w:p>
    <w:p w14:paraId="5798354F" w14:textId="77777777" w:rsidR="00162D8B" w:rsidRDefault="00DB13E6" w:rsidP="00445E48">
      <w:pPr>
        <w:pStyle w:val="a5"/>
        <w:tabs>
          <w:tab w:val="left" w:pos="5670"/>
        </w:tabs>
        <w:spacing w:line="240" w:lineRule="exact"/>
        <w:ind w:left="4956"/>
        <w:rPr>
          <w:bCs/>
        </w:rPr>
      </w:pPr>
      <w:r w:rsidRPr="00DB13E6">
        <w:rPr>
          <w:bCs/>
        </w:rPr>
        <w:t xml:space="preserve">Администрации Еловского </w:t>
      </w:r>
    </w:p>
    <w:p w14:paraId="0541EE3F" w14:textId="77777777" w:rsidR="00162D8B" w:rsidRDefault="00DB13E6" w:rsidP="00445E48">
      <w:pPr>
        <w:pStyle w:val="a5"/>
        <w:tabs>
          <w:tab w:val="left" w:pos="5670"/>
        </w:tabs>
        <w:spacing w:line="240" w:lineRule="exact"/>
        <w:ind w:left="4956"/>
        <w:rPr>
          <w:bCs/>
        </w:rPr>
      </w:pPr>
      <w:r w:rsidRPr="00DB13E6">
        <w:rPr>
          <w:bCs/>
        </w:rPr>
        <w:t xml:space="preserve">муниципального округа </w:t>
      </w:r>
    </w:p>
    <w:p w14:paraId="4D5D927F" w14:textId="77777777" w:rsidR="00DB13E6" w:rsidRPr="00DB13E6" w:rsidRDefault="00DB13E6" w:rsidP="00445E48">
      <w:pPr>
        <w:pStyle w:val="a5"/>
        <w:tabs>
          <w:tab w:val="left" w:pos="5670"/>
        </w:tabs>
        <w:spacing w:line="240" w:lineRule="exact"/>
        <w:ind w:left="4956"/>
        <w:rPr>
          <w:bCs/>
        </w:rPr>
      </w:pPr>
      <w:r w:rsidRPr="00DB13E6">
        <w:rPr>
          <w:bCs/>
        </w:rPr>
        <w:t>Пермского края</w:t>
      </w:r>
    </w:p>
    <w:p w14:paraId="19C9E10A" w14:textId="7665F151" w:rsidR="00DB13E6" w:rsidRPr="00DB13E6" w:rsidRDefault="00DB13E6" w:rsidP="00445E48">
      <w:pPr>
        <w:pStyle w:val="a5"/>
        <w:tabs>
          <w:tab w:val="left" w:pos="5670"/>
        </w:tabs>
        <w:spacing w:line="240" w:lineRule="exact"/>
        <w:ind w:left="4956"/>
        <w:rPr>
          <w:bCs/>
        </w:rPr>
      </w:pPr>
      <w:r w:rsidRPr="00DB13E6">
        <w:rPr>
          <w:bCs/>
        </w:rPr>
        <w:t xml:space="preserve">от </w:t>
      </w:r>
      <w:r w:rsidR="00246328">
        <w:rPr>
          <w:bCs/>
        </w:rPr>
        <w:t>04.05.2022</w:t>
      </w:r>
      <w:r w:rsidR="003F3EFB">
        <w:rPr>
          <w:bCs/>
        </w:rPr>
        <w:t xml:space="preserve"> </w:t>
      </w:r>
      <w:r w:rsidRPr="00DB13E6">
        <w:rPr>
          <w:bCs/>
        </w:rPr>
        <w:t xml:space="preserve">№ </w:t>
      </w:r>
      <w:r w:rsidR="00246328">
        <w:rPr>
          <w:bCs/>
        </w:rPr>
        <w:t>200-п</w:t>
      </w:r>
      <w:bookmarkStart w:id="1" w:name="_GoBack"/>
      <w:bookmarkEnd w:id="1"/>
    </w:p>
    <w:p w14:paraId="70CAFA5F" w14:textId="77777777" w:rsidR="00DB13E6" w:rsidRPr="00DB13E6" w:rsidRDefault="00DB13E6" w:rsidP="004E2EF9">
      <w:pPr>
        <w:pStyle w:val="a5"/>
        <w:rPr>
          <w:bCs/>
        </w:rPr>
      </w:pPr>
    </w:p>
    <w:p w14:paraId="555857E9" w14:textId="77777777" w:rsidR="00F03C73" w:rsidRPr="00F03C73" w:rsidRDefault="00F03C73" w:rsidP="004E2E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C73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14:paraId="6921A618" w14:textId="50A7CD92" w:rsidR="008137D3" w:rsidRPr="00AB3D50" w:rsidRDefault="00F03C73" w:rsidP="004E2EF9">
      <w:pPr>
        <w:pStyle w:val="ConsPlusNormal"/>
        <w:spacing w:line="240" w:lineRule="exact"/>
        <w:jc w:val="center"/>
        <w:rPr>
          <w:b/>
          <w:bCs/>
          <w:szCs w:val="28"/>
        </w:rPr>
      </w:pPr>
      <w:r w:rsidRPr="00F03C73">
        <w:rPr>
          <w:rFonts w:ascii="Times New Roman" w:hAnsi="Times New Roman" w:cs="Times New Roman"/>
          <w:b/>
          <w:bCs/>
          <w:sz w:val="28"/>
          <w:szCs w:val="28"/>
        </w:rPr>
        <w:t xml:space="preserve">расчета нормативных затрат на оказание муниципальной услуги </w:t>
      </w:r>
      <w:r w:rsidR="00AB3D50" w:rsidRPr="00AB3D50">
        <w:rPr>
          <w:b/>
          <w:bCs/>
        </w:rPr>
        <w:t>«</w:t>
      </w:r>
      <w:r w:rsidR="00AB3D50" w:rsidRPr="00AB3D5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6111B4">
        <w:rPr>
          <w:rFonts w:ascii="Times New Roman" w:hAnsi="Times New Roman" w:cs="Times New Roman"/>
          <w:b/>
          <w:bCs/>
          <w:sz w:val="28"/>
          <w:szCs w:val="28"/>
        </w:rPr>
        <w:t>отдыха детей и молодежи</w:t>
      </w:r>
      <w:r w:rsidR="009373C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111B4">
        <w:rPr>
          <w:rFonts w:ascii="Times New Roman" w:hAnsi="Times New Roman" w:cs="Times New Roman"/>
          <w:b/>
          <w:bCs/>
          <w:sz w:val="28"/>
          <w:szCs w:val="28"/>
        </w:rPr>
        <w:t xml:space="preserve"> в каникулярное время с дневным пребыванием</w:t>
      </w:r>
    </w:p>
    <w:p w14:paraId="543AEC09" w14:textId="77777777" w:rsidR="00AB3D50" w:rsidRPr="008137D3" w:rsidRDefault="00AB3D50" w:rsidP="004E2EF9">
      <w:pPr>
        <w:pStyle w:val="ConsPlusNormal"/>
        <w:jc w:val="center"/>
        <w:rPr>
          <w:rFonts w:ascii="Times New Roman" w:hAnsi="Times New Roman" w:cs="Times New Roman"/>
        </w:rPr>
      </w:pPr>
    </w:p>
    <w:p w14:paraId="5EF87CEF" w14:textId="77777777" w:rsidR="00F03C73" w:rsidRPr="009F32A8" w:rsidRDefault="00F03C73" w:rsidP="004E2EF9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32A8"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14:paraId="7DDDD707" w14:textId="77777777" w:rsidR="00F03C73" w:rsidRPr="009F32A8" w:rsidRDefault="00F03C73" w:rsidP="004E2EF9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4158E" w14:textId="625AFA4D" w:rsidR="006111B4" w:rsidRPr="006111B4" w:rsidRDefault="00F03C73" w:rsidP="006111B4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2A8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6111B4" w:rsidRPr="006111B4">
        <w:rPr>
          <w:rFonts w:ascii="Times New Roman" w:hAnsi="Times New Roman" w:cs="Times New Roman"/>
          <w:b w:val="0"/>
          <w:sz w:val="28"/>
          <w:szCs w:val="28"/>
        </w:rPr>
        <w:t xml:space="preserve">Настоящая Методика расчета нормативных затрат на оказание муниципальной услуги </w:t>
      </w:r>
      <w:r w:rsidR="00813590">
        <w:rPr>
          <w:rFonts w:ascii="Times New Roman" w:hAnsi="Times New Roman" w:cs="Times New Roman"/>
          <w:b w:val="0"/>
          <w:sz w:val="28"/>
          <w:szCs w:val="28"/>
        </w:rPr>
        <w:t>«</w:t>
      </w:r>
      <w:r w:rsidR="006111B4" w:rsidRPr="006111B4">
        <w:rPr>
          <w:rFonts w:ascii="Times New Roman" w:hAnsi="Times New Roman" w:cs="Times New Roman"/>
          <w:b w:val="0"/>
          <w:sz w:val="28"/>
          <w:szCs w:val="28"/>
        </w:rPr>
        <w:t>Организация отдыха детей и молодежи</w:t>
      </w:r>
      <w:r w:rsidR="00813590">
        <w:rPr>
          <w:rFonts w:ascii="Times New Roman" w:hAnsi="Times New Roman" w:cs="Times New Roman"/>
          <w:b w:val="0"/>
          <w:sz w:val="28"/>
          <w:szCs w:val="28"/>
        </w:rPr>
        <w:t>»</w:t>
      </w:r>
      <w:r w:rsidR="006111B4" w:rsidRPr="006111B4">
        <w:rPr>
          <w:rFonts w:ascii="Times New Roman" w:hAnsi="Times New Roman" w:cs="Times New Roman"/>
          <w:b w:val="0"/>
          <w:sz w:val="28"/>
          <w:szCs w:val="28"/>
        </w:rPr>
        <w:t xml:space="preserve"> в каникулярное время с дневным пребыванием (далее - Методика) устанавливает механизм формирования расходов бюджета </w:t>
      </w:r>
      <w:r w:rsidR="006111B4">
        <w:rPr>
          <w:rFonts w:ascii="Times New Roman" w:hAnsi="Times New Roman" w:cs="Times New Roman"/>
          <w:b w:val="0"/>
          <w:sz w:val="28"/>
          <w:szCs w:val="28"/>
        </w:rPr>
        <w:t>Еловского муниципального округа Пермского края</w:t>
      </w:r>
      <w:r w:rsidR="006111B4" w:rsidRPr="006111B4">
        <w:rPr>
          <w:rFonts w:ascii="Times New Roman" w:hAnsi="Times New Roman" w:cs="Times New Roman"/>
          <w:b w:val="0"/>
          <w:sz w:val="28"/>
          <w:szCs w:val="28"/>
        </w:rPr>
        <w:t xml:space="preserve"> на оказание муниципальной услуги по организации отдыха детей и молодежи (далее - муниципальная услуга) на очередной финансовый год и плановый период.</w:t>
      </w:r>
    </w:p>
    <w:p w14:paraId="4C11FE17" w14:textId="1A5F624A" w:rsidR="006E572A" w:rsidRPr="006E572A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2A8">
        <w:rPr>
          <w:rFonts w:ascii="Times New Roman" w:hAnsi="Times New Roman" w:cs="Times New Roman"/>
          <w:b w:val="0"/>
          <w:sz w:val="28"/>
          <w:szCs w:val="28"/>
        </w:rPr>
        <w:t>1.2. Муниципальное задание на оказание муниципальной услуги формируется на основании «Общероссийского базового (отраслевого) перечня (классификатора) государственных (муниципальных) услуг»</w:t>
      </w:r>
      <w:r w:rsidR="006E572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A787060" w14:textId="3615B703" w:rsidR="00F03C73" w:rsidRPr="009F32A8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2A8">
        <w:rPr>
          <w:rFonts w:ascii="Times New Roman" w:hAnsi="Times New Roman" w:cs="Times New Roman"/>
          <w:b w:val="0"/>
          <w:sz w:val="28"/>
          <w:szCs w:val="28"/>
        </w:rPr>
        <w:t>1.</w:t>
      </w:r>
      <w:r w:rsidR="001C365B">
        <w:rPr>
          <w:rFonts w:ascii="Times New Roman" w:hAnsi="Times New Roman" w:cs="Times New Roman"/>
          <w:b w:val="0"/>
          <w:sz w:val="28"/>
          <w:szCs w:val="28"/>
        </w:rPr>
        <w:t>3</w:t>
      </w:r>
      <w:r w:rsidRPr="009F32A8">
        <w:rPr>
          <w:rFonts w:ascii="Times New Roman" w:hAnsi="Times New Roman" w:cs="Times New Roman"/>
          <w:b w:val="0"/>
          <w:sz w:val="28"/>
          <w:szCs w:val="28"/>
        </w:rPr>
        <w:t>. Муниципальная услуга является бесплатной.</w:t>
      </w:r>
    </w:p>
    <w:p w14:paraId="397BF050" w14:textId="77777777" w:rsidR="00F03C73" w:rsidRPr="009F32A8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2BEF3F1" w14:textId="77777777" w:rsidR="00F03C73" w:rsidRPr="009F32A8" w:rsidRDefault="00F03C73" w:rsidP="00445E48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32A8">
        <w:rPr>
          <w:rFonts w:ascii="Times New Roman" w:hAnsi="Times New Roman" w:cs="Times New Roman"/>
          <w:sz w:val="28"/>
          <w:szCs w:val="28"/>
        </w:rPr>
        <w:t>II. Основные понятия, используемые в Методике</w:t>
      </w:r>
    </w:p>
    <w:p w14:paraId="52A15E4F" w14:textId="77777777" w:rsidR="00F03C73" w:rsidRPr="009F32A8" w:rsidRDefault="00F03C73" w:rsidP="00445E48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ABDCE9" w14:textId="77777777" w:rsidR="00F03C73" w:rsidRPr="009F32A8" w:rsidRDefault="00F03C73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2A8">
        <w:rPr>
          <w:rFonts w:ascii="Times New Roman" w:hAnsi="Times New Roman" w:cs="Times New Roman"/>
          <w:b w:val="0"/>
          <w:sz w:val="28"/>
          <w:szCs w:val="28"/>
        </w:rPr>
        <w:t>Отчетный финансовый год – год, предшествующий текущему финансовому году.</w:t>
      </w:r>
    </w:p>
    <w:p w14:paraId="434692D0" w14:textId="77777777" w:rsidR="00F03C73" w:rsidRPr="009F32A8" w:rsidRDefault="00F03C73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2A8">
        <w:rPr>
          <w:rFonts w:ascii="Times New Roman" w:hAnsi="Times New Roman" w:cs="Times New Roman"/>
          <w:b w:val="0"/>
          <w:sz w:val="28"/>
          <w:szCs w:val="28"/>
        </w:rPr>
        <w:t>Текущий финансовый год – год, в котором осуществляется исполнение бюджета Еловского муниципального округа Пермского края, составление и рассмотрение проекта бюджета Еловского муниципального округа Пермского края на очередной финансовый год и плановый период.</w:t>
      </w:r>
    </w:p>
    <w:p w14:paraId="057B09F0" w14:textId="77777777" w:rsidR="00F03C73" w:rsidRPr="009F32A8" w:rsidRDefault="00F03C73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2A8">
        <w:rPr>
          <w:rFonts w:ascii="Times New Roman" w:hAnsi="Times New Roman" w:cs="Times New Roman"/>
          <w:b w:val="0"/>
          <w:sz w:val="28"/>
          <w:szCs w:val="28"/>
        </w:rPr>
        <w:t>Очередной финансовый год – год, следующий за текущим финансовым годом.</w:t>
      </w:r>
    </w:p>
    <w:p w14:paraId="5C38DD87" w14:textId="77777777" w:rsidR="00F03C73" w:rsidRPr="009F32A8" w:rsidRDefault="00F03C73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2A8">
        <w:rPr>
          <w:rFonts w:ascii="Times New Roman" w:hAnsi="Times New Roman" w:cs="Times New Roman"/>
          <w:b w:val="0"/>
          <w:sz w:val="28"/>
          <w:szCs w:val="28"/>
        </w:rPr>
        <w:t>Плановый период – два финансовых года, следующих за очередным финансовым годом.</w:t>
      </w:r>
    </w:p>
    <w:p w14:paraId="0C977DBB" w14:textId="77777777" w:rsidR="00F03C73" w:rsidRPr="009F32A8" w:rsidRDefault="00F03C73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2A8">
        <w:rPr>
          <w:rFonts w:ascii="Times New Roman" w:hAnsi="Times New Roman" w:cs="Times New Roman"/>
          <w:b w:val="0"/>
          <w:sz w:val="28"/>
          <w:szCs w:val="28"/>
        </w:rPr>
        <w:t>2.1. Получатели муниципальной услуги – физические лица.</w:t>
      </w:r>
    </w:p>
    <w:p w14:paraId="2ABF21D0" w14:textId="5E831511" w:rsidR="00F03C73" w:rsidRPr="009F32A8" w:rsidRDefault="00F03C73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2A8">
        <w:rPr>
          <w:rFonts w:ascii="Times New Roman" w:hAnsi="Times New Roman" w:cs="Times New Roman"/>
          <w:b w:val="0"/>
          <w:sz w:val="28"/>
          <w:szCs w:val="28"/>
        </w:rPr>
        <w:t>Под физическими лицами понимаются дети в возрасте от 7 до 1</w:t>
      </w:r>
      <w:r w:rsidR="0017579D">
        <w:rPr>
          <w:rFonts w:ascii="Times New Roman" w:hAnsi="Times New Roman" w:cs="Times New Roman"/>
          <w:b w:val="0"/>
          <w:sz w:val="28"/>
          <w:szCs w:val="28"/>
        </w:rPr>
        <w:t>7</w:t>
      </w:r>
      <w:r w:rsidRPr="009F32A8">
        <w:rPr>
          <w:rFonts w:ascii="Times New Roman" w:hAnsi="Times New Roman" w:cs="Times New Roman"/>
          <w:b w:val="0"/>
          <w:sz w:val="28"/>
          <w:szCs w:val="28"/>
        </w:rPr>
        <w:t xml:space="preserve"> лет</w:t>
      </w:r>
      <w:r w:rsidR="001757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3B1D">
        <w:rPr>
          <w:rFonts w:ascii="Times New Roman" w:hAnsi="Times New Roman" w:cs="Times New Roman"/>
          <w:b w:val="0"/>
          <w:sz w:val="28"/>
          <w:szCs w:val="28"/>
        </w:rPr>
        <w:t>(</w:t>
      </w:r>
      <w:r w:rsidR="0017579D">
        <w:rPr>
          <w:rFonts w:ascii="Times New Roman" w:hAnsi="Times New Roman" w:cs="Times New Roman"/>
          <w:b w:val="0"/>
          <w:sz w:val="28"/>
          <w:szCs w:val="28"/>
        </w:rPr>
        <w:t>включительно</w:t>
      </w:r>
      <w:r w:rsidR="00F43B1D">
        <w:rPr>
          <w:rFonts w:ascii="Times New Roman" w:hAnsi="Times New Roman" w:cs="Times New Roman"/>
          <w:b w:val="0"/>
          <w:sz w:val="28"/>
          <w:szCs w:val="28"/>
        </w:rPr>
        <w:t>)</w:t>
      </w:r>
      <w:r w:rsidRPr="009F32A8">
        <w:rPr>
          <w:rFonts w:ascii="Times New Roman" w:hAnsi="Times New Roman" w:cs="Times New Roman"/>
          <w:b w:val="0"/>
          <w:sz w:val="28"/>
          <w:szCs w:val="28"/>
        </w:rPr>
        <w:t>, проживающие на территории Еловского муниципального округа Пермского края.</w:t>
      </w:r>
    </w:p>
    <w:p w14:paraId="0180E8DB" w14:textId="1FE0E7ED" w:rsidR="00F03C73" w:rsidRPr="009F32A8" w:rsidRDefault="00F03C73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2A8">
        <w:rPr>
          <w:rFonts w:ascii="Times New Roman" w:hAnsi="Times New Roman" w:cs="Times New Roman"/>
          <w:b w:val="0"/>
          <w:sz w:val="28"/>
          <w:szCs w:val="28"/>
        </w:rPr>
        <w:t xml:space="preserve">2.2. Исполнитель муниципальной услуги – муниципальные </w:t>
      </w:r>
      <w:r w:rsidR="00F529CA">
        <w:rPr>
          <w:rFonts w:ascii="Times New Roman" w:hAnsi="Times New Roman" w:cs="Times New Roman"/>
          <w:b w:val="0"/>
          <w:sz w:val="28"/>
          <w:szCs w:val="28"/>
        </w:rPr>
        <w:lastRenderedPageBreak/>
        <w:t>о</w:t>
      </w:r>
      <w:r w:rsidRPr="009F32A8">
        <w:rPr>
          <w:rFonts w:ascii="Times New Roman" w:hAnsi="Times New Roman" w:cs="Times New Roman"/>
          <w:b w:val="0"/>
          <w:sz w:val="28"/>
          <w:szCs w:val="28"/>
        </w:rPr>
        <w:t>бразовательные учреждения Еловского муниципального округа Пермского края.</w:t>
      </w:r>
    </w:p>
    <w:p w14:paraId="672BE3C6" w14:textId="73B9BD86" w:rsidR="008B3902" w:rsidRDefault="00F529CA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465A8">
        <w:rPr>
          <w:rFonts w:ascii="Times New Roman" w:hAnsi="Times New Roman" w:cs="Times New Roman"/>
          <w:b w:val="0"/>
          <w:sz w:val="28"/>
          <w:szCs w:val="28"/>
        </w:rPr>
        <w:t>.</w:t>
      </w:r>
      <w:r w:rsidR="00A465A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B3902" w:rsidRPr="008B3902">
        <w:rPr>
          <w:rFonts w:ascii="Times New Roman" w:hAnsi="Times New Roman" w:cs="Times New Roman"/>
          <w:b w:val="0"/>
          <w:sz w:val="28"/>
          <w:szCs w:val="28"/>
        </w:rPr>
        <w:t>Разновозрастный отряд (далее – отряд) – это форма организации отдыха, досуга и занятости детей, созданная на базе муниципальных учреждений сферы образования, культуры и спорта, в течение летнего каникулярного периода.</w:t>
      </w:r>
    </w:p>
    <w:p w14:paraId="5E27C8AE" w14:textId="5B4DCD30" w:rsidR="008B3902" w:rsidRPr="008B3902" w:rsidRDefault="008B3902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3902">
        <w:rPr>
          <w:rFonts w:ascii="Times New Roman" w:hAnsi="Times New Roman" w:cs="Times New Roman"/>
          <w:b w:val="0"/>
          <w:sz w:val="28"/>
          <w:szCs w:val="28"/>
        </w:rPr>
        <w:t xml:space="preserve">Плановое количество </w:t>
      </w:r>
      <w:r w:rsidR="0017579D">
        <w:rPr>
          <w:rFonts w:ascii="Times New Roman" w:hAnsi="Times New Roman" w:cs="Times New Roman"/>
          <w:b w:val="0"/>
          <w:sz w:val="28"/>
          <w:szCs w:val="28"/>
        </w:rPr>
        <w:t xml:space="preserve">детей в </w:t>
      </w:r>
      <w:r w:rsidRPr="008B3902">
        <w:rPr>
          <w:rFonts w:ascii="Times New Roman" w:hAnsi="Times New Roman" w:cs="Times New Roman"/>
          <w:b w:val="0"/>
          <w:sz w:val="28"/>
          <w:szCs w:val="28"/>
        </w:rPr>
        <w:t>разновозрастных отряд</w:t>
      </w:r>
      <w:r w:rsidR="0017579D">
        <w:rPr>
          <w:rFonts w:ascii="Times New Roman" w:hAnsi="Times New Roman" w:cs="Times New Roman"/>
          <w:b w:val="0"/>
          <w:sz w:val="28"/>
          <w:szCs w:val="28"/>
        </w:rPr>
        <w:t>ах</w:t>
      </w:r>
      <w:r w:rsidRPr="008B3902">
        <w:rPr>
          <w:rFonts w:ascii="Times New Roman" w:hAnsi="Times New Roman" w:cs="Times New Roman"/>
          <w:b w:val="0"/>
          <w:sz w:val="28"/>
          <w:szCs w:val="28"/>
        </w:rPr>
        <w:t xml:space="preserve">, одновременно функционирующих на базе одного учреждения </w:t>
      </w:r>
      <w:r>
        <w:rPr>
          <w:rFonts w:ascii="Times New Roman" w:hAnsi="Times New Roman" w:cs="Times New Roman"/>
          <w:b w:val="0"/>
          <w:sz w:val="28"/>
          <w:szCs w:val="28"/>
        </w:rPr>
        <w:t>при продолжительности смены</w:t>
      </w:r>
      <w:r w:rsidRPr="008B3902">
        <w:rPr>
          <w:rFonts w:ascii="Times New Roman" w:hAnsi="Times New Roman" w:cs="Times New Roman"/>
          <w:b w:val="0"/>
          <w:sz w:val="28"/>
          <w:szCs w:val="28"/>
        </w:rPr>
        <w:t xml:space="preserve"> 10 дней в период летних каникул, не менее 7 дней в период зимних, весенних, осенних каникул– 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8B3902">
        <w:rPr>
          <w:rFonts w:ascii="Times New Roman" w:hAnsi="Times New Roman" w:cs="Times New Roman"/>
          <w:b w:val="0"/>
          <w:sz w:val="28"/>
          <w:szCs w:val="28"/>
        </w:rPr>
        <w:t xml:space="preserve"> человек. Рассчитывается экспертным путем на основании рекомендации Роспотребнадзора в целях расчета нормативных затрат на оказание муниципальной услуги в разновозрастных отрядах.</w:t>
      </w:r>
    </w:p>
    <w:p w14:paraId="11EB70C9" w14:textId="777BB2FC" w:rsidR="00F529CA" w:rsidRDefault="00F529CA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A465A8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 Многодневный поход</w:t>
      </w:r>
      <w:r w:rsidR="00C535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9F32A8">
        <w:rPr>
          <w:rFonts w:ascii="Times New Roman" w:hAnsi="Times New Roman" w:cs="Times New Roman"/>
          <w:b w:val="0"/>
          <w:sz w:val="28"/>
          <w:szCs w:val="28"/>
        </w:rPr>
        <w:t xml:space="preserve">это форма организации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досуга и </w:t>
      </w:r>
      <w:r w:rsidRPr="009F32A8">
        <w:rPr>
          <w:rFonts w:ascii="Times New Roman" w:hAnsi="Times New Roman" w:cs="Times New Roman"/>
          <w:b w:val="0"/>
          <w:sz w:val="28"/>
          <w:szCs w:val="28"/>
        </w:rPr>
        <w:t>занятости детей</w:t>
      </w:r>
      <w:r w:rsidR="00024C65">
        <w:rPr>
          <w:rFonts w:ascii="Times New Roman" w:hAnsi="Times New Roman" w:cs="Times New Roman"/>
          <w:b w:val="0"/>
          <w:sz w:val="28"/>
          <w:szCs w:val="28"/>
        </w:rPr>
        <w:t xml:space="preserve"> и молодежи</w:t>
      </w:r>
      <w:r w:rsidRPr="009F32A8">
        <w:rPr>
          <w:rFonts w:ascii="Times New Roman" w:hAnsi="Times New Roman" w:cs="Times New Roman"/>
          <w:b w:val="0"/>
          <w:sz w:val="28"/>
          <w:szCs w:val="28"/>
        </w:rPr>
        <w:t>, созданная на базе муниципальных учреждений сферы образования, в течение каникулярного периода</w:t>
      </w:r>
      <w:r>
        <w:rPr>
          <w:rFonts w:ascii="Times New Roman" w:hAnsi="Times New Roman" w:cs="Times New Roman"/>
          <w:b w:val="0"/>
          <w:sz w:val="28"/>
          <w:szCs w:val="28"/>
        </w:rPr>
        <w:t>, направленная на формирование здорового образа жизни</w:t>
      </w:r>
      <w:r w:rsidR="00024C6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F8E576B" w14:textId="62FBCAAB" w:rsidR="008B3902" w:rsidRDefault="008B3902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3902">
        <w:rPr>
          <w:rFonts w:ascii="Times New Roman" w:hAnsi="Times New Roman" w:cs="Times New Roman"/>
          <w:b w:val="0"/>
          <w:sz w:val="28"/>
          <w:szCs w:val="28"/>
        </w:rPr>
        <w:t xml:space="preserve">Размер нормативных затрат, связанных с оказанием муниципальной услуги на 1 ребенка в возрасте </w:t>
      </w:r>
      <w:r>
        <w:rPr>
          <w:rFonts w:ascii="Times New Roman" w:hAnsi="Times New Roman" w:cs="Times New Roman"/>
          <w:b w:val="0"/>
          <w:sz w:val="28"/>
          <w:szCs w:val="28"/>
        </w:rPr>
        <w:t>7-</w:t>
      </w:r>
      <w:r w:rsidRPr="008B3902">
        <w:rPr>
          <w:rFonts w:ascii="Times New Roman" w:hAnsi="Times New Roman" w:cs="Times New Roman"/>
          <w:b w:val="0"/>
          <w:sz w:val="28"/>
          <w:szCs w:val="28"/>
        </w:rPr>
        <w:t>1</w:t>
      </w:r>
      <w:r w:rsidR="0017579D">
        <w:rPr>
          <w:rFonts w:ascii="Times New Roman" w:hAnsi="Times New Roman" w:cs="Times New Roman"/>
          <w:b w:val="0"/>
          <w:sz w:val="28"/>
          <w:szCs w:val="28"/>
        </w:rPr>
        <w:t>7</w:t>
      </w:r>
      <w:r w:rsidRPr="008B3902">
        <w:rPr>
          <w:rFonts w:ascii="Times New Roman" w:hAnsi="Times New Roman" w:cs="Times New Roman"/>
          <w:b w:val="0"/>
          <w:sz w:val="28"/>
          <w:szCs w:val="28"/>
        </w:rPr>
        <w:t xml:space="preserve"> лет</w:t>
      </w:r>
      <w:r w:rsidR="001757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3B1D">
        <w:rPr>
          <w:rFonts w:ascii="Times New Roman" w:hAnsi="Times New Roman" w:cs="Times New Roman"/>
          <w:b w:val="0"/>
          <w:sz w:val="28"/>
          <w:szCs w:val="28"/>
        </w:rPr>
        <w:t>(</w:t>
      </w:r>
      <w:r w:rsidR="0017579D">
        <w:rPr>
          <w:rFonts w:ascii="Times New Roman" w:hAnsi="Times New Roman" w:cs="Times New Roman"/>
          <w:b w:val="0"/>
          <w:sz w:val="28"/>
          <w:szCs w:val="28"/>
        </w:rPr>
        <w:t>включительно</w:t>
      </w:r>
      <w:r w:rsidR="00F43B1D">
        <w:rPr>
          <w:rFonts w:ascii="Times New Roman" w:hAnsi="Times New Roman" w:cs="Times New Roman"/>
          <w:b w:val="0"/>
          <w:sz w:val="28"/>
          <w:szCs w:val="28"/>
        </w:rPr>
        <w:t>)</w:t>
      </w:r>
      <w:r w:rsidRPr="008B3902">
        <w:rPr>
          <w:rFonts w:ascii="Times New Roman" w:hAnsi="Times New Roman" w:cs="Times New Roman"/>
          <w:b w:val="0"/>
          <w:sz w:val="28"/>
          <w:szCs w:val="28"/>
        </w:rPr>
        <w:t xml:space="preserve"> при продолжительности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похода</w:t>
      </w:r>
      <w:r w:rsidRPr="008B39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79D">
        <w:rPr>
          <w:rFonts w:ascii="Times New Roman" w:hAnsi="Times New Roman" w:cs="Times New Roman"/>
          <w:b w:val="0"/>
          <w:sz w:val="28"/>
          <w:szCs w:val="28"/>
        </w:rPr>
        <w:t>7</w:t>
      </w:r>
      <w:r w:rsidRPr="008B3902">
        <w:rPr>
          <w:rFonts w:ascii="Times New Roman" w:hAnsi="Times New Roman" w:cs="Times New Roman"/>
          <w:b w:val="0"/>
          <w:sz w:val="28"/>
          <w:szCs w:val="28"/>
        </w:rPr>
        <w:t xml:space="preserve"> дней в период летних каникул, равен базовому нормативу затрат на оказание муниципальной услуги на 1 ребенка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4047750" w14:textId="3B110094" w:rsidR="00024C65" w:rsidRDefault="00024C65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A465A8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64CF7">
        <w:rPr>
          <w:rFonts w:ascii="Times New Roman" w:hAnsi="Times New Roman" w:cs="Times New Roman"/>
          <w:b w:val="0"/>
          <w:sz w:val="28"/>
          <w:szCs w:val="28"/>
        </w:rPr>
        <w:t>Событийные мероприятия</w:t>
      </w:r>
      <w:r w:rsidR="00C535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CF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64CF7" w:rsidRPr="009F32A8">
        <w:rPr>
          <w:rFonts w:ascii="Times New Roman" w:hAnsi="Times New Roman" w:cs="Times New Roman"/>
          <w:b w:val="0"/>
          <w:sz w:val="28"/>
          <w:szCs w:val="28"/>
        </w:rPr>
        <w:t xml:space="preserve">это форма организации </w:t>
      </w:r>
      <w:r w:rsidR="00864CF7">
        <w:rPr>
          <w:rFonts w:ascii="Times New Roman" w:hAnsi="Times New Roman" w:cs="Times New Roman"/>
          <w:b w:val="0"/>
          <w:sz w:val="28"/>
          <w:szCs w:val="28"/>
        </w:rPr>
        <w:t xml:space="preserve">досуга и </w:t>
      </w:r>
      <w:r w:rsidR="00864CF7" w:rsidRPr="009F32A8">
        <w:rPr>
          <w:rFonts w:ascii="Times New Roman" w:hAnsi="Times New Roman" w:cs="Times New Roman"/>
          <w:b w:val="0"/>
          <w:sz w:val="28"/>
          <w:szCs w:val="28"/>
        </w:rPr>
        <w:t>занятости детей</w:t>
      </w:r>
      <w:r w:rsidR="00864CF7">
        <w:rPr>
          <w:rFonts w:ascii="Times New Roman" w:hAnsi="Times New Roman" w:cs="Times New Roman"/>
          <w:b w:val="0"/>
          <w:sz w:val="28"/>
          <w:szCs w:val="28"/>
        </w:rPr>
        <w:t xml:space="preserve"> и молодежи</w:t>
      </w:r>
      <w:r w:rsidR="00864CF7" w:rsidRPr="009F32A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71987">
        <w:rPr>
          <w:rFonts w:ascii="Times New Roman" w:hAnsi="Times New Roman" w:cs="Times New Roman"/>
          <w:b w:val="0"/>
          <w:sz w:val="28"/>
          <w:szCs w:val="28"/>
        </w:rPr>
        <w:t>проводимая</w:t>
      </w:r>
      <w:r w:rsidR="00864CF7" w:rsidRPr="009F32A8">
        <w:rPr>
          <w:rFonts w:ascii="Times New Roman" w:hAnsi="Times New Roman" w:cs="Times New Roman"/>
          <w:b w:val="0"/>
          <w:sz w:val="28"/>
          <w:szCs w:val="28"/>
        </w:rPr>
        <w:t xml:space="preserve"> на базе муниципальных учреждений сферы образования,</w:t>
      </w:r>
      <w:r w:rsidR="00864C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CF7" w:rsidRPr="009373C8">
        <w:rPr>
          <w:rFonts w:ascii="Times New Roman" w:hAnsi="Times New Roman" w:cs="Times New Roman"/>
          <w:b w:val="0"/>
          <w:bCs w:val="0"/>
          <w:sz w:val="28"/>
          <w:szCs w:val="28"/>
        </w:rPr>
        <w:t>направленны</w:t>
      </w:r>
      <w:r w:rsidR="00864CF7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864CF7" w:rsidRPr="009373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 w:rsidR="00864CF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06EFC89" w14:textId="268D0475" w:rsidR="00F03C73" w:rsidRPr="00F529CA" w:rsidRDefault="00F03C73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29CA">
        <w:rPr>
          <w:rFonts w:ascii="Times New Roman" w:hAnsi="Times New Roman" w:cs="Times New Roman"/>
          <w:b w:val="0"/>
          <w:sz w:val="28"/>
          <w:szCs w:val="28"/>
        </w:rPr>
        <w:t>2.</w:t>
      </w:r>
      <w:r w:rsidR="00A465A8">
        <w:rPr>
          <w:rFonts w:ascii="Times New Roman" w:hAnsi="Times New Roman" w:cs="Times New Roman"/>
          <w:b w:val="0"/>
          <w:sz w:val="28"/>
          <w:szCs w:val="28"/>
        </w:rPr>
        <w:t>6</w:t>
      </w:r>
      <w:r w:rsidRPr="00F529CA">
        <w:rPr>
          <w:rFonts w:ascii="Times New Roman" w:hAnsi="Times New Roman" w:cs="Times New Roman"/>
          <w:b w:val="0"/>
          <w:sz w:val="28"/>
          <w:szCs w:val="28"/>
        </w:rPr>
        <w:t xml:space="preserve">. Показатель объема муниципальной услуги – </w:t>
      </w:r>
      <w:r w:rsidR="00BD767A" w:rsidRPr="00F529CA">
        <w:rPr>
          <w:rFonts w:ascii="Times New Roman" w:hAnsi="Times New Roman" w:cs="Times New Roman"/>
          <w:b w:val="0"/>
          <w:sz w:val="28"/>
          <w:szCs w:val="28"/>
        </w:rPr>
        <w:t>количество</w:t>
      </w:r>
      <w:r w:rsidRPr="00F52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767A" w:rsidRPr="00F529CA">
        <w:rPr>
          <w:rFonts w:ascii="Times New Roman" w:hAnsi="Times New Roman" w:cs="Times New Roman"/>
          <w:b w:val="0"/>
          <w:sz w:val="28"/>
          <w:szCs w:val="28"/>
        </w:rPr>
        <w:t>человек</w:t>
      </w:r>
      <w:r w:rsidRPr="00F529C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CDAEEA7" w14:textId="77777777" w:rsidR="00F03C73" w:rsidRPr="00F529CA" w:rsidRDefault="00F03C73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29CA">
        <w:rPr>
          <w:rFonts w:ascii="Times New Roman" w:hAnsi="Times New Roman" w:cs="Times New Roman"/>
          <w:b w:val="0"/>
          <w:sz w:val="28"/>
          <w:szCs w:val="28"/>
        </w:rPr>
        <w:t>Коэффициент платной деятельности - отношение планируемого объема финансового обеспечения выполнения муниципального задания исходя из объемов субсидии, полученной из бюджета Еловского муниципального округа Пермского края в отчетном финансовом году на указанные цели, к общей сумме,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поступлений, полученных в отчетном финансовом году.</w:t>
      </w:r>
    </w:p>
    <w:p w14:paraId="25D62290" w14:textId="77777777" w:rsidR="00F03C73" w:rsidRPr="00F529CA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F8B619" w14:textId="77777777" w:rsidR="00F03C73" w:rsidRPr="00F529CA" w:rsidRDefault="00F03C73" w:rsidP="00445E48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29CA">
        <w:rPr>
          <w:rFonts w:ascii="Times New Roman" w:hAnsi="Times New Roman" w:cs="Times New Roman"/>
          <w:sz w:val="28"/>
          <w:szCs w:val="28"/>
        </w:rPr>
        <w:t>III. Порядок определения нормативных затрат на оказание муниципальной услуги</w:t>
      </w:r>
    </w:p>
    <w:p w14:paraId="3A6E9102" w14:textId="77777777" w:rsidR="00F03C73" w:rsidRPr="00F529CA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DCED8" w14:textId="3968B382" w:rsidR="00F03C73" w:rsidRPr="00F529CA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29CA">
        <w:rPr>
          <w:rFonts w:ascii="Times New Roman" w:hAnsi="Times New Roman" w:cs="Times New Roman"/>
          <w:b w:val="0"/>
          <w:sz w:val="28"/>
          <w:szCs w:val="28"/>
        </w:rPr>
        <w:t xml:space="preserve">3.1. Объем финансового обеспечения выполнения муниципального задания рассчитывается исходя из нормативных затрат на оказание </w:t>
      </w:r>
      <w:r w:rsidRPr="00F529CA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муниципальных услуг,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</w:t>
      </w:r>
      <w:r w:rsidR="00864CF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2B51B80" w14:textId="1116D491" w:rsidR="00F03C73" w:rsidRPr="00F529CA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29CA">
        <w:rPr>
          <w:rFonts w:ascii="Times New Roman" w:hAnsi="Times New Roman" w:cs="Times New Roman"/>
          <w:b w:val="0"/>
          <w:sz w:val="28"/>
          <w:szCs w:val="28"/>
        </w:rPr>
        <w:t>3.2.</w:t>
      </w:r>
      <w:r w:rsidR="009F32A8" w:rsidRPr="00F52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29CA">
        <w:rPr>
          <w:rFonts w:ascii="Times New Roman" w:hAnsi="Times New Roman" w:cs="Times New Roman"/>
          <w:b w:val="0"/>
          <w:sz w:val="28"/>
          <w:szCs w:val="28"/>
        </w:rPr>
        <w:t>Объем финансового обеспечения выполнения муниципального задания на оказание муниципальной услуги определяется в расчете на 1 ребенка по формуле:</w:t>
      </w:r>
    </w:p>
    <w:p w14:paraId="33E56F15" w14:textId="77777777" w:rsidR="006E572A" w:rsidRPr="00F529CA" w:rsidRDefault="006E572A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AD03855" w14:textId="310DECB2" w:rsidR="00445E48" w:rsidRDefault="00F03C73" w:rsidP="00445E48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29CA">
        <w:rPr>
          <w:rFonts w:ascii="Times New Roman" w:hAnsi="Times New Roman" w:cs="Times New Roman"/>
          <w:b w:val="0"/>
          <w:sz w:val="32"/>
          <w:szCs w:val="32"/>
        </w:rPr>
        <w:t>R = N</w:t>
      </w:r>
      <w:r w:rsidRPr="00F529CA">
        <w:rPr>
          <w:rFonts w:ascii="Times New Roman" w:hAnsi="Times New Roman" w:cs="Times New Roman"/>
          <w:b w:val="0"/>
          <w:sz w:val="32"/>
          <w:szCs w:val="32"/>
          <w:vertAlign w:val="subscript"/>
        </w:rPr>
        <w:t>i</w:t>
      </w:r>
      <w:r w:rsidRPr="00F529CA">
        <w:rPr>
          <w:rFonts w:ascii="Times New Roman" w:hAnsi="Times New Roman" w:cs="Times New Roman"/>
          <w:b w:val="0"/>
          <w:sz w:val="32"/>
          <w:szCs w:val="32"/>
        </w:rPr>
        <w:t xml:space="preserve"> x V</w:t>
      </w:r>
      <w:r w:rsidRPr="00F529CA">
        <w:rPr>
          <w:rFonts w:ascii="Times New Roman" w:hAnsi="Times New Roman" w:cs="Times New Roman"/>
          <w:b w:val="0"/>
          <w:sz w:val="32"/>
          <w:szCs w:val="32"/>
          <w:vertAlign w:val="subscript"/>
        </w:rPr>
        <w:t>i</w:t>
      </w:r>
      <w:r w:rsidR="00445E48">
        <w:rPr>
          <w:rFonts w:ascii="Times New Roman" w:hAnsi="Times New Roman" w:cs="Times New Roman"/>
          <w:b w:val="0"/>
          <w:sz w:val="32"/>
          <w:szCs w:val="32"/>
          <w:vertAlign w:val="subscript"/>
        </w:rPr>
        <w:t xml:space="preserve"> </w:t>
      </w:r>
      <w:r w:rsidRPr="00F529C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3F1402FA" w14:textId="79253472" w:rsidR="006E572A" w:rsidRPr="00F529CA" w:rsidRDefault="00445E48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F03C73" w:rsidRPr="00F529CA">
        <w:rPr>
          <w:rFonts w:ascii="Times New Roman" w:hAnsi="Times New Roman" w:cs="Times New Roman"/>
          <w:b w:val="0"/>
          <w:sz w:val="28"/>
          <w:szCs w:val="28"/>
        </w:rPr>
        <w:t>де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9E6E8A9" w14:textId="77777777" w:rsidR="00F03C73" w:rsidRPr="00F529CA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29CA">
        <w:rPr>
          <w:rFonts w:ascii="Times New Roman" w:hAnsi="Times New Roman" w:cs="Times New Roman"/>
          <w:b w:val="0"/>
          <w:sz w:val="28"/>
          <w:szCs w:val="28"/>
        </w:rPr>
        <w:t>N</w:t>
      </w:r>
      <w:r w:rsidRPr="00F529CA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r w:rsidRPr="00F529CA">
        <w:rPr>
          <w:rFonts w:ascii="Times New Roman" w:hAnsi="Times New Roman" w:cs="Times New Roman"/>
          <w:b w:val="0"/>
          <w:sz w:val="28"/>
          <w:szCs w:val="28"/>
        </w:rPr>
        <w:t xml:space="preserve"> – нормативные затраты на оказание муниципальной услуги;</w:t>
      </w:r>
    </w:p>
    <w:p w14:paraId="6A785ED4" w14:textId="77777777" w:rsidR="00F03C73" w:rsidRPr="00F529CA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29CA">
        <w:rPr>
          <w:rFonts w:ascii="Times New Roman" w:hAnsi="Times New Roman" w:cs="Times New Roman"/>
          <w:b w:val="0"/>
          <w:sz w:val="28"/>
          <w:szCs w:val="28"/>
        </w:rPr>
        <w:t>V</w:t>
      </w:r>
      <w:r w:rsidRPr="00F529CA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r w:rsidRPr="00F529CA">
        <w:rPr>
          <w:rFonts w:ascii="Times New Roman" w:hAnsi="Times New Roman" w:cs="Times New Roman"/>
          <w:b w:val="0"/>
          <w:sz w:val="28"/>
          <w:szCs w:val="28"/>
        </w:rPr>
        <w:t xml:space="preserve"> – объем муниципальной услуги.</w:t>
      </w:r>
    </w:p>
    <w:p w14:paraId="26DAD724" w14:textId="77777777" w:rsidR="00F03C73" w:rsidRPr="00F529CA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29CA">
        <w:rPr>
          <w:rFonts w:ascii="Times New Roman" w:hAnsi="Times New Roman" w:cs="Times New Roman"/>
          <w:b w:val="0"/>
          <w:sz w:val="28"/>
          <w:szCs w:val="28"/>
        </w:rPr>
        <w:t>Нормативные затраты на оказание муниципальной услуги устанавливаются на основе базового норматива затрат на оказание муниципальной услуги.</w:t>
      </w:r>
    </w:p>
    <w:p w14:paraId="347C37AD" w14:textId="77777777" w:rsidR="00F03C73" w:rsidRPr="009F32A8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29CA">
        <w:rPr>
          <w:rFonts w:ascii="Times New Roman" w:hAnsi="Times New Roman" w:cs="Times New Roman"/>
          <w:b w:val="0"/>
          <w:sz w:val="28"/>
          <w:szCs w:val="28"/>
        </w:rPr>
        <w:t>3.3. В базовый норматив затрат, непосредственно связанных с выполнением муниципальной услуги, включаются:</w:t>
      </w:r>
    </w:p>
    <w:p w14:paraId="2B7B9D5B" w14:textId="77777777" w:rsidR="00F03C73" w:rsidRPr="009F32A8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2A8">
        <w:rPr>
          <w:rFonts w:ascii="Times New Roman" w:hAnsi="Times New Roman" w:cs="Times New Roman"/>
          <w:b w:val="0"/>
          <w:sz w:val="28"/>
          <w:szCs w:val="28"/>
        </w:rPr>
        <w:t>затраты на приобретение материальных запасов и на приобретение движимого имущества (основных средств), используемого в процессе оказания муниципальной услуги с учетом срока полезного использования, а также затраты на аренду указанного имущества;</w:t>
      </w:r>
    </w:p>
    <w:p w14:paraId="40506887" w14:textId="77777777" w:rsidR="00F03C73" w:rsidRPr="009F32A8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2A8">
        <w:rPr>
          <w:rFonts w:ascii="Times New Roman" w:hAnsi="Times New Roman" w:cs="Times New Roman"/>
          <w:b w:val="0"/>
          <w:sz w:val="28"/>
          <w:szCs w:val="28"/>
        </w:rPr>
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 (не применяемых при расчете объема финансового обеспечения выполнения муниципального задания, начиная с муниципального задания на 2022 год и плановый период 2023 и 2024 годов);</w:t>
      </w:r>
    </w:p>
    <w:p w14:paraId="67C6CCEC" w14:textId="77777777" w:rsidR="00F03C73" w:rsidRPr="009F32A8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2A8">
        <w:rPr>
          <w:rFonts w:ascii="Times New Roman" w:hAnsi="Times New Roman" w:cs="Times New Roman"/>
          <w:b w:val="0"/>
          <w:sz w:val="28"/>
          <w:szCs w:val="28"/>
        </w:rPr>
        <w:t>иные затраты, непосредственно связанные с оказанием муниципальной услуги.</w:t>
      </w:r>
    </w:p>
    <w:p w14:paraId="50B05752" w14:textId="0A86A7F1" w:rsidR="00F03C73" w:rsidRPr="009F32A8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2A8">
        <w:rPr>
          <w:rFonts w:ascii="Times New Roman" w:hAnsi="Times New Roman" w:cs="Times New Roman"/>
          <w:b w:val="0"/>
          <w:sz w:val="28"/>
          <w:szCs w:val="28"/>
        </w:rPr>
        <w:t xml:space="preserve">Финансовое обеспечение базового норматива, непосредственно связанного с оказанием муниципальной услуги, осуществляется за счет средств бюджета </w:t>
      </w:r>
      <w:r w:rsidR="00BC689D">
        <w:rPr>
          <w:rFonts w:ascii="Times New Roman" w:hAnsi="Times New Roman" w:cs="Times New Roman"/>
          <w:b w:val="0"/>
          <w:sz w:val="28"/>
          <w:szCs w:val="28"/>
        </w:rPr>
        <w:t>Еловского муниципального округа Пермского края</w:t>
      </w:r>
      <w:r w:rsidRPr="009F32A8">
        <w:rPr>
          <w:rFonts w:ascii="Times New Roman" w:hAnsi="Times New Roman" w:cs="Times New Roman"/>
          <w:b w:val="0"/>
          <w:sz w:val="28"/>
          <w:szCs w:val="28"/>
        </w:rPr>
        <w:t xml:space="preserve"> в пределах бюджетных ассигнований, утвержденных решением о бюджете </w:t>
      </w:r>
      <w:r w:rsidR="00BC689D">
        <w:rPr>
          <w:rFonts w:ascii="Times New Roman" w:hAnsi="Times New Roman" w:cs="Times New Roman"/>
          <w:b w:val="0"/>
          <w:sz w:val="28"/>
          <w:szCs w:val="28"/>
        </w:rPr>
        <w:t>Еловского муниципального округа Пермского края</w:t>
      </w:r>
      <w:r w:rsidRPr="009F32A8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на плановый период.</w:t>
      </w:r>
    </w:p>
    <w:p w14:paraId="1812B99C" w14:textId="77777777" w:rsidR="00F03C73" w:rsidRPr="009F32A8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2A8">
        <w:rPr>
          <w:rFonts w:ascii="Times New Roman" w:hAnsi="Times New Roman" w:cs="Times New Roman"/>
          <w:b w:val="0"/>
          <w:sz w:val="28"/>
          <w:szCs w:val="28"/>
        </w:rPr>
        <w:t>3.3.2. В базовый норматив затрат на общехозяйственные нужды на оказание муниципальной услуги включаются:</w:t>
      </w:r>
    </w:p>
    <w:p w14:paraId="15FA5F9D" w14:textId="77777777" w:rsidR="00F03C73" w:rsidRPr="009F32A8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2A8">
        <w:rPr>
          <w:rFonts w:ascii="Times New Roman" w:hAnsi="Times New Roman" w:cs="Times New Roman"/>
          <w:b w:val="0"/>
          <w:sz w:val="28"/>
          <w:szCs w:val="28"/>
        </w:rPr>
        <w:t>затраты на содержание объектов недвижимого имущества, а также затраты на аренду указанного имущества;</w:t>
      </w:r>
    </w:p>
    <w:p w14:paraId="4132BF29" w14:textId="77777777" w:rsidR="00F03C73" w:rsidRPr="009F32A8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2A8">
        <w:rPr>
          <w:rFonts w:ascii="Times New Roman" w:hAnsi="Times New Roman" w:cs="Times New Roman"/>
          <w:b w:val="0"/>
          <w:sz w:val="28"/>
          <w:szCs w:val="28"/>
        </w:rPr>
        <w:lastRenderedPageBreak/>
        <w:t>затраты на содержание объектов особо ценного движимого имущества, а также затраты на аренду указанного имущества;</w:t>
      </w:r>
    </w:p>
    <w:p w14:paraId="52DC596A" w14:textId="77777777" w:rsidR="00F03C73" w:rsidRPr="009F32A8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2A8">
        <w:rPr>
          <w:rFonts w:ascii="Times New Roman" w:hAnsi="Times New Roman" w:cs="Times New Roman"/>
          <w:b w:val="0"/>
          <w:sz w:val="28"/>
          <w:szCs w:val="28"/>
        </w:rPr>
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 (не применяемых при расчете объема финансового обеспечения выполнения муниципального задания, начиная с муниципального задания на очередной финансовый год и на плановый период;</w:t>
      </w:r>
    </w:p>
    <w:p w14:paraId="5FC12B9E" w14:textId="77777777" w:rsidR="00F03C73" w:rsidRPr="009F32A8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2A8">
        <w:rPr>
          <w:rFonts w:ascii="Times New Roman" w:hAnsi="Times New Roman" w:cs="Times New Roman"/>
          <w:b w:val="0"/>
          <w:sz w:val="28"/>
          <w:szCs w:val="28"/>
        </w:rPr>
        <w:t>затраты на приобретение транспортных услуг;</w:t>
      </w:r>
    </w:p>
    <w:p w14:paraId="47555B39" w14:textId="77777777" w:rsidR="00F03C73" w:rsidRPr="009F32A8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2A8">
        <w:rPr>
          <w:rFonts w:ascii="Times New Roman" w:hAnsi="Times New Roman" w:cs="Times New Roman"/>
          <w:b w:val="0"/>
          <w:sz w:val="28"/>
          <w:szCs w:val="28"/>
        </w:rPr>
        <w:t>затраты на приобретение материальных запасов;</w:t>
      </w:r>
    </w:p>
    <w:p w14:paraId="30997D70" w14:textId="77777777" w:rsidR="00F03C73" w:rsidRPr="009F32A8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2A8">
        <w:rPr>
          <w:rFonts w:ascii="Times New Roman" w:hAnsi="Times New Roman" w:cs="Times New Roman"/>
          <w:b w:val="0"/>
          <w:sz w:val="28"/>
          <w:szCs w:val="28"/>
        </w:rPr>
        <w:t>затраты на прочие общехозяйственные нужды.</w:t>
      </w:r>
    </w:p>
    <w:p w14:paraId="0B6E0277" w14:textId="556E4962" w:rsidR="00F03C73" w:rsidRPr="009F32A8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2A8">
        <w:rPr>
          <w:rFonts w:ascii="Times New Roman" w:hAnsi="Times New Roman" w:cs="Times New Roman"/>
          <w:b w:val="0"/>
          <w:sz w:val="28"/>
          <w:szCs w:val="28"/>
        </w:rPr>
        <w:t xml:space="preserve">Финансовое обеспечение базового норматива затрат на общехозяйственные нужды, в части затрат на оплату труда работников, которые не принимают непосредственного участия в оказании муниципальной услуги, и начисления на выплаты по оплате труда работников, которые не принимают непосредственного участия в оказании муниципальной услуги осуществляется за счет средств бюджета </w:t>
      </w:r>
      <w:r w:rsidR="00BC689D">
        <w:rPr>
          <w:rFonts w:ascii="Times New Roman" w:hAnsi="Times New Roman" w:cs="Times New Roman"/>
          <w:b w:val="0"/>
          <w:sz w:val="28"/>
          <w:szCs w:val="28"/>
        </w:rPr>
        <w:t>Еловского муниципального округа Пермского края</w:t>
      </w:r>
      <w:r w:rsidRPr="009F32A8">
        <w:rPr>
          <w:rFonts w:ascii="Times New Roman" w:hAnsi="Times New Roman" w:cs="Times New Roman"/>
          <w:b w:val="0"/>
          <w:sz w:val="28"/>
          <w:szCs w:val="28"/>
        </w:rPr>
        <w:t xml:space="preserve"> в пределах бюджетных ассигнований, утвержденных решением о бюджете </w:t>
      </w:r>
      <w:r w:rsidR="00BC689D">
        <w:rPr>
          <w:rFonts w:ascii="Times New Roman" w:hAnsi="Times New Roman" w:cs="Times New Roman"/>
          <w:b w:val="0"/>
          <w:sz w:val="28"/>
          <w:szCs w:val="28"/>
        </w:rPr>
        <w:t>Еловского муниципального округа Пермского края</w:t>
      </w:r>
      <w:r w:rsidRPr="009F32A8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на плановый период.</w:t>
      </w:r>
    </w:p>
    <w:p w14:paraId="16613B5E" w14:textId="77777777" w:rsidR="00F03C73" w:rsidRPr="009F32A8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B2F381A" w14:textId="77777777" w:rsidR="00F03C73" w:rsidRPr="009F32A8" w:rsidRDefault="00F03C73" w:rsidP="00445E48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32A8">
        <w:rPr>
          <w:rFonts w:ascii="Times New Roman" w:hAnsi="Times New Roman" w:cs="Times New Roman"/>
          <w:sz w:val="28"/>
          <w:szCs w:val="28"/>
        </w:rPr>
        <w:t>IV. Методика расчета нормативных затрат на оказание муниципальной услуги</w:t>
      </w:r>
    </w:p>
    <w:p w14:paraId="4D8804B4" w14:textId="77777777" w:rsidR="00F03C73" w:rsidRPr="009F32A8" w:rsidRDefault="00F03C73" w:rsidP="00445E48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293D43" w14:textId="16880DE9" w:rsidR="00F03C73" w:rsidRPr="009F32A8" w:rsidRDefault="00F03C73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Par0"/>
      <w:bookmarkEnd w:id="2"/>
      <w:r w:rsidRPr="009F32A8">
        <w:rPr>
          <w:rFonts w:ascii="Times New Roman" w:hAnsi="Times New Roman" w:cs="Times New Roman"/>
          <w:b w:val="0"/>
          <w:sz w:val="28"/>
          <w:szCs w:val="28"/>
        </w:rPr>
        <w:t>4.1. Расчет нормативных затрат на выполнение муниципальной услуги осуществляется с учетом прогнозного индекса потребительских цен (далее - ИПЦ), определяемого в соответствии с прогнозом социально-экономического развития Еловского муниципального округа Пермского края на очередной финансовый год и плановый период.</w:t>
      </w:r>
      <w:r w:rsidR="00703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98F20A4" w14:textId="77777777" w:rsidR="004B6C29" w:rsidRPr="004B6C29" w:rsidRDefault="00F03C73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06A">
        <w:rPr>
          <w:rFonts w:ascii="Times New Roman" w:hAnsi="Times New Roman" w:cs="Times New Roman"/>
          <w:b w:val="0"/>
          <w:sz w:val="28"/>
          <w:szCs w:val="28"/>
        </w:rPr>
        <w:t xml:space="preserve">4.2. </w:t>
      </w:r>
      <w:r w:rsidR="004B6C29" w:rsidRPr="004B6C29">
        <w:rPr>
          <w:rFonts w:ascii="Times New Roman" w:hAnsi="Times New Roman" w:cs="Times New Roman"/>
          <w:b w:val="0"/>
          <w:sz w:val="28"/>
          <w:szCs w:val="28"/>
        </w:rPr>
        <w:t>Нормативные затраты на оказание муниципальной услуги (рассчитываются на единицу показателя объема оказания услуг, установленного в муниципальном задании, на основе базового норматива затрат и отраслевого корректирующего коэффициента к базовому нормативу затрат):</w:t>
      </w:r>
      <w:r w:rsidR="004B6C29" w:rsidRPr="004B6C29">
        <w:rPr>
          <w:rFonts w:ascii="Times New Roman" w:hAnsi="Times New Roman" w:cs="Times New Roman"/>
          <w:b w:val="0"/>
          <w:sz w:val="28"/>
          <w:szCs w:val="28"/>
        </w:rPr>
        <w:br/>
      </w:r>
    </w:p>
    <w:p w14:paraId="02E41EF4" w14:textId="77777777" w:rsidR="004B6C29" w:rsidRPr="004B6C29" w:rsidRDefault="004B6C29" w:rsidP="004A198B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6C29">
        <w:rPr>
          <w:rFonts w:ascii="Times New Roman" w:hAnsi="Times New Roman" w:cs="Times New Roman"/>
          <w:b w:val="0"/>
          <w:sz w:val="28"/>
          <w:szCs w:val="28"/>
        </w:rPr>
        <w:t>N</w:t>
      </w:r>
      <w:r w:rsidRPr="00A8346D">
        <w:rPr>
          <w:rFonts w:ascii="Times New Roman" w:hAnsi="Times New Roman" w:cs="Times New Roman"/>
          <w:b w:val="0"/>
          <w:sz w:val="22"/>
          <w:szCs w:val="22"/>
        </w:rPr>
        <w:t>i</w:t>
      </w:r>
      <w:r w:rsidRPr="004B6C29">
        <w:rPr>
          <w:rFonts w:ascii="Times New Roman" w:hAnsi="Times New Roman" w:cs="Times New Roman"/>
          <w:b w:val="0"/>
          <w:sz w:val="28"/>
          <w:szCs w:val="28"/>
        </w:rPr>
        <w:t xml:space="preserve"> = N</w:t>
      </w:r>
      <w:r w:rsidRPr="00A8346D">
        <w:rPr>
          <w:rFonts w:ascii="Times New Roman" w:hAnsi="Times New Roman" w:cs="Times New Roman"/>
          <w:b w:val="0"/>
          <w:sz w:val="22"/>
          <w:szCs w:val="22"/>
        </w:rPr>
        <w:t>баз</w:t>
      </w:r>
      <w:r w:rsidRPr="004B6C29">
        <w:rPr>
          <w:rFonts w:ascii="Times New Roman" w:hAnsi="Times New Roman" w:cs="Times New Roman"/>
          <w:b w:val="0"/>
          <w:sz w:val="28"/>
          <w:szCs w:val="28"/>
        </w:rPr>
        <w:t xml:space="preserve"> x K</w:t>
      </w:r>
      <w:r w:rsidRPr="00A8346D">
        <w:rPr>
          <w:rFonts w:ascii="Times New Roman" w:hAnsi="Times New Roman" w:cs="Times New Roman"/>
          <w:b w:val="0"/>
          <w:sz w:val="22"/>
          <w:szCs w:val="22"/>
        </w:rPr>
        <w:t>отр</w:t>
      </w:r>
      <w:r w:rsidRPr="004B6C29">
        <w:rPr>
          <w:rFonts w:ascii="Times New Roman" w:hAnsi="Times New Roman" w:cs="Times New Roman"/>
          <w:b w:val="0"/>
          <w:sz w:val="28"/>
          <w:szCs w:val="28"/>
        </w:rPr>
        <w:t>, где</w:t>
      </w:r>
    </w:p>
    <w:p w14:paraId="0484355C" w14:textId="77777777" w:rsidR="004B6C29" w:rsidRPr="004B6C29" w:rsidRDefault="004B6C29" w:rsidP="004A198B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6C29">
        <w:rPr>
          <w:rFonts w:ascii="Times New Roman" w:hAnsi="Times New Roman" w:cs="Times New Roman"/>
          <w:b w:val="0"/>
          <w:sz w:val="28"/>
          <w:szCs w:val="28"/>
        </w:rPr>
        <w:br/>
      </w:r>
    </w:p>
    <w:p w14:paraId="5EFFBF2C" w14:textId="77777777" w:rsidR="004B6C29" w:rsidRPr="004B6C29" w:rsidRDefault="004B6C29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C29">
        <w:rPr>
          <w:rFonts w:ascii="Times New Roman" w:hAnsi="Times New Roman" w:cs="Times New Roman"/>
          <w:b w:val="0"/>
          <w:sz w:val="28"/>
          <w:szCs w:val="28"/>
        </w:rPr>
        <w:t>N</w:t>
      </w:r>
      <w:r w:rsidRPr="00A8346D">
        <w:rPr>
          <w:rFonts w:ascii="Times New Roman" w:hAnsi="Times New Roman" w:cs="Times New Roman"/>
          <w:b w:val="0"/>
          <w:sz w:val="22"/>
          <w:szCs w:val="22"/>
        </w:rPr>
        <w:t>i</w:t>
      </w:r>
      <w:r w:rsidRPr="004B6C29">
        <w:rPr>
          <w:rFonts w:ascii="Times New Roman" w:hAnsi="Times New Roman" w:cs="Times New Roman"/>
          <w:b w:val="0"/>
          <w:sz w:val="28"/>
          <w:szCs w:val="28"/>
        </w:rPr>
        <w:t xml:space="preserve"> - нормативные затраты на оказание муниципальной услуги;</w:t>
      </w:r>
      <w:r w:rsidRPr="004B6C29">
        <w:rPr>
          <w:rFonts w:ascii="Times New Roman" w:hAnsi="Times New Roman" w:cs="Times New Roman"/>
          <w:b w:val="0"/>
          <w:sz w:val="28"/>
          <w:szCs w:val="28"/>
        </w:rPr>
        <w:br/>
      </w:r>
      <w:r w:rsidRPr="004B6C29">
        <w:rPr>
          <w:rFonts w:ascii="Times New Roman" w:hAnsi="Times New Roman" w:cs="Times New Roman"/>
          <w:b w:val="0"/>
          <w:sz w:val="28"/>
          <w:szCs w:val="28"/>
        </w:rPr>
        <w:lastRenderedPageBreak/>
        <w:t>N</w:t>
      </w:r>
      <w:r w:rsidRPr="00A8346D">
        <w:rPr>
          <w:rFonts w:ascii="Times New Roman" w:hAnsi="Times New Roman" w:cs="Times New Roman"/>
          <w:b w:val="0"/>
          <w:sz w:val="22"/>
          <w:szCs w:val="22"/>
        </w:rPr>
        <w:t>баз</w:t>
      </w:r>
      <w:r w:rsidRPr="004B6C29">
        <w:rPr>
          <w:rFonts w:ascii="Times New Roman" w:hAnsi="Times New Roman" w:cs="Times New Roman"/>
          <w:b w:val="0"/>
          <w:sz w:val="28"/>
          <w:szCs w:val="28"/>
        </w:rPr>
        <w:t xml:space="preserve"> - базовый норматив затрат на оказание муниципальной услуги;</w:t>
      </w:r>
      <w:r w:rsidRPr="004B6C29">
        <w:rPr>
          <w:rFonts w:ascii="Times New Roman" w:hAnsi="Times New Roman" w:cs="Times New Roman"/>
          <w:b w:val="0"/>
          <w:sz w:val="28"/>
          <w:szCs w:val="28"/>
        </w:rPr>
        <w:br/>
        <w:t>K</w:t>
      </w:r>
      <w:r w:rsidRPr="00A8346D">
        <w:rPr>
          <w:rFonts w:ascii="Times New Roman" w:hAnsi="Times New Roman" w:cs="Times New Roman"/>
          <w:b w:val="0"/>
          <w:sz w:val="22"/>
          <w:szCs w:val="22"/>
        </w:rPr>
        <w:t>отр</w:t>
      </w:r>
      <w:r w:rsidRPr="004B6C29">
        <w:rPr>
          <w:rFonts w:ascii="Times New Roman" w:hAnsi="Times New Roman" w:cs="Times New Roman"/>
          <w:b w:val="0"/>
          <w:sz w:val="28"/>
          <w:szCs w:val="28"/>
        </w:rPr>
        <w:t xml:space="preserve"> - отраслевой корректирующий коэффициент.</w:t>
      </w:r>
      <w:r w:rsidRPr="004B6C29">
        <w:rPr>
          <w:rFonts w:ascii="Times New Roman" w:hAnsi="Times New Roman" w:cs="Times New Roman"/>
          <w:b w:val="0"/>
          <w:sz w:val="28"/>
          <w:szCs w:val="28"/>
        </w:rPr>
        <w:br/>
      </w:r>
    </w:p>
    <w:p w14:paraId="2EAB08A8" w14:textId="7BFD6AAA" w:rsidR="00A8346D" w:rsidRPr="00A8346D" w:rsidRDefault="00A8346D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4.3. </w:t>
      </w:r>
      <w:r w:rsidRPr="00A8346D">
        <w:rPr>
          <w:rFonts w:ascii="Times New Roman" w:hAnsi="Times New Roman" w:cs="Times New Roman"/>
          <w:b w:val="0"/>
          <w:sz w:val="28"/>
          <w:szCs w:val="28"/>
        </w:rPr>
        <w:t>Затраты на приобретение материальных запасов рассчитываются по формуле:</w:t>
      </w:r>
    </w:p>
    <w:p w14:paraId="7277D757" w14:textId="77777777" w:rsidR="00A8346D" w:rsidRPr="00A8346D" w:rsidRDefault="00A8346D" w:rsidP="004A198B">
      <w:pPr>
        <w:pStyle w:val="ConsPlusTitle"/>
        <w:spacing w:line="36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14:paraId="7A8D1B4A" w14:textId="70D2F3DB" w:rsidR="00A8346D" w:rsidRDefault="00414274" w:rsidP="004A198B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 w:val="0"/>
          <w:sz w:val="22"/>
          <w:szCs w:val="22"/>
        </w:rPr>
        <w:t>мз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 w:rsidRPr="00414274">
        <w:rPr>
          <w:rFonts w:ascii="Symbol" w:hAnsi="Symbol" w:cs="Times New Roman"/>
          <w:b w:val="0"/>
          <w:sz w:val="32"/>
          <w:szCs w:val="32"/>
          <w:lang w:val="en-US"/>
        </w:rPr>
        <w:t>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 w:val="0"/>
          <w:sz w:val="28"/>
          <w:szCs w:val="28"/>
        </w:rPr>
        <w:t>мз * Р</w:t>
      </w:r>
      <w:r>
        <w:rPr>
          <w:rFonts w:ascii="Times New Roman" w:hAnsi="Times New Roman" w:cs="Times New Roman"/>
          <w:b w:val="0"/>
          <w:sz w:val="22"/>
          <w:szCs w:val="22"/>
        </w:rPr>
        <w:t>мз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67E2104B" w14:textId="1FF6F167" w:rsidR="00414274" w:rsidRPr="00414274" w:rsidRDefault="00414274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0F55BE5D" w14:textId="77777777" w:rsidR="00A8346D" w:rsidRPr="00A8346D" w:rsidRDefault="00A8346D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46D">
        <w:rPr>
          <w:rFonts w:ascii="Times New Roman" w:hAnsi="Times New Roman" w:cs="Times New Roman"/>
          <w:b w:val="0"/>
          <w:sz w:val="28"/>
          <w:szCs w:val="28"/>
        </w:rPr>
        <w:t>nмз - значение натуральной нормы I-го вида материальных запасов, непосредственно используемого в процессе оказания муниципальной услуги;</w:t>
      </w:r>
    </w:p>
    <w:p w14:paraId="6774C1C3" w14:textId="77777777" w:rsidR="00A8346D" w:rsidRPr="00A8346D" w:rsidRDefault="00A8346D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46D">
        <w:rPr>
          <w:rFonts w:ascii="Times New Roman" w:hAnsi="Times New Roman" w:cs="Times New Roman"/>
          <w:b w:val="0"/>
          <w:sz w:val="28"/>
          <w:szCs w:val="28"/>
        </w:rPr>
        <w:t>Р</w:t>
      </w:r>
      <w:r w:rsidRPr="00414274">
        <w:rPr>
          <w:rFonts w:ascii="Times New Roman" w:hAnsi="Times New Roman" w:cs="Times New Roman"/>
          <w:b w:val="0"/>
          <w:sz w:val="22"/>
          <w:szCs w:val="22"/>
        </w:rPr>
        <w:t>мз</w:t>
      </w:r>
      <w:r w:rsidRPr="00A8346D">
        <w:rPr>
          <w:rFonts w:ascii="Times New Roman" w:hAnsi="Times New Roman" w:cs="Times New Roman"/>
          <w:b w:val="0"/>
          <w:sz w:val="28"/>
          <w:szCs w:val="28"/>
        </w:rPr>
        <w:t xml:space="preserve"> - стоимость I-го вида материальных запасов, непосредственно используемых в процессе оказания муниципальной услуги.</w:t>
      </w:r>
    </w:p>
    <w:p w14:paraId="053A36BA" w14:textId="77777777" w:rsidR="00A8346D" w:rsidRPr="00A8346D" w:rsidRDefault="00A8346D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46D">
        <w:rPr>
          <w:rFonts w:ascii="Times New Roman" w:hAnsi="Times New Roman" w:cs="Times New Roman"/>
          <w:b w:val="0"/>
          <w:sz w:val="28"/>
          <w:szCs w:val="28"/>
        </w:rPr>
        <w:t>В составе затрат на приобретение материальных запасов учитываются следующие виды расходов:</w:t>
      </w:r>
    </w:p>
    <w:p w14:paraId="25522BBA" w14:textId="77777777" w:rsidR="00A8346D" w:rsidRPr="00A8346D" w:rsidRDefault="00A8346D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46D">
        <w:rPr>
          <w:rFonts w:ascii="Times New Roman" w:hAnsi="Times New Roman" w:cs="Times New Roman"/>
          <w:b w:val="0"/>
          <w:sz w:val="28"/>
          <w:szCs w:val="28"/>
        </w:rPr>
        <w:t>приобретение продуктов в наборе (сухой паек);</w:t>
      </w:r>
    </w:p>
    <w:p w14:paraId="5C645436" w14:textId="77777777" w:rsidR="00A8346D" w:rsidRPr="00A8346D" w:rsidRDefault="00A8346D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46D">
        <w:rPr>
          <w:rFonts w:ascii="Times New Roman" w:hAnsi="Times New Roman" w:cs="Times New Roman"/>
          <w:b w:val="0"/>
          <w:sz w:val="28"/>
          <w:szCs w:val="28"/>
        </w:rPr>
        <w:t>приобретение канцелярских товаров;</w:t>
      </w:r>
    </w:p>
    <w:p w14:paraId="0FFF8D10" w14:textId="77777777" w:rsidR="00A8346D" w:rsidRPr="00A8346D" w:rsidRDefault="00A8346D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46D">
        <w:rPr>
          <w:rFonts w:ascii="Times New Roman" w:hAnsi="Times New Roman" w:cs="Times New Roman"/>
          <w:b w:val="0"/>
          <w:sz w:val="28"/>
          <w:szCs w:val="28"/>
        </w:rPr>
        <w:t>приобретение лекарственных препаратов и медицинских изделий;</w:t>
      </w:r>
    </w:p>
    <w:p w14:paraId="59D35270" w14:textId="77777777" w:rsidR="00A8346D" w:rsidRPr="00A8346D" w:rsidRDefault="00A8346D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46D">
        <w:rPr>
          <w:rFonts w:ascii="Times New Roman" w:hAnsi="Times New Roman" w:cs="Times New Roman"/>
          <w:b w:val="0"/>
          <w:sz w:val="28"/>
          <w:szCs w:val="28"/>
        </w:rPr>
        <w:t>приобретение хозяйственных товаров.</w:t>
      </w:r>
    </w:p>
    <w:p w14:paraId="1B0E724C" w14:textId="77777777" w:rsidR="00A8346D" w:rsidRPr="00A8346D" w:rsidRDefault="00A8346D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46D">
        <w:rPr>
          <w:rFonts w:ascii="Times New Roman" w:hAnsi="Times New Roman" w:cs="Times New Roman"/>
          <w:b w:val="0"/>
          <w:sz w:val="28"/>
          <w:szCs w:val="28"/>
        </w:rPr>
        <w:t>При расчете затрат на приобретение материальных запасов значение натуральных норм следующих видов материальных запасов рассчитывается:</w:t>
      </w:r>
    </w:p>
    <w:p w14:paraId="14439EC2" w14:textId="77777777" w:rsidR="00A8346D" w:rsidRPr="00A8346D" w:rsidRDefault="00A8346D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46D">
        <w:rPr>
          <w:rFonts w:ascii="Times New Roman" w:hAnsi="Times New Roman" w:cs="Times New Roman"/>
          <w:b w:val="0"/>
          <w:sz w:val="28"/>
          <w:szCs w:val="28"/>
        </w:rPr>
        <w:t>значение натуральных норм на приобретение продуктов в наборе (сухой паек) рассчитывается как произведение рекомендуемых норм продуктов в наборе (сухой паек) на 10 дней;</w:t>
      </w:r>
    </w:p>
    <w:p w14:paraId="012E4775" w14:textId="77777777" w:rsidR="00A8346D" w:rsidRPr="00A8346D" w:rsidRDefault="00A8346D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46D">
        <w:rPr>
          <w:rFonts w:ascii="Times New Roman" w:hAnsi="Times New Roman" w:cs="Times New Roman"/>
          <w:b w:val="0"/>
          <w:sz w:val="28"/>
          <w:szCs w:val="28"/>
        </w:rPr>
        <w:t>значения натуральных норм на приобретение канцелярских товаров, лекарственных препаратов и медицинских изделий, хозяйственных товаров рассчитываются как отношение фактически приобретенного I-го вида материального запаса на наполняемость учреждения.</w:t>
      </w:r>
    </w:p>
    <w:p w14:paraId="51E3B2A8" w14:textId="0F8CB124" w:rsidR="00A8346D" w:rsidRPr="00A8346D" w:rsidRDefault="00551FFB" w:rsidP="004A198B">
      <w:pPr>
        <w:pStyle w:val="ConsPlusTitle"/>
        <w:spacing w:line="36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17579D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8346D" w:rsidRPr="00A8346D">
        <w:rPr>
          <w:rFonts w:ascii="Times New Roman" w:hAnsi="Times New Roman" w:cs="Times New Roman"/>
          <w:b w:val="0"/>
          <w:sz w:val="28"/>
          <w:szCs w:val="28"/>
        </w:rPr>
        <w:t xml:space="preserve"> Иные затраты, непосредственно связанные с оказанием муниципальной услуги (культурно-массовые мероприятия), определяются по формуле:</w:t>
      </w:r>
    </w:p>
    <w:p w14:paraId="2749B55E" w14:textId="77777777" w:rsidR="00A8346D" w:rsidRPr="00A8346D" w:rsidRDefault="00A8346D" w:rsidP="004A198B">
      <w:pPr>
        <w:pStyle w:val="ConsPlusTitle"/>
        <w:spacing w:line="36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14:paraId="2C3B48C8" w14:textId="72673267" w:rsidR="00551FFB" w:rsidRPr="00551FFB" w:rsidRDefault="00551FFB" w:rsidP="004A198B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1FFB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551FFB">
        <w:rPr>
          <w:rFonts w:ascii="Times New Roman" w:hAnsi="Times New Roman" w:cs="Times New Roman"/>
          <w:b w:val="0"/>
          <w:sz w:val="22"/>
          <w:szCs w:val="22"/>
        </w:rPr>
        <w:t>кмм</w:t>
      </w:r>
      <w:r w:rsidRPr="00551FFB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 w:rsidRPr="00551FFB">
        <w:rPr>
          <w:rFonts w:ascii="Symbol" w:hAnsi="Symbol" w:cs="Times New Roman"/>
          <w:b w:val="0"/>
          <w:sz w:val="32"/>
          <w:szCs w:val="32"/>
          <w:lang w:val="en-US"/>
        </w:rPr>
        <w:t></w:t>
      </w:r>
      <w:r w:rsidRPr="00551F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1FFB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 w:val="0"/>
          <w:sz w:val="28"/>
          <w:szCs w:val="28"/>
        </w:rPr>
        <w:t>кмм</w:t>
      </w:r>
      <w:r w:rsidRPr="00551FFB">
        <w:rPr>
          <w:rFonts w:ascii="Times New Roman" w:hAnsi="Times New Roman" w:cs="Times New Roman"/>
          <w:b w:val="0"/>
          <w:sz w:val="28"/>
          <w:szCs w:val="28"/>
        </w:rPr>
        <w:t xml:space="preserve"> * Р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кмм * </w:t>
      </w:r>
      <w:r w:rsidRPr="00551FFB">
        <w:rPr>
          <w:rFonts w:ascii="Times New Roman" w:hAnsi="Times New Roman" w:cs="Times New Roman"/>
          <w:b w:val="0"/>
          <w:sz w:val="28"/>
          <w:szCs w:val="28"/>
        </w:rPr>
        <w:t>ИПЦ,</w:t>
      </w:r>
    </w:p>
    <w:p w14:paraId="51BFA4EC" w14:textId="123B632F" w:rsidR="00A8346D" w:rsidRPr="00A8346D" w:rsidRDefault="00A8346D" w:rsidP="004A198B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026E067" w14:textId="1D909620" w:rsidR="00A8346D" w:rsidRPr="00A8346D" w:rsidRDefault="00551FFB" w:rsidP="004A198B">
      <w:pPr>
        <w:pStyle w:val="ConsPlusTitle"/>
        <w:spacing w:line="36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2E7BB41F" w14:textId="77777777" w:rsidR="00A8346D" w:rsidRPr="00A8346D" w:rsidRDefault="00A8346D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46D">
        <w:rPr>
          <w:rFonts w:ascii="Times New Roman" w:hAnsi="Times New Roman" w:cs="Times New Roman"/>
          <w:b w:val="0"/>
          <w:sz w:val="28"/>
          <w:szCs w:val="28"/>
        </w:rPr>
        <w:t>nкмм - значение натуральной нормы потребления I-й услуги на проведение культурно-массовых мероприятий, рассчитано исходя из фактических затрат на одного ребенка на 10 дней;</w:t>
      </w:r>
    </w:p>
    <w:p w14:paraId="5AB9E7E5" w14:textId="77777777" w:rsidR="00A8346D" w:rsidRPr="00A8346D" w:rsidRDefault="00A8346D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46D">
        <w:rPr>
          <w:rFonts w:ascii="Times New Roman" w:hAnsi="Times New Roman" w:cs="Times New Roman"/>
          <w:b w:val="0"/>
          <w:sz w:val="28"/>
          <w:szCs w:val="28"/>
        </w:rPr>
        <w:t>Ркмм - цена I-го вида услуги.</w:t>
      </w:r>
    </w:p>
    <w:p w14:paraId="19025053" w14:textId="7E584224" w:rsidR="007D2CE9" w:rsidRPr="004B6C29" w:rsidRDefault="007D2CE9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3824FF" w14:textId="0519C2D0" w:rsidR="002D006A" w:rsidRPr="00BE6C12" w:rsidRDefault="00F03C73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C12">
        <w:rPr>
          <w:rFonts w:ascii="Times New Roman" w:hAnsi="Times New Roman" w:cs="Times New Roman"/>
          <w:b w:val="0"/>
          <w:sz w:val="28"/>
          <w:szCs w:val="28"/>
        </w:rPr>
        <w:t>4.</w:t>
      </w:r>
      <w:r w:rsidR="0017579D">
        <w:rPr>
          <w:rFonts w:ascii="Times New Roman" w:hAnsi="Times New Roman" w:cs="Times New Roman"/>
          <w:b w:val="0"/>
          <w:sz w:val="28"/>
          <w:szCs w:val="28"/>
        </w:rPr>
        <w:t>5</w:t>
      </w:r>
      <w:r w:rsidR="002D006A" w:rsidRPr="00BE6C12">
        <w:rPr>
          <w:rFonts w:ascii="Times New Roman" w:hAnsi="Times New Roman" w:cs="Times New Roman"/>
          <w:b w:val="0"/>
          <w:sz w:val="28"/>
          <w:szCs w:val="28"/>
        </w:rPr>
        <w:t xml:space="preserve"> Базовый норматив затрат на оказание муниципальной услуги по </w:t>
      </w:r>
      <w:r w:rsidR="002D006A" w:rsidRPr="00BE6C1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организации отдыха детей и молодежи в походах (R </w:t>
      </w:r>
      <w:r w:rsidR="002D006A" w:rsidRPr="00BE6C12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обр.лето.пох</w:t>
      </w:r>
      <w:r w:rsidR="002D006A" w:rsidRPr="00BE6C12">
        <w:rPr>
          <w:rFonts w:ascii="Times New Roman" w:hAnsi="Times New Roman" w:cs="Times New Roman"/>
          <w:b w:val="0"/>
          <w:sz w:val="28"/>
          <w:szCs w:val="28"/>
        </w:rPr>
        <w:t>.) определяются в расчете на 1 ребенка в возрасте от 7 до 1</w:t>
      </w:r>
      <w:r w:rsidR="0017579D">
        <w:rPr>
          <w:rFonts w:ascii="Times New Roman" w:hAnsi="Times New Roman" w:cs="Times New Roman"/>
          <w:b w:val="0"/>
          <w:sz w:val="28"/>
          <w:szCs w:val="28"/>
        </w:rPr>
        <w:t>7</w:t>
      </w:r>
      <w:r w:rsidR="002D006A" w:rsidRPr="00BE6C12">
        <w:rPr>
          <w:rFonts w:ascii="Times New Roman" w:hAnsi="Times New Roman" w:cs="Times New Roman"/>
          <w:b w:val="0"/>
          <w:sz w:val="28"/>
          <w:szCs w:val="28"/>
        </w:rPr>
        <w:t xml:space="preserve"> лет </w:t>
      </w:r>
      <w:r w:rsidR="00F43B1D">
        <w:rPr>
          <w:rFonts w:ascii="Times New Roman" w:hAnsi="Times New Roman" w:cs="Times New Roman"/>
          <w:b w:val="0"/>
          <w:sz w:val="28"/>
          <w:szCs w:val="28"/>
        </w:rPr>
        <w:t>(</w:t>
      </w:r>
      <w:r w:rsidR="0017579D">
        <w:rPr>
          <w:rFonts w:ascii="Times New Roman" w:hAnsi="Times New Roman" w:cs="Times New Roman"/>
          <w:b w:val="0"/>
          <w:sz w:val="28"/>
          <w:szCs w:val="28"/>
        </w:rPr>
        <w:t>включительно</w:t>
      </w:r>
      <w:r w:rsidR="00F43B1D">
        <w:rPr>
          <w:rFonts w:ascii="Times New Roman" w:hAnsi="Times New Roman" w:cs="Times New Roman"/>
          <w:b w:val="0"/>
          <w:sz w:val="28"/>
          <w:szCs w:val="28"/>
        </w:rPr>
        <w:t>)</w:t>
      </w:r>
      <w:r w:rsidR="001757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06A" w:rsidRPr="00BE6C12">
        <w:rPr>
          <w:rFonts w:ascii="Times New Roman" w:hAnsi="Times New Roman" w:cs="Times New Roman"/>
          <w:b w:val="0"/>
          <w:sz w:val="28"/>
          <w:szCs w:val="28"/>
        </w:rPr>
        <w:t>в период нахождения в походе, и состоит из базового норматива затрат, непосредственно связанных с оказанием муниципальной услуги.</w:t>
      </w:r>
    </w:p>
    <w:p w14:paraId="5BF0151D" w14:textId="77777777" w:rsidR="002D006A" w:rsidRPr="00BE6C12" w:rsidRDefault="002D006A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C12">
        <w:rPr>
          <w:rFonts w:ascii="Times New Roman" w:hAnsi="Times New Roman" w:cs="Times New Roman"/>
          <w:b w:val="0"/>
          <w:sz w:val="28"/>
          <w:szCs w:val="28"/>
        </w:rPr>
        <w:t>Общий объем финансового обеспечения выполнения муниципального задания определяется по формуле:</w:t>
      </w:r>
    </w:p>
    <w:p w14:paraId="2466E882" w14:textId="77777777" w:rsidR="002D006A" w:rsidRPr="00BE6C12" w:rsidRDefault="002D006A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69E33DB" w14:textId="77777777" w:rsidR="00445E48" w:rsidRDefault="002D006A" w:rsidP="004A198B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3C41">
        <w:rPr>
          <w:rFonts w:ascii="Times New Roman" w:hAnsi="Times New Roman" w:cs="Times New Roman"/>
          <w:b w:val="0"/>
          <w:sz w:val="32"/>
          <w:szCs w:val="32"/>
        </w:rPr>
        <w:t xml:space="preserve">R </w:t>
      </w:r>
      <w:r w:rsidRPr="00703C41">
        <w:rPr>
          <w:rFonts w:ascii="Times New Roman" w:hAnsi="Times New Roman" w:cs="Times New Roman"/>
          <w:b w:val="0"/>
          <w:sz w:val="32"/>
          <w:szCs w:val="32"/>
          <w:vertAlign w:val="subscript"/>
        </w:rPr>
        <w:t>обр.лето.пох.</w:t>
      </w:r>
      <w:r w:rsidRPr="00703C41">
        <w:rPr>
          <w:rFonts w:ascii="Times New Roman" w:hAnsi="Times New Roman" w:cs="Times New Roman"/>
          <w:b w:val="0"/>
          <w:sz w:val="32"/>
          <w:szCs w:val="32"/>
        </w:rPr>
        <w:t xml:space="preserve">= N </w:t>
      </w:r>
      <w:r w:rsidRPr="00703C41">
        <w:rPr>
          <w:rFonts w:ascii="Times New Roman" w:hAnsi="Times New Roman" w:cs="Times New Roman"/>
          <w:b w:val="0"/>
          <w:sz w:val="32"/>
          <w:szCs w:val="32"/>
          <w:vertAlign w:val="subscript"/>
        </w:rPr>
        <w:t>непоср</w:t>
      </w:r>
      <w:r w:rsidRPr="00703C41">
        <w:rPr>
          <w:rFonts w:ascii="Times New Roman" w:hAnsi="Times New Roman" w:cs="Times New Roman"/>
          <w:b w:val="0"/>
          <w:sz w:val="32"/>
          <w:szCs w:val="32"/>
        </w:rPr>
        <w:t xml:space="preserve"> * Ч </w:t>
      </w:r>
      <w:r w:rsidRPr="00703C41">
        <w:rPr>
          <w:rFonts w:ascii="Times New Roman" w:hAnsi="Times New Roman" w:cs="Times New Roman"/>
          <w:b w:val="0"/>
          <w:sz w:val="32"/>
          <w:szCs w:val="32"/>
          <w:vertAlign w:val="subscript"/>
        </w:rPr>
        <w:t>дет.пох</w:t>
      </w:r>
      <w:r w:rsidRPr="00BE6C12">
        <w:rPr>
          <w:rFonts w:ascii="Times New Roman" w:hAnsi="Times New Roman" w:cs="Times New Roman"/>
          <w:b w:val="0"/>
          <w:sz w:val="28"/>
          <w:szCs w:val="28"/>
          <w:vertAlign w:val="subscript"/>
        </w:rPr>
        <w:t>.</w:t>
      </w:r>
      <w:r w:rsidRPr="00BE6C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62CF086A" w14:textId="562A625B" w:rsidR="002D006A" w:rsidRPr="00BE6C12" w:rsidRDefault="00445E48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2D006A" w:rsidRPr="00BE6C12">
        <w:rPr>
          <w:rFonts w:ascii="Times New Roman" w:hAnsi="Times New Roman" w:cs="Times New Roman"/>
          <w:b w:val="0"/>
          <w:sz w:val="28"/>
          <w:szCs w:val="28"/>
        </w:rPr>
        <w:t>де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B82B5A8" w14:textId="77777777" w:rsidR="002D006A" w:rsidRPr="00BE6C12" w:rsidRDefault="002D006A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C12">
        <w:rPr>
          <w:rFonts w:ascii="Times New Roman" w:hAnsi="Times New Roman" w:cs="Times New Roman"/>
          <w:b w:val="0"/>
          <w:sz w:val="28"/>
          <w:szCs w:val="28"/>
        </w:rPr>
        <w:t>N</w:t>
      </w:r>
      <w:r w:rsidRPr="00BE6C12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непоср. </w:t>
      </w:r>
      <w:r w:rsidRPr="00BE6C12">
        <w:rPr>
          <w:rFonts w:ascii="Times New Roman" w:hAnsi="Times New Roman" w:cs="Times New Roman"/>
          <w:b w:val="0"/>
          <w:sz w:val="28"/>
          <w:szCs w:val="28"/>
        </w:rPr>
        <w:t>- базовый норматив затрат, непосредственно связанных с оказанием муниципальной услуги;</w:t>
      </w:r>
    </w:p>
    <w:p w14:paraId="207FBE22" w14:textId="3F553446" w:rsidR="002D006A" w:rsidRPr="00BE6C12" w:rsidRDefault="002D006A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C12">
        <w:rPr>
          <w:rFonts w:ascii="Times New Roman" w:hAnsi="Times New Roman" w:cs="Times New Roman"/>
          <w:b w:val="0"/>
          <w:sz w:val="28"/>
          <w:szCs w:val="28"/>
        </w:rPr>
        <w:t>Ч</w:t>
      </w:r>
      <w:r w:rsidRPr="00BE6C12">
        <w:rPr>
          <w:rFonts w:ascii="Times New Roman" w:hAnsi="Times New Roman" w:cs="Times New Roman"/>
          <w:b w:val="0"/>
          <w:sz w:val="28"/>
          <w:szCs w:val="28"/>
          <w:vertAlign w:val="subscript"/>
        </w:rPr>
        <w:t>дет.пох.</w:t>
      </w:r>
      <w:r w:rsidRPr="00BE6C12">
        <w:rPr>
          <w:rFonts w:ascii="Times New Roman" w:hAnsi="Times New Roman" w:cs="Times New Roman"/>
          <w:b w:val="0"/>
          <w:sz w:val="28"/>
          <w:szCs w:val="28"/>
        </w:rPr>
        <w:t xml:space="preserve"> – численность детей в возрасте от 7 до 1</w:t>
      </w:r>
      <w:r w:rsidR="0017579D">
        <w:rPr>
          <w:rFonts w:ascii="Times New Roman" w:hAnsi="Times New Roman" w:cs="Times New Roman"/>
          <w:b w:val="0"/>
          <w:sz w:val="28"/>
          <w:szCs w:val="28"/>
        </w:rPr>
        <w:t>7</w:t>
      </w:r>
      <w:r w:rsidRPr="00BE6C12">
        <w:rPr>
          <w:rFonts w:ascii="Times New Roman" w:hAnsi="Times New Roman" w:cs="Times New Roman"/>
          <w:b w:val="0"/>
          <w:sz w:val="28"/>
          <w:szCs w:val="28"/>
        </w:rPr>
        <w:t xml:space="preserve"> лет</w:t>
      </w:r>
      <w:r w:rsidR="001757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3B1D">
        <w:rPr>
          <w:rFonts w:ascii="Times New Roman" w:hAnsi="Times New Roman" w:cs="Times New Roman"/>
          <w:b w:val="0"/>
          <w:sz w:val="28"/>
          <w:szCs w:val="28"/>
        </w:rPr>
        <w:t>(</w:t>
      </w:r>
      <w:r w:rsidR="0017579D">
        <w:rPr>
          <w:rFonts w:ascii="Times New Roman" w:hAnsi="Times New Roman" w:cs="Times New Roman"/>
          <w:b w:val="0"/>
          <w:sz w:val="28"/>
          <w:szCs w:val="28"/>
        </w:rPr>
        <w:t>включительно</w:t>
      </w:r>
      <w:r w:rsidR="00F43B1D">
        <w:rPr>
          <w:rFonts w:ascii="Times New Roman" w:hAnsi="Times New Roman" w:cs="Times New Roman"/>
          <w:b w:val="0"/>
          <w:sz w:val="28"/>
          <w:szCs w:val="28"/>
        </w:rPr>
        <w:t>)</w:t>
      </w:r>
      <w:r w:rsidRPr="00BE6C12">
        <w:rPr>
          <w:rFonts w:ascii="Times New Roman" w:hAnsi="Times New Roman" w:cs="Times New Roman"/>
          <w:b w:val="0"/>
          <w:sz w:val="28"/>
          <w:szCs w:val="28"/>
        </w:rPr>
        <w:t xml:space="preserve"> в походах в соответствии с муниципальным заданием.</w:t>
      </w:r>
    </w:p>
    <w:p w14:paraId="5FADD87F" w14:textId="77777777" w:rsidR="002D006A" w:rsidRPr="00BE6C12" w:rsidRDefault="002D006A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C12">
        <w:rPr>
          <w:rFonts w:ascii="Times New Roman" w:hAnsi="Times New Roman" w:cs="Times New Roman"/>
          <w:b w:val="0"/>
          <w:sz w:val="28"/>
          <w:szCs w:val="28"/>
        </w:rPr>
        <w:t>Базовый норматив затрат, непосредственно связанных с оказанием муниципальной услуги N</w:t>
      </w:r>
      <w:r w:rsidRPr="00BE6C12">
        <w:rPr>
          <w:rFonts w:ascii="Times New Roman" w:hAnsi="Times New Roman" w:cs="Times New Roman"/>
          <w:b w:val="0"/>
          <w:sz w:val="28"/>
          <w:szCs w:val="28"/>
          <w:vertAlign w:val="subscript"/>
        </w:rPr>
        <w:t>непоср.</w:t>
      </w:r>
      <w:r w:rsidRPr="00BE6C12">
        <w:rPr>
          <w:rFonts w:ascii="Times New Roman" w:hAnsi="Times New Roman" w:cs="Times New Roman"/>
          <w:b w:val="0"/>
          <w:sz w:val="28"/>
          <w:szCs w:val="28"/>
        </w:rPr>
        <w:t xml:space="preserve"> включает в себя оплату труда, затраты на приобретение материальных запасов, услуг, используемых в процессе оказания муниципальной услуги, и рассчитывается по формуле:</w:t>
      </w:r>
    </w:p>
    <w:p w14:paraId="2B57582E" w14:textId="77777777" w:rsidR="002D006A" w:rsidRPr="00BE6C12" w:rsidRDefault="002D006A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39D72CA" w14:textId="1B86CD0A" w:rsidR="00445E48" w:rsidRDefault="002D006A" w:rsidP="004A198B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3C41">
        <w:rPr>
          <w:rFonts w:ascii="Times New Roman" w:hAnsi="Times New Roman" w:cs="Times New Roman"/>
          <w:b w:val="0"/>
          <w:sz w:val="32"/>
          <w:szCs w:val="32"/>
        </w:rPr>
        <w:t>N</w:t>
      </w:r>
      <w:r w:rsidRPr="00703C41">
        <w:rPr>
          <w:rFonts w:ascii="Times New Roman" w:hAnsi="Times New Roman" w:cs="Times New Roman"/>
          <w:b w:val="0"/>
          <w:sz w:val="32"/>
          <w:szCs w:val="32"/>
          <w:vertAlign w:val="subscript"/>
        </w:rPr>
        <w:t>непоср</w:t>
      </w:r>
      <w:r w:rsidRPr="00703C41">
        <w:rPr>
          <w:rFonts w:ascii="Times New Roman" w:hAnsi="Times New Roman" w:cs="Times New Roman"/>
          <w:b w:val="0"/>
          <w:sz w:val="32"/>
          <w:szCs w:val="32"/>
        </w:rPr>
        <w:t xml:space="preserve"> = n</w:t>
      </w:r>
      <w:r w:rsidRPr="00703C41">
        <w:rPr>
          <w:rFonts w:ascii="Times New Roman" w:hAnsi="Times New Roman" w:cs="Times New Roman"/>
          <w:b w:val="0"/>
          <w:sz w:val="32"/>
          <w:szCs w:val="32"/>
          <w:vertAlign w:val="subscript"/>
        </w:rPr>
        <w:t>мз</w:t>
      </w:r>
      <w:r w:rsidRPr="00703C41">
        <w:rPr>
          <w:rFonts w:ascii="Times New Roman" w:hAnsi="Times New Roman" w:cs="Times New Roman"/>
          <w:b w:val="0"/>
          <w:sz w:val="32"/>
          <w:szCs w:val="32"/>
        </w:rPr>
        <w:t xml:space="preserve"> * Р</w:t>
      </w:r>
      <w:r w:rsidRPr="00703C41">
        <w:rPr>
          <w:rFonts w:ascii="Times New Roman" w:hAnsi="Times New Roman" w:cs="Times New Roman"/>
          <w:b w:val="0"/>
          <w:sz w:val="32"/>
          <w:szCs w:val="32"/>
          <w:vertAlign w:val="subscript"/>
        </w:rPr>
        <w:t>мз</w:t>
      </w:r>
      <w:r w:rsidR="005D5C5C">
        <w:rPr>
          <w:rFonts w:ascii="Times New Roman" w:hAnsi="Times New Roman" w:cs="Times New Roman"/>
          <w:b w:val="0"/>
          <w:sz w:val="32"/>
          <w:szCs w:val="32"/>
          <w:vertAlign w:val="subscript"/>
        </w:rPr>
        <w:t xml:space="preserve"> </w:t>
      </w:r>
      <w:r w:rsidRPr="00BE6C12"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07C3D6CA" w14:textId="6796799B" w:rsidR="002D006A" w:rsidRPr="00BE6C12" w:rsidRDefault="00445E48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2D006A" w:rsidRPr="00BE6C12">
        <w:rPr>
          <w:rFonts w:ascii="Times New Roman" w:hAnsi="Times New Roman" w:cs="Times New Roman"/>
          <w:b w:val="0"/>
          <w:sz w:val="28"/>
          <w:szCs w:val="28"/>
        </w:rPr>
        <w:t>де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F13C89D" w14:textId="77777777" w:rsidR="002D006A" w:rsidRPr="00BE6C12" w:rsidRDefault="002D006A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C12">
        <w:rPr>
          <w:rFonts w:ascii="Times New Roman" w:hAnsi="Times New Roman" w:cs="Times New Roman"/>
          <w:b w:val="0"/>
          <w:sz w:val="28"/>
          <w:szCs w:val="28"/>
        </w:rPr>
        <w:t>n</w:t>
      </w:r>
      <w:r w:rsidRPr="00BE6C12">
        <w:rPr>
          <w:rFonts w:ascii="Times New Roman" w:hAnsi="Times New Roman" w:cs="Times New Roman"/>
          <w:b w:val="0"/>
          <w:sz w:val="28"/>
          <w:szCs w:val="28"/>
          <w:vertAlign w:val="subscript"/>
        </w:rPr>
        <w:t>мз</w:t>
      </w:r>
      <w:r w:rsidRPr="00BE6C12">
        <w:rPr>
          <w:rFonts w:ascii="Times New Roman" w:hAnsi="Times New Roman" w:cs="Times New Roman"/>
          <w:b w:val="0"/>
          <w:sz w:val="28"/>
          <w:szCs w:val="28"/>
        </w:rPr>
        <w:t>- значение средней нормы вида материального запаса, непосредственно используемых в процессе оказания муниципальной услуги;</w:t>
      </w:r>
    </w:p>
    <w:p w14:paraId="350428F2" w14:textId="77777777" w:rsidR="002D006A" w:rsidRPr="00BE6C12" w:rsidRDefault="002D006A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C1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BE6C12">
        <w:rPr>
          <w:rFonts w:ascii="Times New Roman" w:hAnsi="Times New Roman" w:cs="Times New Roman"/>
          <w:b w:val="0"/>
          <w:sz w:val="28"/>
          <w:szCs w:val="28"/>
          <w:vertAlign w:val="subscript"/>
        </w:rPr>
        <w:t>мз</w:t>
      </w:r>
      <w:r w:rsidRPr="00BE6C12">
        <w:rPr>
          <w:rFonts w:ascii="Times New Roman" w:hAnsi="Times New Roman" w:cs="Times New Roman"/>
          <w:b w:val="0"/>
          <w:sz w:val="28"/>
          <w:szCs w:val="28"/>
        </w:rPr>
        <w:t>- цена материального запаса, непосредственно используемых в процессе оказания муниципальной услуги.</w:t>
      </w:r>
    </w:p>
    <w:p w14:paraId="7BA393C4" w14:textId="77777777" w:rsidR="002D006A" w:rsidRPr="00BE6C12" w:rsidRDefault="002D006A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C12">
        <w:rPr>
          <w:rFonts w:ascii="Times New Roman" w:hAnsi="Times New Roman" w:cs="Times New Roman"/>
          <w:b w:val="0"/>
          <w:sz w:val="28"/>
          <w:szCs w:val="28"/>
        </w:rPr>
        <w:t>Норматив затрат на оказание муниципальной услуги по организации отдыха детей и молодежи в походах состоит из следующих расходов:</w:t>
      </w:r>
    </w:p>
    <w:p w14:paraId="4D68CDD3" w14:textId="77777777" w:rsidR="002D006A" w:rsidRPr="00BE6C12" w:rsidRDefault="002D006A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C12">
        <w:rPr>
          <w:rFonts w:ascii="Times New Roman" w:hAnsi="Times New Roman" w:cs="Times New Roman"/>
          <w:b w:val="0"/>
          <w:sz w:val="28"/>
          <w:szCs w:val="28"/>
        </w:rPr>
        <w:t>- оплата по договорам гражданско-правового характера (с медицинским работником);</w:t>
      </w:r>
    </w:p>
    <w:p w14:paraId="2C6BCF73" w14:textId="5DD97ECE" w:rsidR="002D006A" w:rsidRPr="00BE6C12" w:rsidRDefault="002D006A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C12">
        <w:rPr>
          <w:rFonts w:ascii="Times New Roman" w:hAnsi="Times New Roman" w:cs="Times New Roman"/>
          <w:b w:val="0"/>
          <w:sz w:val="28"/>
          <w:szCs w:val="28"/>
        </w:rPr>
        <w:t>- оплата по договорам гражданско-правового характера (заработная плата</w:t>
      </w:r>
      <w:r w:rsidR="00BE6C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C12">
        <w:rPr>
          <w:rFonts w:ascii="Times New Roman" w:hAnsi="Times New Roman" w:cs="Times New Roman"/>
          <w:b w:val="0"/>
          <w:sz w:val="28"/>
          <w:szCs w:val="28"/>
        </w:rPr>
        <w:t>и начисления на фонд оплаты труда);</w:t>
      </w:r>
    </w:p>
    <w:p w14:paraId="3F02337D" w14:textId="469388F9" w:rsidR="002D006A" w:rsidRPr="00BE6C12" w:rsidRDefault="002D006A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C12">
        <w:rPr>
          <w:rFonts w:ascii="Times New Roman" w:hAnsi="Times New Roman" w:cs="Times New Roman"/>
          <w:b w:val="0"/>
          <w:sz w:val="28"/>
          <w:szCs w:val="28"/>
        </w:rPr>
        <w:t>- оплата питания детей</w:t>
      </w:r>
      <w:r w:rsidR="00972716">
        <w:rPr>
          <w:rFonts w:ascii="Times New Roman" w:hAnsi="Times New Roman" w:cs="Times New Roman"/>
          <w:b w:val="0"/>
          <w:sz w:val="28"/>
          <w:szCs w:val="28"/>
        </w:rPr>
        <w:t xml:space="preserve"> или приобретение продуктов питания</w:t>
      </w:r>
      <w:r w:rsidRPr="00BE6C1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27E0B8A" w14:textId="77777777" w:rsidR="002D006A" w:rsidRPr="00BE6C12" w:rsidRDefault="002D006A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C12">
        <w:rPr>
          <w:rFonts w:ascii="Times New Roman" w:hAnsi="Times New Roman" w:cs="Times New Roman"/>
          <w:b w:val="0"/>
          <w:sz w:val="28"/>
          <w:szCs w:val="28"/>
        </w:rPr>
        <w:t>- приобретение материальных запасов (хозяйственные, канцелярские товары, медикаменты).</w:t>
      </w:r>
    </w:p>
    <w:p w14:paraId="4EC70D00" w14:textId="30422434" w:rsidR="00F03C73" w:rsidRDefault="00F03C73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1DB">
        <w:rPr>
          <w:rFonts w:ascii="Times New Roman" w:hAnsi="Times New Roman" w:cs="Times New Roman"/>
          <w:b w:val="0"/>
          <w:sz w:val="28"/>
          <w:szCs w:val="28"/>
        </w:rPr>
        <w:t>4.</w:t>
      </w:r>
      <w:r w:rsidR="0017579D">
        <w:rPr>
          <w:rFonts w:ascii="Times New Roman" w:hAnsi="Times New Roman" w:cs="Times New Roman"/>
          <w:b w:val="0"/>
          <w:sz w:val="28"/>
          <w:szCs w:val="28"/>
        </w:rPr>
        <w:t>6</w:t>
      </w:r>
      <w:r w:rsidRPr="006871DB">
        <w:rPr>
          <w:rFonts w:ascii="Times New Roman" w:hAnsi="Times New Roman" w:cs="Times New Roman"/>
          <w:b w:val="0"/>
          <w:sz w:val="28"/>
          <w:szCs w:val="28"/>
        </w:rPr>
        <w:t>.</w:t>
      </w:r>
      <w:r w:rsidR="007B6B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C41">
        <w:rPr>
          <w:rFonts w:ascii="Times New Roman" w:hAnsi="Times New Roman" w:cs="Times New Roman"/>
          <w:b w:val="0"/>
          <w:sz w:val="28"/>
          <w:szCs w:val="28"/>
        </w:rPr>
        <w:t xml:space="preserve">Затраты на </w:t>
      </w:r>
      <w:r w:rsidR="00A465A8" w:rsidRPr="00A465A8">
        <w:rPr>
          <w:rFonts w:ascii="Times New Roman" w:hAnsi="Times New Roman" w:cs="Times New Roman"/>
          <w:b w:val="0"/>
          <w:sz w:val="28"/>
          <w:szCs w:val="28"/>
        </w:rPr>
        <w:t>организацию досуга и занятости детей и молодежи</w:t>
      </w:r>
      <w:r w:rsidR="00703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7D79">
        <w:rPr>
          <w:rFonts w:ascii="Times New Roman" w:hAnsi="Times New Roman" w:cs="Times New Roman"/>
          <w:b w:val="0"/>
          <w:sz w:val="28"/>
          <w:szCs w:val="28"/>
        </w:rPr>
        <w:t xml:space="preserve">через проведение событийных мероприятий </w:t>
      </w:r>
      <w:r w:rsidR="00A465A8">
        <w:rPr>
          <w:rFonts w:ascii="Times New Roman" w:hAnsi="Times New Roman" w:cs="Times New Roman"/>
          <w:b w:val="0"/>
          <w:sz w:val="28"/>
          <w:szCs w:val="28"/>
        </w:rPr>
        <w:t>(</w:t>
      </w:r>
      <w:r w:rsidR="00703C41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="00703C41" w:rsidRPr="00703C41">
        <w:rPr>
          <w:rFonts w:ascii="Times New Roman" w:hAnsi="Times New Roman" w:cs="Times New Roman"/>
          <w:b w:val="0"/>
          <w:sz w:val="28"/>
          <w:szCs w:val="28"/>
          <w:vertAlign w:val="subscript"/>
        </w:rPr>
        <w:t>ПНЗ</w:t>
      </w:r>
      <w:r w:rsidR="00A465A8">
        <w:rPr>
          <w:rFonts w:ascii="Times New Roman" w:hAnsi="Times New Roman" w:cs="Times New Roman"/>
          <w:b w:val="0"/>
          <w:sz w:val="28"/>
          <w:szCs w:val="28"/>
          <w:vertAlign w:val="subscript"/>
        </w:rPr>
        <w:t>)</w:t>
      </w:r>
      <w:r w:rsidR="00703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2DFD">
        <w:rPr>
          <w:rFonts w:ascii="Times New Roman" w:hAnsi="Times New Roman" w:cs="Times New Roman"/>
          <w:b w:val="0"/>
          <w:sz w:val="28"/>
          <w:szCs w:val="28"/>
        </w:rPr>
        <w:t>рассчитываются</w:t>
      </w:r>
      <w:r w:rsidR="00703C41">
        <w:rPr>
          <w:rFonts w:ascii="Times New Roman" w:hAnsi="Times New Roman" w:cs="Times New Roman"/>
          <w:b w:val="0"/>
          <w:sz w:val="28"/>
          <w:szCs w:val="28"/>
        </w:rPr>
        <w:t xml:space="preserve"> по следующей формуле:</w:t>
      </w:r>
    </w:p>
    <w:p w14:paraId="08257F6B" w14:textId="77777777" w:rsidR="00A465A8" w:rsidRDefault="00A465A8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920A021" w14:textId="761C4CCE" w:rsidR="00445E48" w:rsidRDefault="00703C41" w:rsidP="004A198B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b w:val="0"/>
          <w:sz w:val="32"/>
          <w:szCs w:val="32"/>
          <w:vertAlign w:val="subscript"/>
        </w:rPr>
      </w:pPr>
      <w:r w:rsidRPr="00703C41">
        <w:rPr>
          <w:rFonts w:ascii="Times New Roman" w:hAnsi="Times New Roman" w:cs="Times New Roman"/>
          <w:b w:val="0"/>
          <w:sz w:val="32"/>
          <w:szCs w:val="32"/>
          <w:lang w:val="en-US"/>
        </w:rPr>
        <w:t>N</w:t>
      </w:r>
      <w:r w:rsidRPr="00551FFB">
        <w:rPr>
          <w:rFonts w:ascii="Times New Roman" w:hAnsi="Times New Roman" w:cs="Times New Roman"/>
          <w:b w:val="0"/>
          <w:sz w:val="22"/>
          <w:szCs w:val="22"/>
          <w:vertAlign w:val="subscript"/>
        </w:rPr>
        <w:t>ПНЗ</w:t>
      </w:r>
      <w:r w:rsidRPr="00703C41">
        <w:rPr>
          <w:rFonts w:ascii="Times New Roman" w:hAnsi="Times New Roman" w:cs="Times New Roman"/>
          <w:b w:val="0"/>
          <w:sz w:val="32"/>
          <w:szCs w:val="32"/>
          <w:vertAlign w:val="subscript"/>
        </w:rPr>
        <w:t xml:space="preserve"> = </w:t>
      </w:r>
      <w:r w:rsidRPr="00703C41">
        <w:rPr>
          <w:rFonts w:ascii="Times New Roman" w:hAnsi="Times New Roman" w:cs="Times New Roman"/>
          <w:b w:val="0"/>
          <w:sz w:val="32"/>
          <w:szCs w:val="32"/>
          <w:lang w:val="en-US"/>
        </w:rPr>
        <w:t>N</w:t>
      </w:r>
      <w:r w:rsidRPr="00551FFB">
        <w:rPr>
          <w:rFonts w:ascii="Times New Roman" w:hAnsi="Times New Roman" w:cs="Times New Roman"/>
          <w:b w:val="0"/>
          <w:sz w:val="22"/>
          <w:szCs w:val="22"/>
          <w:vertAlign w:val="subscript"/>
        </w:rPr>
        <w:t>ПР</w:t>
      </w:r>
      <w:r w:rsidRPr="00703C41">
        <w:rPr>
          <w:rFonts w:ascii="Times New Roman" w:hAnsi="Times New Roman" w:cs="Times New Roman"/>
          <w:b w:val="0"/>
          <w:sz w:val="32"/>
          <w:szCs w:val="32"/>
        </w:rPr>
        <w:t xml:space="preserve"> +</w:t>
      </w:r>
      <w:r w:rsidRPr="00CD2E5C">
        <w:rPr>
          <w:rFonts w:ascii="Times New Roman" w:eastAsia="Times New Roman" w:hAnsi="Times New Roman" w:cs="Times New Roman"/>
          <w:bCs w:val="0"/>
          <w:sz w:val="32"/>
          <w:szCs w:val="32"/>
        </w:rPr>
        <w:t xml:space="preserve"> </w:t>
      </w:r>
      <w:r w:rsidRPr="00703C41">
        <w:rPr>
          <w:rFonts w:ascii="Times New Roman" w:hAnsi="Times New Roman" w:cs="Times New Roman"/>
          <w:b w:val="0"/>
          <w:sz w:val="32"/>
          <w:szCs w:val="32"/>
          <w:lang w:val="en-US"/>
        </w:rPr>
        <w:t>N</w:t>
      </w:r>
      <w:r w:rsidRPr="00551FFB">
        <w:rPr>
          <w:rFonts w:ascii="Times New Roman" w:hAnsi="Times New Roman" w:cs="Times New Roman"/>
          <w:b w:val="0"/>
          <w:sz w:val="22"/>
          <w:szCs w:val="22"/>
          <w:vertAlign w:val="subscript"/>
        </w:rPr>
        <w:t>МЗ</w:t>
      </w:r>
      <w:r w:rsidR="005D5C5C">
        <w:rPr>
          <w:rFonts w:ascii="Times New Roman" w:hAnsi="Times New Roman" w:cs="Times New Roman"/>
          <w:b w:val="0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32"/>
          <w:szCs w:val="32"/>
          <w:vertAlign w:val="subscript"/>
        </w:rPr>
        <w:t xml:space="preserve">, </w:t>
      </w:r>
    </w:p>
    <w:p w14:paraId="77901E0F" w14:textId="3060B2D5" w:rsidR="00703C41" w:rsidRPr="00CD2E5C" w:rsidRDefault="00445E48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703C41" w:rsidRPr="00445E48">
        <w:rPr>
          <w:rFonts w:ascii="Times New Roman" w:hAnsi="Times New Roman" w:cs="Times New Roman"/>
          <w:b w:val="0"/>
          <w:sz w:val="28"/>
          <w:szCs w:val="28"/>
        </w:rPr>
        <w:t>де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47456D8C" w14:textId="51F8D9F8" w:rsidR="00703C41" w:rsidRDefault="00703C41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3C41">
        <w:rPr>
          <w:rFonts w:ascii="Times New Roman" w:hAnsi="Times New Roman" w:cs="Times New Roman"/>
          <w:b w:val="0"/>
          <w:sz w:val="32"/>
          <w:szCs w:val="32"/>
          <w:lang w:val="en-US"/>
        </w:rPr>
        <w:t>N</w:t>
      </w:r>
      <w:r w:rsidRPr="00551FFB">
        <w:rPr>
          <w:rFonts w:ascii="Times New Roman" w:hAnsi="Times New Roman" w:cs="Times New Roman"/>
          <w:b w:val="0"/>
          <w:sz w:val="22"/>
          <w:szCs w:val="22"/>
          <w:vertAlign w:val="subscript"/>
        </w:rPr>
        <w:t>П</w:t>
      </w:r>
      <w:r w:rsidR="005D5C5C" w:rsidRPr="00551FFB">
        <w:rPr>
          <w:rFonts w:ascii="Times New Roman" w:hAnsi="Times New Roman" w:cs="Times New Roman"/>
          <w:b w:val="0"/>
          <w:sz w:val="22"/>
          <w:szCs w:val="22"/>
          <w:vertAlign w:val="subscript"/>
        </w:rPr>
        <w:t>Р</w:t>
      </w:r>
      <w:r>
        <w:rPr>
          <w:rFonts w:ascii="Times New Roman" w:hAnsi="Times New Roman" w:cs="Times New Roman"/>
          <w:b w:val="0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– </w:t>
      </w:r>
      <w:r w:rsidRPr="00703C41">
        <w:rPr>
          <w:rFonts w:ascii="Times New Roman" w:hAnsi="Times New Roman" w:cs="Times New Roman"/>
          <w:b w:val="0"/>
          <w:sz w:val="28"/>
          <w:szCs w:val="28"/>
        </w:rPr>
        <w:t>затраты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703C41">
        <w:rPr>
          <w:rFonts w:ascii="Times New Roman" w:hAnsi="Times New Roman" w:cs="Times New Roman"/>
          <w:b w:val="0"/>
          <w:sz w:val="28"/>
          <w:szCs w:val="28"/>
        </w:rPr>
        <w:t>на приобретение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прочих работ (услуг);</w:t>
      </w:r>
    </w:p>
    <w:p w14:paraId="383F28F4" w14:textId="62CFCCBB" w:rsidR="00703C41" w:rsidRDefault="00703C41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3C41">
        <w:rPr>
          <w:rFonts w:ascii="Times New Roman" w:hAnsi="Times New Roman" w:cs="Times New Roman"/>
          <w:b w:val="0"/>
          <w:sz w:val="32"/>
          <w:szCs w:val="32"/>
          <w:lang w:val="en-US"/>
        </w:rPr>
        <w:lastRenderedPageBreak/>
        <w:t>N</w:t>
      </w:r>
      <w:r w:rsidR="005D5C5C" w:rsidRPr="00551FFB">
        <w:rPr>
          <w:rFonts w:ascii="Times New Roman" w:hAnsi="Times New Roman" w:cs="Times New Roman"/>
          <w:b w:val="0"/>
          <w:sz w:val="22"/>
          <w:szCs w:val="22"/>
          <w:vertAlign w:val="subscript"/>
        </w:rPr>
        <w:t>М</w:t>
      </w:r>
      <w:r w:rsidRPr="00551FFB">
        <w:rPr>
          <w:rFonts w:ascii="Times New Roman" w:hAnsi="Times New Roman" w:cs="Times New Roman"/>
          <w:b w:val="0"/>
          <w:sz w:val="22"/>
          <w:szCs w:val="22"/>
          <w:vertAlign w:val="subscript"/>
        </w:rPr>
        <w:t>З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703C41">
        <w:rPr>
          <w:rFonts w:ascii="Times New Roman" w:hAnsi="Times New Roman" w:cs="Times New Roman"/>
          <w:b w:val="0"/>
          <w:sz w:val="28"/>
          <w:szCs w:val="28"/>
        </w:rPr>
        <w:t>– затраты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CC10C5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="00CC10C5">
        <w:rPr>
          <w:rFonts w:ascii="Times New Roman" w:hAnsi="Times New Roman" w:cs="Times New Roman"/>
          <w:b w:val="0"/>
          <w:sz w:val="28"/>
          <w:szCs w:val="28"/>
        </w:rPr>
        <w:t>увеличение стоимости материальных запасов.</w:t>
      </w:r>
    </w:p>
    <w:p w14:paraId="2D6CA412" w14:textId="271D1AD0" w:rsidR="00AD36FD" w:rsidRPr="00AD36FD" w:rsidRDefault="00AD36FD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36FD">
        <w:rPr>
          <w:rFonts w:ascii="Times New Roman" w:hAnsi="Times New Roman" w:cs="Times New Roman"/>
          <w:b w:val="0"/>
          <w:sz w:val="28"/>
          <w:szCs w:val="28"/>
        </w:rPr>
        <w:t>В составе затрат необходимых для оказания муниципальной услуги учитываются следующие виды товаров, работ (услуг):</w:t>
      </w:r>
    </w:p>
    <w:p w14:paraId="2DDCB209" w14:textId="1640DBDA" w:rsidR="00CC10C5" w:rsidRDefault="00432DFD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сувенирная продукция, цветы и цветочные букеты;</w:t>
      </w:r>
    </w:p>
    <w:p w14:paraId="513EFEAE" w14:textId="4CAA5BAD" w:rsidR="00432DFD" w:rsidRDefault="00432DFD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вода питьевая;</w:t>
      </w:r>
    </w:p>
    <w:p w14:paraId="3E8BD803" w14:textId="4032058C" w:rsidR="00432DFD" w:rsidRDefault="00432DFD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канцелярские товары;</w:t>
      </w:r>
    </w:p>
    <w:p w14:paraId="5A0BB116" w14:textId="7B10E495" w:rsidR="00432DFD" w:rsidRDefault="00432DFD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24662">
        <w:rPr>
          <w:rFonts w:ascii="Times New Roman" w:hAnsi="Times New Roman" w:cs="Times New Roman"/>
          <w:b w:val="0"/>
          <w:sz w:val="28"/>
          <w:szCs w:val="28"/>
        </w:rPr>
        <w:t>хозяйственные товары</w:t>
      </w:r>
      <w:r w:rsidR="00CD2E5C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21E0F01" w14:textId="42D2CD2D" w:rsidR="00CD2E5C" w:rsidRPr="00CD2E5C" w:rsidRDefault="00CD2E5C" w:rsidP="004A198B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ГСМ.</w:t>
      </w:r>
    </w:p>
    <w:sectPr w:rsidR="00CD2E5C" w:rsidRPr="00CD2E5C" w:rsidSect="00445E48">
      <w:footerReference w:type="default" r:id="rId12"/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72624" w14:textId="77777777" w:rsidR="0085272E" w:rsidRDefault="0085272E">
      <w:r>
        <w:separator/>
      </w:r>
    </w:p>
  </w:endnote>
  <w:endnote w:type="continuationSeparator" w:id="0">
    <w:p w14:paraId="12795ED7" w14:textId="77777777" w:rsidR="0085272E" w:rsidRDefault="0085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FB06B" w14:textId="77777777"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F0014" w14:textId="77777777" w:rsidR="0085272E" w:rsidRDefault="0085272E">
      <w:r>
        <w:separator/>
      </w:r>
    </w:p>
  </w:footnote>
  <w:footnote w:type="continuationSeparator" w:id="0">
    <w:p w14:paraId="5C4E4DE5" w14:textId="77777777" w:rsidR="0085272E" w:rsidRDefault="00852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D7F9D" w14:textId="77777777" w:rsidR="00DB13E6" w:rsidRPr="001C3CF8" w:rsidRDefault="00DB13E6">
    <w:pPr>
      <w:pStyle w:val="a9"/>
      <w:jc w:val="center"/>
      <w:rPr>
        <w:szCs w:val="28"/>
      </w:rPr>
    </w:pPr>
    <w:r w:rsidRPr="001C3CF8">
      <w:rPr>
        <w:szCs w:val="28"/>
      </w:rPr>
      <w:fldChar w:fldCharType="begin"/>
    </w:r>
    <w:r w:rsidRPr="001C3CF8">
      <w:rPr>
        <w:szCs w:val="28"/>
      </w:rPr>
      <w:instrText xml:space="preserve"> PAGE   \* MERGEFORMAT </w:instrText>
    </w:r>
    <w:r w:rsidRPr="001C3CF8">
      <w:rPr>
        <w:szCs w:val="28"/>
      </w:rPr>
      <w:fldChar w:fldCharType="separate"/>
    </w:r>
    <w:r w:rsidR="00246328">
      <w:rPr>
        <w:noProof/>
        <w:szCs w:val="28"/>
      </w:rPr>
      <w:t>3</w:t>
    </w:r>
    <w:r w:rsidRPr="001C3CF8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0B8"/>
    <w:multiLevelType w:val="hybridMultilevel"/>
    <w:tmpl w:val="788AA6C4"/>
    <w:lvl w:ilvl="0" w:tplc="189671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ADA1D2C"/>
    <w:multiLevelType w:val="hybridMultilevel"/>
    <w:tmpl w:val="1CFEBD8E"/>
    <w:lvl w:ilvl="0" w:tplc="808ACA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31082"/>
    <w:multiLevelType w:val="hybridMultilevel"/>
    <w:tmpl w:val="F7D40A74"/>
    <w:lvl w:ilvl="0" w:tplc="A7760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21B25"/>
    <w:multiLevelType w:val="hybridMultilevel"/>
    <w:tmpl w:val="6C94FCE8"/>
    <w:lvl w:ilvl="0" w:tplc="F4922EAA">
      <w:start w:val="1"/>
      <w:numFmt w:val="upperRoman"/>
      <w:lvlText w:val="%1."/>
      <w:lvlJc w:val="left"/>
      <w:pPr>
        <w:ind w:left="1429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2D270D"/>
    <w:multiLevelType w:val="hybridMultilevel"/>
    <w:tmpl w:val="2C8A382A"/>
    <w:lvl w:ilvl="0" w:tplc="60C27F0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3760"/>
    <w:rsid w:val="00016525"/>
    <w:rsid w:val="00024C65"/>
    <w:rsid w:val="000560B6"/>
    <w:rsid w:val="00064595"/>
    <w:rsid w:val="000656D5"/>
    <w:rsid w:val="000660C6"/>
    <w:rsid w:val="00066153"/>
    <w:rsid w:val="0007510A"/>
    <w:rsid w:val="00097994"/>
    <w:rsid w:val="000A008C"/>
    <w:rsid w:val="000B07B9"/>
    <w:rsid w:val="000B7AEB"/>
    <w:rsid w:val="000C2D90"/>
    <w:rsid w:val="000D231C"/>
    <w:rsid w:val="00143108"/>
    <w:rsid w:val="0014437A"/>
    <w:rsid w:val="00146D5B"/>
    <w:rsid w:val="001545CD"/>
    <w:rsid w:val="00161B0C"/>
    <w:rsid w:val="00162D8B"/>
    <w:rsid w:val="0017579D"/>
    <w:rsid w:val="00190444"/>
    <w:rsid w:val="00195F40"/>
    <w:rsid w:val="001B2E61"/>
    <w:rsid w:val="001B6DC1"/>
    <w:rsid w:val="001C365B"/>
    <w:rsid w:val="001C6A73"/>
    <w:rsid w:val="001E5D43"/>
    <w:rsid w:val="00217F50"/>
    <w:rsid w:val="002266F4"/>
    <w:rsid w:val="002321C4"/>
    <w:rsid w:val="002361CD"/>
    <w:rsid w:val="00242051"/>
    <w:rsid w:val="00246328"/>
    <w:rsid w:val="002802BE"/>
    <w:rsid w:val="002D006A"/>
    <w:rsid w:val="002E19FB"/>
    <w:rsid w:val="003072BD"/>
    <w:rsid w:val="00311DAC"/>
    <w:rsid w:val="00314E1A"/>
    <w:rsid w:val="0036013B"/>
    <w:rsid w:val="00370149"/>
    <w:rsid w:val="00392E12"/>
    <w:rsid w:val="003A1DE7"/>
    <w:rsid w:val="003A6EF1"/>
    <w:rsid w:val="003B3459"/>
    <w:rsid w:val="003C2920"/>
    <w:rsid w:val="003C3EB3"/>
    <w:rsid w:val="003E35C7"/>
    <w:rsid w:val="003F3EFB"/>
    <w:rsid w:val="003F604F"/>
    <w:rsid w:val="00406B4D"/>
    <w:rsid w:val="00414274"/>
    <w:rsid w:val="00424662"/>
    <w:rsid w:val="00432DFD"/>
    <w:rsid w:val="00433BC9"/>
    <w:rsid w:val="004427AE"/>
    <w:rsid w:val="00445E48"/>
    <w:rsid w:val="00451A93"/>
    <w:rsid w:val="0046207B"/>
    <w:rsid w:val="0046384F"/>
    <w:rsid w:val="0047083E"/>
    <w:rsid w:val="00480D01"/>
    <w:rsid w:val="00480E51"/>
    <w:rsid w:val="00482A25"/>
    <w:rsid w:val="004833C5"/>
    <w:rsid w:val="004A198B"/>
    <w:rsid w:val="004B6C29"/>
    <w:rsid w:val="004D48E7"/>
    <w:rsid w:val="004E2EF9"/>
    <w:rsid w:val="004E50C7"/>
    <w:rsid w:val="004F6BB4"/>
    <w:rsid w:val="00523BE8"/>
    <w:rsid w:val="00523C49"/>
    <w:rsid w:val="00526B9E"/>
    <w:rsid w:val="0052794F"/>
    <w:rsid w:val="00535E10"/>
    <w:rsid w:val="00551FFB"/>
    <w:rsid w:val="00562B7E"/>
    <w:rsid w:val="00566B72"/>
    <w:rsid w:val="005840C7"/>
    <w:rsid w:val="005873E3"/>
    <w:rsid w:val="005955BE"/>
    <w:rsid w:val="00596717"/>
    <w:rsid w:val="005B501E"/>
    <w:rsid w:val="005B67A2"/>
    <w:rsid w:val="005B6CE0"/>
    <w:rsid w:val="005C4F7A"/>
    <w:rsid w:val="005D5C5C"/>
    <w:rsid w:val="005E4D02"/>
    <w:rsid w:val="005E7190"/>
    <w:rsid w:val="005E7E63"/>
    <w:rsid w:val="006101A0"/>
    <w:rsid w:val="006111B4"/>
    <w:rsid w:val="00611CF2"/>
    <w:rsid w:val="00621420"/>
    <w:rsid w:val="00642C3D"/>
    <w:rsid w:val="00645945"/>
    <w:rsid w:val="006537CC"/>
    <w:rsid w:val="00653E2E"/>
    <w:rsid w:val="006871DB"/>
    <w:rsid w:val="006A0AA9"/>
    <w:rsid w:val="006A470E"/>
    <w:rsid w:val="006B2F90"/>
    <w:rsid w:val="006D2FB7"/>
    <w:rsid w:val="006D6CBA"/>
    <w:rsid w:val="006E572A"/>
    <w:rsid w:val="006F2B94"/>
    <w:rsid w:val="006F5CEF"/>
    <w:rsid w:val="00703C41"/>
    <w:rsid w:val="00715A69"/>
    <w:rsid w:val="00715D88"/>
    <w:rsid w:val="007336DD"/>
    <w:rsid w:val="00744767"/>
    <w:rsid w:val="007501AD"/>
    <w:rsid w:val="00753415"/>
    <w:rsid w:val="0075355B"/>
    <w:rsid w:val="00763D7D"/>
    <w:rsid w:val="007640DA"/>
    <w:rsid w:val="00786828"/>
    <w:rsid w:val="00791FD4"/>
    <w:rsid w:val="007970FC"/>
    <w:rsid w:val="007B1CC6"/>
    <w:rsid w:val="007B3A24"/>
    <w:rsid w:val="007B420F"/>
    <w:rsid w:val="007B6BA4"/>
    <w:rsid w:val="007D2CE9"/>
    <w:rsid w:val="007D52EF"/>
    <w:rsid w:val="007E43FE"/>
    <w:rsid w:val="00805480"/>
    <w:rsid w:val="00810E20"/>
    <w:rsid w:val="00813590"/>
    <w:rsid w:val="008137D3"/>
    <w:rsid w:val="008329EA"/>
    <w:rsid w:val="0084724A"/>
    <w:rsid w:val="00847CAD"/>
    <w:rsid w:val="0085272E"/>
    <w:rsid w:val="00855AB1"/>
    <w:rsid w:val="00864CF7"/>
    <w:rsid w:val="0087225C"/>
    <w:rsid w:val="008741B6"/>
    <w:rsid w:val="008936EC"/>
    <w:rsid w:val="008A24B0"/>
    <w:rsid w:val="008A4B3B"/>
    <w:rsid w:val="008B3902"/>
    <w:rsid w:val="008C3164"/>
    <w:rsid w:val="008D2EE6"/>
    <w:rsid w:val="008D7B67"/>
    <w:rsid w:val="008E117D"/>
    <w:rsid w:val="008E5B18"/>
    <w:rsid w:val="008F3269"/>
    <w:rsid w:val="008F67D1"/>
    <w:rsid w:val="00903080"/>
    <w:rsid w:val="009049C7"/>
    <w:rsid w:val="0091275B"/>
    <w:rsid w:val="00921730"/>
    <w:rsid w:val="00921F3C"/>
    <w:rsid w:val="009373C8"/>
    <w:rsid w:val="00954320"/>
    <w:rsid w:val="00971987"/>
    <w:rsid w:val="00972716"/>
    <w:rsid w:val="00997BDC"/>
    <w:rsid w:val="009B4148"/>
    <w:rsid w:val="009C011A"/>
    <w:rsid w:val="009C7546"/>
    <w:rsid w:val="009D0018"/>
    <w:rsid w:val="009F0F91"/>
    <w:rsid w:val="009F32A8"/>
    <w:rsid w:val="00A1336F"/>
    <w:rsid w:val="00A16F73"/>
    <w:rsid w:val="00A33416"/>
    <w:rsid w:val="00A37B94"/>
    <w:rsid w:val="00A442D4"/>
    <w:rsid w:val="00A465A8"/>
    <w:rsid w:val="00A62784"/>
    <w:rsid w:val="00A64602"/>
    <w:rsid w:val="00A66984"/>
    <w:rsid w:val="00A701BA"/>
    <w:rsid w:val="00A8346D"/>
    <w:rsid w:val="00A83D98"/>
    <w:rsid w:val="00A97D79"/>
    <w:rsid w:val="00AB3D50"/>
    <w:rsid w:val="00AB47E5"/>
    <w:rsid w:val="00AD36FD"/>
    <w:rsid w:val="00AD5D21"/>
    <w:rsid w:val="00AE0B25"/>
    <w:rsid w:val="00B01DB0"/>
    <w:rsid w:val="00B1711E"/>
    <w:rsid w:val="00B25569"/>
    <w:rsid w:val="00B40610"/>
    <w:rsid w:val="00B53735"/>
    <w:rsid w:val="00B54C05"/>
    <w:rsid w:val="00B54C96"/>
    <w:rsid w:val="00B6076C"/>
    <w:rsid w:val="00B70158"/>
    <w:rsid w:val="00B83823"/>
    <w:rsid w:val="00B921B5"/>
    <w:rsid w:val="00B92596"/>
    <w:rsid w:val="00B966FF"/>
    <w:rsid w:val="00BA5E13"/>
    <w:rsid w:val="00BC689D"/>
    <w:rsid w:val="00BD4FA1"/>
    <w:rsid w:val="00BD767A"/>
    <w:rsid w:val="00BE6C12"/>
    <w:rsid w:val="00BF5EE0"/>
    <w:rsid w:val="00C008BD"/>
    <w:rsid w:val="00C046B1"/>
    <w:rsid w:val="00C10485"/>
    <w:rsid w:val="00C17F88"/>
    <w:rsid w:val="00C326C7"/>
    <w:rsid w:val="00C35869"/>
    <w:rsid w:val="00C36116"/>
    <w:rsid w:val="00C535B7"/>
    <w:rsid w:val="00C60D8F"/>
    <w:rsid w:val="00C73022"/>
    <w:rsid w:val="00C82A4B"/>
    <w:rsid w:val="00C8591D"/>
    <w:rsid w:val="00CC10C5"/>
    <w:rsid w:val="00CD21F5"/>
    <w:rsid w:val="00CD2E5C"/>
    <w:rsid w:val="00CF7360"/>
    <w:rsid w:val="00CF7B75"/>
    <w:rsid w:val="00D00746"/>
    <w:rsid w:val="00D0262A"/>
    <w:rsid w:val="00D10DA9"/>
    <w:rsid w:val="00D12BCD"/>
    <w:rsid w:val="00D13803"/>
    <w:rsid w:val="00D42AC3"/>
    <w:rsid w:val="00D43723"/>
    <w:rsid w:val="00D949FB"/>
    <w:rsid w:val="00D96AF4"/>
    <w:rsid w:val="00DA0E9D"/>
    <w:rsid w:val="00DB13E6"/>
    <w:rsid w:val="00DC3804"/>
    <w:rsid w:val="00DD1F5D"/>
    <w:rsid w:val="00DF3619"/>
    <w:rsid w:val="00DF6D70"/>
    <w:rsid w:val="00E871E1"/>
    <w:rsid w:val="00EE05C7"/>
    <w:rsid w:val="00EE79C5"/>
    <w:rsid w:val="00EF64BA"/>
    <w:rsid w:val="00F03C73"/>
    <w:rsid w:val="00F03FBB"/>
    <w:rsid w:val="00F04F30"/>
    <w:rsid w:val="00F0778D"/>
    <w:rsid w:val="00F15A12"/>
    <w:rsid w:val="00F22F1F"/>
    <w:rsid w:val="00F31ED4"/>
    <w:rsid w:val="00F42F4B"/>
    <w:rsid w:val="00F43B1D"/>
    <w:rsid w:val="00F529CA"/>
    <w:rsid w:val="00F66407"/>
    <w:rsid w:val="00F6686C"/>
    <w:rsid w:val="00F714EC"/>
    <w:rsid w:val="00F77924"/>
    <w:rsid w:val="00F87AEF"/>
    <w:rsid w:val="00FA5BFF"/>
    <w:rsid w:val="00FC709E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D3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072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596717"/>
    <w:rPr>
      <w:sz w:val="28"/>
    </w:rPr>
  </w:style>
  <w:style w:type="character" w:styleId="ad">
    <w:name w:val="Hyperlink"/>
    <w:basedOn w:val="a0"/>
    <w:unhideWhenUsed/>
    <w:rsid w:val="00DB13E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137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8137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F03C73"/>
    <w:rPr>
      <w:color w:val="605E5C"/>
      <w:shd w:val="clear" w:color="auto" w:fill="E1DFDD"/>
    </w:rPr>
  </w:style>
  <w:style w:type="paragraph" w:styleId="ae">
    <w:name w:val="footnote text"/>
    <w:basedOn w:val="a"/>
    <w:link w:val="af"/>
    <w:semiHidden/>
    <w:unhideWhenUsed/>
    <w:rsid w:val="00A64602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A64602"/>
  </w:style>
  <w:style w:type="character" w:styleId="af0">
    <w:name w:val="footnote reference"/>
    <w:basedOn w:val="a0"/>
    <w:semiHidden/>
    <w:unhideWhenUsed/>
    <w:rsid w:val="00A64602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307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072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596717"/>
    <w:rPr>
      <w:sz w:val="28"/>
    </w:rPr>
  </w:style>
  <w:style w:type="character" w:styleId="ad">
    <w:name w:val="Hyperlink"/>
    <w:basedOn w:val="a0"/>
    <w:unhideWhenUsed/>
    <w:rsid w:val="00DB13E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137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8137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F03C73"/>
    <w:rPr>
      <w:color w:val="605E5C"/>
      <w:shd w:val="clear" w:color="auto" w:fill="E1DFDD"/>
    </w:rPr>
  </w:style>
  <w:style w:type="paragraph" w:styleId="ae">
    <w:name w:val="footnote text"/>
    <w:basedOn w:val="a"/>
    <w:link w:val="af"/>
    <w:semiHidden/>
    <w:unhideWhenUsed/>
    <w:rsid w:val="00A64602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A64602"/>
  </w:style>
  <w:style w:type="character" w:styleId="af0">
    <w:name w:val="footnote reference"/>
    <w:basedOn w:val="a0"/>
    <w:semiHidden/>
    <w:unhideWhenUsed/>
    <w:rsid w:val="00A64602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307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CCF224A3D904A0625C81D1698843656ED6FD56FFE37E2A0888BE40B0AECB57ADE285F670FFD9B6766B01ABBDB37988DD9B82D1A37C6073L6C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FC64-E706-4212-BA7A-16E02E8A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</TotalTime>
  <Pages>9</Pages>
  <Words>1775</Words>
  <Characters>12950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2022-05-05T04:35:00Z</cp:lastPrinted>
  <dcterms:created xsi:type="dcterms:W3CDTF">2022-05-04T10:04:00Z</dcterms:created>
  <dcterms:modified xsi:type="dcterms:W3CDTF">2022-05-05T04:35:00Z</dcterms:modified>
</cp:coreProperties>
</file>