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69" w:rsidRPr="00393267" w:rsidRDefault="00806F8E" w:rsidP="00A16A69">
      <w:pPr>
        <w:pStyle w:val="a5"/>
        <w:spacing w:before="600" w:after="0" w:line="360" w:lineRule="exact"/>
        <w:ind w:firstLine="720"/>
        <w:rPr>
          <w:b w:val="0"/>
        </w:rPr>
      </w:pPr>
      <w:r>
        <w:rPr>
          <w:b w:val="0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8" type="#_x0000_t202" style="position:absolute;left:0;text-align:left;margin-left:84.55pt;margin-top:218.5pt;width:318.05pt;height:112.7pt;z-index:251663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<v:textbox style="mso-next-textbox:#Text Box 5" inset="0,0,0,0">
              <w:txbxContent>
                <w:p w:rsidR="00A16A69" w:rsidRPr="00A16A69" w:rsidRDefault="00A16A69" w:rsidP="00A16A69">
                  <w:pPr>
                    <w:pStyle w:val="a5"/>
                  </w:pPr>
                  <w:r>
                    <w:t xml:space="preserve">О внесении изменений в </w:t>
                  </w:r>
                  <w:r w:rsidR="00F36494">
                    <w:t>А</w:t>
                  </w:r>
                  <w:r w:rsidR="00F36494">
                    <w:rPr>
                      <w:szCs w:val="28"/>
                    </w:rPr>
                    <w:t>дминистративный регламент предоставления муниципальной услуги «</w:t>
                  </w:r>
                  <w:r w:rsidR="001912CE">
                    <w:rPr>
                      <w:szCs w:val="28"/>
                    </w:rPr>
                    <w:t>П</w:t>
                  </w:r>
                  <w:r w:rsidR="004F48BC">
                    <w:rPr>
                      <w:szCs w:val="28"/>
                    </w:rPr>
                    <w:t>остановка граждан на учет в качестве лиц, имеющих право на предоставление земельных участков в собственность бесплатно</w:t>
                  </w:r>
                  <w:r w:rsidR="00F36494">
                    <w:rPr>
                      <w:szCs w:val="28"/>
                    </w:rPr>
                    <w:t>», утвержденный постановлением Администрации Еловского муниципального округа Пермского края от</w:t>
                  </w:r>
                  <w:r w:rsidR="00F36494" w:rsidRPr="00223E5B">
                    <w:rPr>
                      <w:szCs w:val="28"/>
                    </w:rPr>
                    <w:t xml:space="preserve"> </w:t>
                  </w:r>
                  <w:r w:rsidR="004F48BC">
                    <w:rPr>
                      <w:szCs w:val="28"/>
                    </w:rPr>
                    <w:t>10 января 2022 г.</w:t>
                  </w:r>
                  <w:r w:rsidR="00F36494" w:rsidRPr="00223E5B">
                    <w:rPr>
                      <w:szCs w:val="28"/>
                    </w:rPr>
                    <w:t xml:space="preserve"> № </w:t>
                  </w:r>
                  <w:r w:rsidR="004F48BC">
                    <w:rPr>
                      <w:szCs w:val="28"/>
                    </w:rPr>
                    <w:t>3</w:t>
                  </w:r>
                  <w:r w:rsidR="00F36494" w:rsidRPr="00223E5B">
                    <w:rPr>
                      <w:szCs w:val="28"/>
                    </w:rPr>
                    <w:t>-п</w:t>
                  </w:r>
                </w:p>
                <w:p w:rsidR="00A16A69" w:rsidRPr="00844211" w:rsidRDefault="00A16A69" w:rsidP="00A16A69">
                  <w:pPr>
                    <w:pStyle w:val="a6"/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54" o:spid="_x0000_s1026" type="#_x0000_t202" style="position:absolute;left:0;text-align:left;margin-left:141.65pt;margin-top:164.45pt;width:100.65pt;height:21.6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<v:textbox inset="0,0,0,0">
              <w:txbxContent>
                <w:p w:rsidR="0077235E" w:rsidRPr="00482A25" w:rsidRDefault="00806F8E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19.07.2022</w:t>
                  </w:r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_x0000_s1027" type="#_x0000_t202" style="position:absolute;left:0;text-align:left;margin-left:431pt;margin-top:164.8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<v:textbox inset="0,0,0,0">
              <w:txbxContent>
                <w:p w:rsidR="0077235E" w:rsidRPr="00482A25" w:rsidRDefault="00806F8E" w:rsidP="0077235E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357-п</w:t>
                  </w:r>
                </w:p>
              </w:txbxContent>
            </v:textbox>
            <w10:wrap anchorx="page" anchory="page"/>
          </v:shape>
        </w:pic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</w:rPr>
        <w:pict>
          <v:shape id="Text Box 3" o:spid="_x0000_s1029" type="#_x0000_t202" style="position:absolute;left:0;text-align:left;margin-left:129.45pt;margin-top:179.5pt;width:100.65pt;height:21.6pt;z-index:251661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<v:textbox inset="0,0,0,0">
              <w:txbxContent>
                <w:p w:rsidR="00A16A69" w:rsidRPr="00482A25" w:rsidRDefault="00806F8E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reg_date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06.10.2017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</w:rPr>
        <w:pict>
          <v:shape id="Text Box 4" o:spid="_x0000_s1030" type="#_x0000_t202" style="position:absolute;left:0;text-align:left;margin-left:422.9pt;margin-top:179.5pt;width:100.65pt;height:21.6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<v:textbox inset="0,0,0,0">
              <w:txbxContent>
                <w:p w:rsidR="00A16A69" w:rsidRPr="00482A25" w:rsidRDefault="00806F8E" w:rsidP="00A16A69">
                  <w:pPr>
                    <w:pStyle w:val="a9"/>
                    <w:rPr>
                      <w:szCs w:val="28"/>
                      <w:lang w:val="ru-RU"/>
                    </w:rPr>
                  </w:pPr>
                  <w:r>
                    <w:fldChar w:fldCharType="begin"/>
                  </w:r>
                  <w:r>
                    <w:instrText xml:space="preserve"> DOCPROPERTY  reg_number  \* MERGEFORMAT </w:instrText>
                  </w:r>
                  <w:r>
                    <w:fldChar w:fldCharType="separate"/>
                  </w:r>
                  <w:r w:rsidR="00A16A69">
                    <w:rPr>
                      <w:szCs w:val="28"/>
                      <w:lang w:val="ru-RU"/>
                    </w:rPr>
                    <w:t>363-п</w:t>
                  </w:r>
                  <w:r>
                    <w:rPr>
                      <w:szCs w:val="28"/>
                      <w:lang w:val="ru-RU"/>
                    </w:rP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A16A69">
        <w:rPr>
          <w:b w:val="0"/>
        </w:rPr>
        <w:t xml:space="preserve"> </w:t>
      </w:r>
    </w:p>
    <w:p w:rsidR="00A16A69" w:rsidRDefault="00A16A69" w:rsidP="00A16A69">
      <w:pPr>
        <w:spacing w:line="360" w:lineRule="exact"/>
        <w:ind w:firstLine="720"/>
      </w:pPr>
    </w:p>
    <w:p w:rsidR="00A16A69" w:rsidRDefault="00A16A69" w:rsidP="00A16A69">
      <w:pPr>
        <w:ind w:firstLine="720"/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:rsidR="00247D09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</w:t>
      </w:r>
    </w:p>
    <w:p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1912CE">
        <w:rPr>
          <w:sz w:val="28"/>
          <w:szCs w:val="28"/>
        </w:rPr>
        <w:t>П</w:t>
      </w:r>
      <w:r w:rsidR="004F48BC">
        <w:rPr>
          <w:sz w:val="28"/>
          <w:szCs w:val="28"/>
        </w:rPr>
        <w:t xml:space="preserve">остановка граждан на учет в качестве лиц, имеющих право на предоставление </w:t>
      </w:r>
      <w:r w:rsidR="00CA438C">
        <w:rPr>
          <w:sz w:val="28"/>
          <w:szCs w:val="28"/>
        </w:rPr>
        <w:t>земельных участков в собственность бесплатно</w:t>
      </w:r>
      <w:r w:rsidR="00186D05">
        <w:rPr>
          <w:sz w:val="28"/>
          <w:szCs w:val="28"/>
        </w:rPr>
        <w:t>»</w:t>
      </w:r>
      <w:r w:rsidR="00E31614">
        <w:rPr>
          <w:sz w:val="28"/>
          <w:szCs w:val="28"/>
        </w:rPr>
        <w:t>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CA438C">
        <w:rPr>
          <w:sz w:val="28"/>
          <w:szCs w:val="28"/>
        </w:rPr>
        <w:t>10 января 2022 г.</w:t>
      </w:r>
      <w:r w:rsidR="00974432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 xml:space="preserve">№ </w:t>
      </w:r>
      <w:r w:rsidR="00CA438C">
        <w:rPr>
          <w:sz w:val="28"/>
          <w:szCs w:val="28"/>
        </w:rPr>
        <w:t>3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CA438C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</w:t>
      </w:r>
      <w:r w:rsidR="00CA438C">
        <w:rPr>
          <w:sz w:val="28"/>
          <w:szCs w:val="28"/>
        </w:rPr>
        <w:t>9</w:t>
      </w:r>
      <w:r w:rsidR="001912CE">
        <w:rPr>
          <w:sz w:val="28"/>
          <w:szCs w:val="28"/>
        </w:rPr>
        <w:t>.</w:t>
      </w:r>
      <w:r w:rsidR="00CA438C">
        <w:rPr>
          <w:sz w:val="28"/>
          <w:szCs w:val="28"/>
        </w:rPr>
        <w:t>7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E96920">
        <w:rPr>
          <w:sz w:val="28"/>
          <w:szCs w:val="28"/>
        </w:rPr>
        <w:t>2.</w:t>
      </w:r>
      <w:r w:rsidR="00CA438C">
        <w:rPr>
          <w:sz w:val="28"/>
          <w:szCs w:val="28"/>
        </w:rPr>
        <w:t>9</w:t>
      </w:r>
      <w:r w:rsidR="00E96920">
        <w:rPr>
          <w:sz w:val="28"/>
          <w:szCs w:val="28"/>
        </w:rPr>
        <w:t>.</w:t>
      </w:r>
      <w:r w:rsidR="00CA438C">
        <w:rPr>
          <w:sz w:val="28"/>
          <w:szCs w:val="28"/>
        </w:rPr>
        <w:t>7</w:t>
      </w:r>
      <w:r w:rsidR="00FC6C78">
        <w:rPr>
          <w:sz w:val="28"/>
          <w:szCs w:val="28"/>
        </w:rPr>
        <w:t>. Срок для отказа в предоставлении мун</w:t>
      </w:r>
      <w:r w:rsidR="00BA1556">
        <w:rPr>
          <w:sz w:val="28"/>
          <w:szCs w:val="28"/>
        </w:rPr>
        <w:t xml:space="preserve">иципальной услуги составляет 3 </w:t>
      </w:r>
      <w:r w:rsidR="00FC6C78">
        <w:rPr>
          <w:sz w:val="28"/>
          <w:szCs w:val="28"/>
        </w:rPr>
        <w:t>рабочих дня со дня регистрации заявления</w:t>
      </w:r>
      <w:proofErr w:type="gramStart"/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  <w:proofErr w:type="gramEnd"/>
    </w:p>
    <w:p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CA438C" w:rsidRDefault="00CA438C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:rsidR="00CA438C" w:rsidRDefault="00CA438C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муниципального округа –</w:t>
      </w:r>
    </w:p>
    <w:p w:rsidR="00A16A69" w:rsidRDefault="00CA438C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</w:t>
      </w:r>
      <w:r w:rsidR="00AF79A8">
        <w:rPr>
          <w:sz w:val="28"/>
          <w:szCs w:val="28"/>
          <w:lang w:eastAsia="zh-CN"/>
        </w:rPr>
        <w:t>Еловского</w:t>
      </w:r>
    </w:p>
    <w:p w:rsidR="00AF79A8" w:rsidRPr="006B6A41" w:rsidRDefault="00AF79A8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муниципального округа</w:t>
      </w:r>
      <w:r w:rsidR="00CA438C">
        <w:rPr>
          <w:sz w:val="28"/>
          <w:szCs w:val="28"/>
          <w:lang w:eastAsia="zh-CN"/>
        </w:rPr>
        <w:t xml:space="preserve"> Пермского края </w:t>
      </w:r>
      <w:r>
        <w:rPr>
          <w:sz w:val="28"/>
          <w:szCs w:val="28"/>
          <w:lang w:eastAsia="zh-CN"/>
        </w:rPr>
        <w:t xml:space="preserve">                                              </w:t>
      </w:r>
      <w:r w:rsidR="00CA438C">
        <w:rPr>
          <w:sz w:val="28"/>
          <w:szCs w:val="28"/>
          <w:lang w:eastAsia="zh-CN"/>
        </w:rPr>
        <w:t>А.А. Чечкин</w:t>
      </w:r>
    </w:p>
    <w:sectPr w:rsidR="00AF79A8" w:rsidRP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6A69"/>
    <w:rsid w:val="0000352D"/>
    <w:rsid w:val="000C1C5D"/>
    <w:rsid w:val="00103A01"/>
    <w:rsid w:val="00137D97"/>
    <w:rsid w:val="00153C6C"/>
    <w:rsid w:val="00186D05"/>
    <w:rsid w:val="001912CE"/>
    <w:rsid w:val="001C0F1B"/>
    <w:rsid w:val="001E2979"/>
    <w:rsid w:val="002035CE"/>
    <w:rsid w:val="00213BBB"/>
    <w:rsid w:val="00223E5B"/>
    <w:rsid w:val="00234A89"/>
    <w:rsid w:val="00234B0C"/>
    <w:rsid w:val="00247D09"/>
    <w:rsid w:val="00272595"/>
    <w:rsid w:val="0027463F"/>
    <w:rsid w:val="003469DD"/>
    <w:rsid w:val="003712C1"/>
    <w:rsid w:val="00383C8B"/>
    <w:rsid w:val="00386691"/>
    <w:rsid w:val="003E01DB"/>
    <w:rsid w:val="003E13A8"/>
    <w:rsid w:val="0045102E"/>
    <w:rsid w:val="004545E3"/>
    <w:rsid w:val="004669D0"/>
    <w:rsid w:val="0047789F"/>
    <w:rsid w:val="004F48BC"/>
    <w:rsid w:val="005657D8"/>
    <w:rsid w:val="005A21B7"/>
    <w:rsid w:val="005B26C4"/>
    <w:rsid w:val="005B348B"/>
    <w:rsid w:val="005B41FB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06F8E"/>
    <w:rsid w:val="0082406A"/>
    <w:rsid w:val="008835C2"/>
    <w:rsid w:val="008845F4"/>
    <w:rsid w:val="008B7FA2"/>
    <w:rsid w:val="008C3B37"/>
    <w:rsid w:val="008D0398"/>
    <w:rsid w:val="009113E4"/>
    <w:rsid w:val="00911BD9"/>
    <w:rsid w:val="0093544E"/>
    <w:rsid w:val="00965E3B"/>
    <w:rsid w:val="00966C8D"/>
    <w:rsid w:val="00974432"/>
    <w:rsid w:val="00985555"/>
    <w:rsid w:val="009D39B7"/>
    <w:rsid w:val="00A16A69"/>
    <w:rsid w:val="00A222F1"/>
    <w:rsid w:val="00A85B6E"/>
    <w:rsid w:val="00A93590"/>
    <w:rsid w:val="00AA2EE3"/>
    <w:rsid w:val="00AB1108"/>
    <w:rsid w:val="00AF79A8"/>
    <w:rsid w:val="00B07321"/>
    <w:rsid w:val="00B138F1"/>
    <w:rsid w:val="00B2442E"/>
    <w:rsid w:val="00B36B1F"/>
    <w:rsid w:val="00B51DA5"/>
    <w:rsid w:val="00B811D8"/>
    <w:rsid w:val="00BA1556"/>
    <w:rsid w:val="00BC137E"/>
    <w:rsid w:val="00CA438C"/>
    <w:rsid w:val="00CD4698"/>
    <w:rsid w:val="00DA544D"/>
    <w:rsid w:val="00DD06B7"/>
    <w:rsid w:val="00DD6F8D"/>
    <w:rsid w:val="00E026F6"/>
    <w:rsid w:val="00E31614"/>
    <w:rsid w:val="00E96920"/>
    <w:rsid w:val="00EC1130"/>
    <w:rsid w:val="00EC6C50"/>
    <w:rsid w:val="00F34813"/>
    <w:rsid w:val="00F36494"/>
    <w:rsid w:val="00F41C25"/>
    <w:rsid w:val="00F62C95"/>
    <w:rsid w:val="00F66CA9"/>
    <w:rsid w:val="00F75A7D"/>
    <w:rsid w:val="00F76ADF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FA930-C112-468B-94E7-34A0CC80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11</cp:revision>
  <cp:lastPrinted>2022-07-19T05:58:00Z</cp:lastPrinted>
  <dcterms:created xsi:type="dcterms:W3CDTF">2022-07-08T10:04:00Z</dcterms:created>
  <dcterms:modified xsi:type="dcterms:W3CDTF">2022-07-19T05:58:00Z</dcterms:modified>
</cp:coreProperties>
</file>