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31" w:rsidRDefault="000A5A72" w:rsidP="007101EC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32.35pt;margin-top:177.5pt;width:100.65pt;height:21.6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style="mso-next-textbox:#_x0000_s1027" inset="0,0,0,0">
              <w:txbxContent>
                <w:p w:rsidR="000A5A72" w:rsidRPr="00482A25" w:rsidRDefault="000A5A72" w:rsidP="000A5A72">
                  <w:pPr>
                    <w:pStyle w:val="aa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457-п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53" o:spid="_x0000_s1026" type="#_x0000_t202" style="position:absolute;margin-left:137.85pt;margin-top:177.5pt;width:100.65pt;height:21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style="mso-next-textbox:#Text Box 53" inset="0,0,0,0">
              <w:txbxContent>
                <w:p w:rsidR="000A5A72" w:rsidRPr="00482A25" w:rsidRDefault="000A5A72" w:rsidP="000A5A72">
                  <w:pPr>
                    <w:pStyle w:val="aa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14.09.2022</w:t>
                  </w:r>
                </w:p>
              </w:txbxContent>
            </v:textbox>
            <w10:wrap anchorx="page" anchory="page"/>
          </v:shape>
        </w:pict>
      </w:r>
      <w:r w:rsidR="00A42797" w:rsidRPr="00A4279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1076325</wp:posOffset>
            </wp:positionH>
            <wp:positionV relativeFrom="page">
              <wp:posOffset>228600</wp:posOffset>
            </wp:positionV>
            <wp:extent cx="5673090" cy="2743200"/>
            <wp:effectExtent l="1905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E4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35431">
        <w:rPr>
          <w:rFonts w:ascii="Times New Roman" w:hAnsi="Times New Roman" w:cs="Times New Roman"/>
          <w:sz w:val="28"/>
          <w:szCs w:val="28"/>
        </w:rPr>
        <w:t>Порядка</w:t>
      </w:r>
      <w:r w:rsidR="007A5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A12" w:rsidRDefault="00E247C7" w:rsidP="007101EC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и ведения</w:t>
      </w:r>
    </w:p>
    <w:p w:rsidR="00E247C7" w:rsidRDefault="00E247C7" w:rsidP="007101EC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реестра источников доходов</w:t>
      </w:r>
    </w:p>
    <w:p w:rsidR="00E247C7" w:rsidRDefault="00E247C7" w:rsidP="007101EC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</w:t>
      </w:r>
      <w:r w:rsidR="007A5E46">
        <w:rPr>
          <w:rFonts w:ascii="Times New Roman" w:hAnsi="Times New Roman" w:cs="Times New Roman"/>
          <w:sz w:val="28"/>
          <w:szCs w:val="28"/>
        </w:rPr>
        <w:t xml:space="preserve"> Еловского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E46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7A5E46" w:rsidRPr="00A90773" w:rsidRDefault="007A5E46" w:rsidP="007101EC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Пермского</w:t>
      </w:r>
      <w:r w:rsidR="00E24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</w:t>
      </w:r>
    </w:p>
    <w:p w:rsidR="00922619" w:rsidRDefault="00922619" w:rsidP="00464981">
      <w:pPr>
        <w:pStyle w:val="ConsPlusNormal"/>
        <w:spacing w:line="48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247C7" w:rsidRDefault="00E247C7" w:rsidP="00564F4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7C7">
        <w:rPr>
          <w:rFonts w:ascii="Times New Roman" w:hAnsi="Times New Roman" w:cs="Times New Roman"/>
          <w:sz w:val="28"/>
          <w:szCs w:val="28"/>
        </w:rPr>
        <w:t xml:space="preserve">В соответствии с пунктом 7 статьи 47.1 Бюджетного кодекса Российской Федерации, Постановлением Правительства Российской Федерации от 31 августа 2016 г. № 868 «О порядке формирования и ведения перечня источников доходов Российской Федерации», Положением о бюджетном </w:t>
      </w:r>
      <w:proofErr w:type="gramStart"/>
      <w:r w:rsidRPr="00E247C7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E247C7">
        <w:rPr>
          <w:rFonts w:ascii="Times New Roman" w:hAnsi="Times New Roman" w:cs="Times New Roman"/>
          <w:sz w:val="28"/>
          <w:szCs w:val="28"/>
        </w:rPr>
        <w:t xml:space="preserve"> в Еловском муниципальном округе Пермского края, утвержденным Решением Думы Еловского муниципального округа от 24 декабря 2020 г. № 67</w:t>
      </w:r>
    </w:p>
    <w:p w:rsidR="009D55B4" w:rsidRDefault="002C0598" w:rsidP="00564F4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Еловского муниципального </w:t>
      </w:r>
      <w:r w:rsidR="000A6E0F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C315BF">
        <w:rPr>
          <w:rFonts w:ascii="Times New Roman" w:hAnsi="Times New Roman" w:cs="Times New Roman"/>
          <w:sz w:val="28"/>
          <w:szCs w:val="28"/>
        </w:rPr>
        <w:t xml:space="preserve"> </w:t>
      </w:r>
      <w:r w:rsidR="009D55B4" w:rsidRPr="009D55B4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9D55B4" w:rsidRPr="009D55B4">
        <w:rPr>
          <w:rFonts w:ascii="Times New Roman" w:hAnsi="Times New Roman" w:cs="Times New Roman"/>
          <w:sz w:val="28"/>
          <w:szCs w:val="28"/>
        </w:rPr>
        <w:t>:</w:t>
      </w:r>
    </w:p>
    <w:p w:rsidR="00E247C7" w:rsidRDefault="00E247C7" w:rsidP="00E247C7">
      <w:pPr>
        <w:pStyle w:val="a9"/>
        <w:widowControl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Порядок формирования и ведения реестра источников доходов бюджета Еловского муниципального округа Пермского края (далее – Порядок).</w:t>
      </w:r>
    </w:p>
    <w:p w:rsidR="00E247C7" w:rsidRDefault="00E247C7" w:rsidP="00E247C7">
      <w:pPr>
        <w:pStyle w:val="a9"/>
        <w:widowControl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Финансовому управлению администрации Еловского муниципального округа Пермского края</w:t>
      </w:r>
      <w:r w:rsidRPr="00154CEE">
        <w:rPr>
          <w:sz w:val="28"/>
          <w:szCs w:val="28"/>
        </w:rPr>
        <w:t xml:space="preserve">, главным администраторам доходов бюджета </w:t>
      </w:r>
      <w:r>
        <w:rPr>
          <w:sz w:val="28"/>
          <w:szCs w:val="28"/>
        </w:rPr>
        <w:t>Еловского муниципального округа Пермского края</w:t>
      </w:r>
      <w:r w:rsidRPr="00154CEE">
        <w:rPr>
          <w:sz w:val="28"/>
          <w:szCs w:val="28"/>
        </w:rPr>
        <w:t xml:space="preserve"> обеспечить формирование в государственной интегрированной информационной системе управления общественными финансами «Электронный бюджет» информации для включения в перечень источников доходов Российской Федерации в соответствии с Правилами формирования и ведения перечня источников доходов Российской Федерации, утвержденными Постановлением Правительства Российской Федерации от 31 августа 2016 г</w:t>
      </w:r>
      <w:proofErr w:type="gramEnd"/>
      <w:r>
        <w:rPr>
          <w:sz w:val="28"/>
          <w:szCs w:val="28"/>
        </w:rPr>
        <w:t>.</w:t>
      </w:r>
      <w:r w:rsidRPr="00154CEE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154CEE">
        <w:rPr>
          <w:sz w:val="28"/>
          <w:szCs w:val="28"/>
        </w:rPr>
        <w:t>868 «О порядке формирования и ведения перечня источников доходов Российской Федерации» в сроки, установленные Правительством Пермского края.</w:t>
      </w:r>
    </w:p>
    <w:p w:rsidR="00E247C7" w:rsidRDefault="00E247C7" w:rsidP="00E247C7">
      <w:pPr>
        <w:pStyle w:val="a9"/>
        <w:widowControl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3276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 xml:space="preserve"> силу постановление Администрации Еловского муниципального района от 30 мая 2017 г. № 204-п «Об утверждении Порядка формирования и ведения реестра источников доходов бюджета муниципального образования «Еловский муниципальный район».</w:t>
      </w:r>
    </w:p>
    <w:p w:rsidR="00C315BF" w:rsidRDefault="00E247C7" w:rsidP="00564F4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101EC">
        <w:rPr>
          <w:rFonts w:ascii="Times New Roman" w:hAnsi="Times New Roman" w:cs="Times New Roman"/>
          <w:sz w:val="28"/>
          <w:szCs w:val="28"/>
        </w:rPr>
        <w:t>.</w:t>
      </w:r>
      <w:r w:rsidR="007101EC">
        <w:rPr>
          <w:rFonts w:ascii="Times New Roman" w:hAnsi="Times New Roman" w:cs="Times New Roman"/>
          <w:sz w:val="28"/>
          <w:szCs w:val="28"/>
        </w:rPr>
        <w:tab/>
      </w:r>
      <w:r w:rsidR="000A6E0F" w:rsidRPr="000A6E0F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официальном сай</w:t>
      </w:r>
      <w:r w:rsidR="007233A4">
        <w:rPr>
          <w:rFonts w:ascii="Times New Roman" w:hAnsi="Times New Roman" w:cs="Times New Roman"/>
          <w:sz w:val="28"/>
          <w:szCs w:val="28"/>
        </w:rPr>
        <w:t xml:space="preserve">те газеты «Искра Прикамья» и </w:t>
      </w:r>
      <w:r w:rsidR="000A6E0F" w:rsidRPr="000A6E0F">
        <w:rPr>
          <w:rFonts w:ascii="Times New Roman" w:hAnsi="Times New Roman" w:cs="Times New Roman"/>
          <w:sz w:val="28"/>
          <w:szCs w:val="28"/>
        </w:rPr>
        <w:t>официальном сайте Еловского муниципального округа Пермского края.</w:t>
      </w:r>
    </w:p>
    <w:p w:rsidR="00564F44" w:rsidRDefault="00772C22" w:rsidP="00564F4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01EC">
        <w:rPr>
          <w:rFonts w:ascii="Times New Roman" w:hAnsi="Times New Roman" w:cs="Times New Roman"/>
          <w:sz w:val="28"/>
          <w:szCs w:val="28"/>
        </w:rPr>
        <w:t>.</w:t>
      </w:r>
      <w:r w:rsidR="007101EC">
        <w:rPr>
          <w:rFonts w:ascii="Times New Roman" w:hAnsi="Times New Roman" w:cs="Times New Roman"/>
          <w:sz w:val="28"/>
          <w:szCs w:val="28"/>
        </w:rPr>
        <w:tab/>
      </w:r>
      <w:r w:rsidR="00564F44" w:rsidRPr="00564F4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564F44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E247C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564F44">
        <w:rPr>
          <w:rFonts w:ascii="Times New Roman" w:hAnsi="Times New Roman" w:cs="Times New Roman"/>
          <w:sz w:val="28"/>
          <w:szCs w:val="28"/>
        </w:rPr>
        <w:t>обнародования</w:t>
      </w:r>
      <w:r w:rsidR="00564F44" w:rsidRPr="00564F44">
        <w:rPr>
          <w:rFonts w:ascii="Times New Roman" w:hAnsi="Times New Roman" w:cs="Times New Roman"/>
          <w:sz w:val="28"/>
          <w:szCs w:val="28"/>
        </w:rPr>
        <w:t>.</w:t>
      </w:r>
    </w:p>
    <w:p w:rsidR="00F43BB2" w:rsidRDefault="00772C22" w:rsidP="00564F4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01EC">
        <w:rPr>
          <w:rFonts w:ascii="Times New Roman" w:hAnsi="Times New Roman" w:cs="Times New Roman"/>
          <w:sz w:val="28"/>
          <w:szCs w:val="28"/>
        </w:rPr>
        <w:t>.</w:t>
      </w:r>
      <w:r w:rsidR="007101E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705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05EC">
        <w:rPr>
          <w:rFonts w:ascii="Times New Roman" w:hAnsi="Times New Roman" w:cs="Times New Roman"/>
          <w:sz w:val="28"/>
          <w:szCs w:val="28"/>
        </w:rPr>
        <w:t xml:space="preserve"> исполнением п</w:t>
      </w:r>
      <w:r w:rsidR="00564F44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администрации Еловского муниципального округа</w:t>
      </w:r>
      <w:r w:rsidR="00686F3D">
        <w:rPr>
          <w:rFonts w:ascii="Times New Roman" w:hAnsi="Times New Roman" w:cs="Times New Roman"/>
          <w:sz w:val="28"/>
          <w:szCs w:val="28"/>
        </w:rPr>
        <w:t>,</w:t>
      </w:r>
      <w:r w:rsidR="00564F44">
        <w:rPr>
          <w:rFonts w:ascii="Times New Roman" w:hAnsi="Times New Roman" w:cs="Times New Roman"/>
          <w:sz w:val="28"/>
          <w:szCs w:val="28"/>
        </w:rPr>
        <w:t xml:space="preserve"> начальника финансового управления.</w:t>
      </w:r>
    </w:p>
    <w:p w:rsidR="000A6E0F" w:rsidRDefault="000A6E0F" w:rsidP="007101EC">
      <w:pPr>
        <w:pStyle w:val="ConsPlusNormal"/>
        <w:spacing w:line="8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E0F" w:rsidRPr="000A6E0F" w:rsidRDefault="000A6E0F" w:rsidP="007101E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A6E0F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:rsidR="000A6E0F" w:rsidRPr="000A6E0F" w:rsidRDefault="000A6E0F" w:rsidP="007101E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A6E0F">
        <w:rPr>
          <w:rFonts w:ascii="Times New Roman" w:hAnsi="Times New Roman" w:cs="Times New Roman"/>
          <w:sz w:val="28"/>
          <w:szCs w:val="28"/>
        </w:rPr>
        <w:t>глава администрации Еловского</w:t>
      </w:r>
    </w:p>
    <w:p w:rsidR="00EC003F" w:rsidRDefault="000A6E0F" w:rsidP="007101E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E0F">
        <w:rPr>
          <w:rFonts w:ascii="Times New Roman" w:hAnsi="Times New Roman" w:cs="Times New Roman"/>
          <w:sz w:val="28"/>
          <w:szCs w:val="28"/>
        </w:rPr>
        <w:t>муниципальног</w:t>
      </w:r>
      <w:r>
        <w:rPr>
          <w:rFonts w:ascii="Times New Roman" w:hAnsi="Times New Roman" w:cs="Times New Roman"/>
          <w:sz w:val="28"/>
          <w:szCs w:val="28"/>
        </w:rPr>
        <w:t>о округа Пермского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0A6E0F">
        <w:rPr>
          <w:rFonts w:ascii="Times New Roman" w:hAnsi="Times New Roman" w:cs="Times New Roman"/>
          <w:sz w:val="28"/>
          <w:szCs w:val="28"/>
        </w:rPr>
        <w:t xml:space="preserve"> А.А. Чечкин</w:t>
      </w:r>
      <w:r w:rsidR="00EC003F">
        <w:rPr>
          <w:rFonts w:ascii="Times New Roman" w:hAnsi="Times New Roman" w:cs="Times New Roman"/>
          <w:sz w:val="28"/>
          <w:szCs w:val="28"/>
        </w:rPr>
        <w:br w:type="page"/>
      </w:r>
    </w:p>
    <w:p w:rsidR="009D55B4" w:rsidRPr="009D55B4" w:rsidRDefault="003A7C26" w:rsidP="000A6E0F">
      <w:pPr>
        <w:pStyle w:val="ConsPlusNormal"/>
        <w:spacing w:line="240" w:lineRule="exact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9D55B4" w:rsidRPr="009D55B4">
        <w:rPr>
          <w:rFonts w:ascii="Times New Roman" w:hAnsi="Times New Roman" w:cs="Times New Roman"/>
          <w:sz w:val="28"/>
          <w:szCs w:val="28"/>
        </w:rPr>
        <w:t>ТВЕРЖДЕН</w:t>
      </w:r>
    </w:p>
    <w:p w:rsidR="009D55B4" w:rsidRPr="009D55B4" w:rsidRDefault="007233A4" w:rsidP="000A6E0F">
      <w:pPr>
        <w:pStyle w:val="ConsPlusNormal"/>
        <w:spacing w:line="240" w:lineRule="exact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55B4" w:rsidRPr="009D55B4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B86A9B" w:rsidRDefault="00A74C7B" w:rsidP="000A6E0F">
      <w:pPr>
        <w:pStyle w:val="ConsPlusNormal"/>
        <w:spacing w:line="240" w:lineRule="exact"/>
        <w:ind w:right="-143"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D55B4" w:rsidRPr="009D55B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86A9B">
        <w:rPr>
          <w:rFonts w:ascii="Times New Roman" w:hAnsi="Times New Roman" w:cs="Times New Roman"/>
          <w:sz w:val="28"/>
          <w:szCs w:val="28"/>
        </w:rPr>
        <w:t>Еловского</w:t>
      </w:r>
    </w:p>
    <w:p w:rsidR="000A6E0F" w:rsidRDefault="000A6E0F" w:rsidP="000A6E0F">
      <w:pPr>
        <w:pStyle w:val="ConsPlusNormal"/>
        <w:spacing w:line="240" w:lineRule="exact"/>
        <w:ind w:right="-143"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B86A9B" w:rsidRDefault="000A6E0F" w:rsidP="000A6E0F">
      <w:pPr>
        <w:pStyle w:val="ConsPlusNormal"/>
        <w:spacing w:line="240" w:lineRule="exact"/>
        <w:ind w:right="-143"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="00B86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5B4" w:rsidRPr="009D55B4" w:rsidRDefault="009D55B4" w:rsidP="000A6E0F">
      <w:pPr>
        <w:pStyle w:val="ConsPlusNormal"/>
        <w:spacing w:line="240" w:lineRule="exact"/>
        <w:ind w:right="-143" w:firstLine="5670"/>
        <w:rPr>
          <w:rFonts w:ascii="Times New Roman" w:hAnsi="Times New Roman" w:cs="Times New Roman"/>
          <w:sz w:val="28"/>
          <w:szCs w:val="28"/>
        </w:rPr>
      </w:pPr>
      <w:r w:rsidRPr="009D55B4">
        <w:rPr>
          <w:rFonts w:ascii="Times New Roman" w:hAnsi="Times New Roman" w:cs="Times New Roman"/>
          <w:sz w:val="28"/>
          <w:szCs w:val="28"/>
        </w:rPr>
        <w:t xml:space="preserve">от </w:t>
      </w:r>
      <w:r w:rsidR="000A5A72">
        <w:rPr>
          <w:rFonts w:ascii="Times New Roman" w:hAnsi="Times New Roman" w:cs="Times New Roman"/>
          <w:sz w:val="28"/>
          <w:szCs w:val="28"/>
        </w:rPr>
        <w:t>14.09.2022</w:t>
      </w:r>
      <w:r w:rsidR="007233A4">
        <w:rPr>
          <w:rFonts w:ascii="Times New Roman" w:hAnsi="Times New Roman" w:cs="Times New Roman"/>
          <w:sz w:val="28"/>
          <w:szCs w:val="28"/>
        </w:rPr>
        <w:t xml:space="preserve"> </w:t>
      </w:r>
      <w:r w:rsidR="00146EF7">
        <w:rPr>
          <w:rFonts w:ascii="Times New Roman" w:hAnsi="Times New Roman" w:cs="Times New Roman"/>
          <w:sz w:val="28"/>
          <w:szCs w:val="28"/>
        </w:rPr>
        <w:t>№</w:t>
      </w:r>
      <w:r w:rsidR="000A5A72">
        <w:rPr>
          <w:rFonts w:ascii="Times New Roman" w:hAnsi="Times New Roman" w:cs="Times New Roman"/>
          <w:sz w:val="28"/>
          <w:szCs w:val="28"/>
        </w:rPr>
        <w:t xml:space="preserve"> 457-п</w:t>
      </w:r>
      <w:bookmarkStart w:id="0" w:name="_GoBack"/>
      <w:bookmarkEnd w:id="0"/>
    </w:p>
    <w:p w:rsidR="00F43BB2" w:rsidRPr="009D55B4" w:rsidRDefault="00F43BB2" w:rsidP="00330AC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247C7" w:rsidRPr="00E247C7" w:rsidRDefault="00E247C7" w:rsidP="007233A4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E247C7" w:rsidRPr="00B87115" w:rsidRDefault="00E247C7" w:rsidP="007233A4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7115">
        <w:rPr>
          <w:rFonts w:ascii="Times New Roman" w:hAnsi="Times New Roman" w:cs="Times New Roman"/>
          <w:color w:val="000000"/>
          <w:sz w:val="28"/>
          <w:szCs w:val="28"/>
        </w:rPr>
        <w:t>формирования и ведения реестра источников доходов</w:t>
      </w:r>
    </w:p>
    <w:p w:rsidR="00E247C7" w:rsidRPr="00026439" w:rsidRDefault="00E247C7" w:rsidP="007233A4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6439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 w:rsidRPr="00026439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</w:p>
    <w:p w:rsidR="004620C3" w:rsidRDefault="004620C3" w:rsidP="007233A4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233A4" w:rsidRPr="00B87115" w:rsidRDefault="007233A4" w:rsidP="00723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15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формирования и ведения реестра источников доходов бюджета </w:t>
      </w:r>
      <w:r w:rsidRPr="00026439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Pr="00B87115">
        <w:rPr>
          <w:rFonts w:ascii="Times New Roman" w:hAnsi="Times New Roman" w:cs="Times New Roman"/>
          <w:sz w:val="28"/>
          <w:szCs w:val="28"/>
        </w:rPr>
        <w:t xml:space="preserve"> (далее -  реестр источников доходов бюджета).</w:t>
      </w:r>
    </w:p>
    <w:p w:rsidR="007233A4" w:rsidRPr="00B87115" w:rsidRDefault="007233A4" w:rsidP="00723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15">
        <w:rPr>
          <w:rFonts w:ascii="Times New Roman" w:hAnsi="Times New Roman" w:cs="Times New Roman"/>
          <w:sz w:val="28"/>
          <w:szCs w:val="28"/>
        </w:rPr>
        <w:t xml:space="preserve">2. Реестр источников доходов бюджета представляет собой свод </w:t>
      </w:r>
      <w:r w:rsidRPr="00026439">
        <w:rPr>
          <w:rFonts w:ascii="Times New Roman" w:hAnsi="Times New Roman" w:cs="Times New Roman"/>
          <w:sz w:val="28"/>
          <w:szCs w:val="28"/>
        </w:rPr>
        <w:t>информации о доходах бюджета по источникам доходов бюджета Еловского муниципального округа Пермского края, формируемой в процессе составления,</w:t>
      </w:r>
      <w:r w:rsidRPr="00B87115">
        <w:rPr>
          <w:rFonts w:ascii="Times New Roman" w:hAnsi="Times New Roman" w:cs="Times New Roman"/>
          <w:sz w:val="28"/>
          <w:szCs w:val="28"/>
        </w:rPr>
        <w:t xml:space="preserve"> </w:t>
      </w:r>
      <w:r w:rsidRPr="00026439">
        <w:rPr>
          <w:rFonts w:ascii="Times New Roman" w:hAnsi="Times New Roman" w:cs="Times New Roman"/>
          <w:sz w:val="28"/>
          <w:szCs w:val="28"/>
        </w:rPr>
        <w:t>утверждения и исполнения бюджета Еловского муниципального округа Пермского края на основании перечня источников доходов Российской</w:t>
      </w:r>
      <w:r w:rsidRPr="00B87115">
        <w:rPr>
          <w:rFonts w:ascii="Times New Roman" w:hAnsi="Times New Roman" w:cs="Times New Roman"/>
          <w:sz w:val="28"/>
          <w:szCs w:val="28"/>
        </w:rPr>
        <w:t xml:space="preserve"> Федерации (далее - перечень источников доходов).</w:t>
      </w:r>
    </w:p>
    <w:p w:rsidR="007233A4" w:rsidRPr="00B87115" w:rsidRDefault="007233A4" w:rsidP="00723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15">
        <w:rPr>
          <w:rFonts w:ascii="Times New Roman" w:hAnsi="Times New Roman" w:cs="Times New Roman"/>
          <w:sz w:val="28"/>
          <w:szCs w:val="28"/>
        </w:rPr>
        <w:t>3. Реестр источников доходов бюджета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о бюджете по источникам доходов бюджета и соответствующим им группам источников доходов бюджета, включенным в перечень источников доходов.</w:t>
      </w:r>
    </w:p>
    <w:p w:rsidR="007233A4" w:rsidRPr="00B87115" w:rsidRDefault="007233A4" w:rsidP="007233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115">
        <w:rPr>
          <w:rFonts w:ascii="Times New Roman" w:hAnsi="Times New Roman" w:cs="Times New Roman"/>
          <w:sz w:val="28"/>
          <w:szCs w:val="28"/>
        </w:rPr>
        <w:t xml:space="preserve">4. </w:t>
      </w:r>
      <w:r w:rsidRPr="00B87115">
        <w:rPr>
          <w:rFonts w:ascii="Times New Roman" w:hAnsi="Times New Roman" w:cs="Times New Roman"/>
          <w:color w:val="000000"/>
          <w:sz w:val="28"/>
          <w:szCs w:val="28"/>
        </w:rPr>
        <w:t>Реестр источников доходов бюджета формируется и ведется в электронной форме в информационной системе управления муниципальными финансами «АЦК – Финансы» (далее - информационная система).</w:t>
      </w:r>
    </w:p>
    <w:p w:rsidR="007233A4" w:rsidRPr="00B87115" w:rsidRDefault="007233A4" w:rsidP="00723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15">
        <w:rPr>
          <w:rFonts w:ascii="Times New Roman" w:hAnsi="Times New Roman" w:cs="Times New Roman"/>
          <w:sz w:val="28"/>
          <w:szCs w:val="28"/>
        </w:rPr>
        <w:t>5. Реестр источников доходов бюджета ведется на государственном языке Российской Федерации.</w:t>
      </w:r>
    </w:p>
    <w:p w:rsidR="007233A4" w:rsidRDefault="007233A4" w:rsidP="007233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115">
        <w:rPr>
          <w:rFonts w:ascii="Times New Roman" w:hAnsi="Times New Roman" w:cs="Times New Roman"/>
          <w:sz w:val="28"/>
          <w:szCs w:val="28"/>
        </w:rPr>
        <w:t xml:space="preserve">6. Реестр источников доходов бюджета, включая информацию и документы, </w:t>
      </w:r>
      <w:r w:rsidRPr="00B87115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в </w:t>
      </w:r>
      <w:hyperlink w:anchor="P42" w:history="1">
        <w:r w:rsidRPr="00B87115">
          <w:rPr>
            <w:rFonts w:ascii="Times New Roman" w:hAnsi="Times New Roman" w:cs="Times New Roman"/>
            <w:color w:val="000000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е</w:t>
        </w:r>
        <w:r w:rsidRPr="00B87115">
          <w:rPr>
            <w:rFonts w:ascii="Times New Roman" w:hAnsi="Times New Roman" w:cs="Times New Roman"/>
            <w:color w:val="000000"/>
            <w:sz w:val="28"/>
            <w:szCs w:val="28"/>
          </w:rPr>
          <w:t xml:space="preserve"> 11</w:t>
        </w:r>
      </w:hyperlink>
      <w:r w:rsidRPr="00B8711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7233A4" w:rsidRPr="00B87115" w:rsidRDefault="007233A4" w:rsidP="007233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115">
        <w:rPr>
          <w:rFonts w:ascii="Times New Roman" w:hAnsi="Times New Roman" w:cs="Times New Roman"/>
          <w:color w:val="000000"/>
          <w:sz w:val="28"/>
          <w:szCs w:val="28"/>
        </w:rPr>
        <w:t xml:space="preserve">7. При формировании и ведении реестра источников доходов бюджета в информационной системе используются усиленные квалифицированные электронные подписи лиц, уполномоченных действовать от имени </w:t>
      </w:r>
      <w:proofErr w:type="gramStart"/>
      <w:r w:rsidRPr="00B87115">
        <w:rPr>
          <w:rFonts w:ascii="Times New Roman" w:hAnsi="Times New Roman" w:cs="Times New Roman"/>
          <w:color w:val="000000"/>
          <w:sz w:val="28"/>
          <w:szCs w:val="28"/>
        </w:rPr>
        <w:t>участников процесса ведения реестров источников доходов</w:t>
      </w:r>
      <w:proofErr w:type="gramEnd"/>
      <w:r w:rsidRPr="00B87115">
        <w:rPr>
          <w:rFonts w:ascii="Times New Roman" w:hAnsi="Times New Roman" w:cs="Times New Roman"/>
          <w:color w:val="000000"/>
          <w:sz w:val="28"/>
          <w:szCs w:val="28"/>
        </w:rPr>
        <w:t xml:space="preserve"> бюджета (далее - электронные подписи), указанных в </w:t>
      </w:r>
      <w:hyperlink w:anchor="P40" w:history="1">
        <w:r w:rsidRPr="00B87115">
          <w:rPr>
            <w:rFonts w:ascii="Times New Roman" w:hAnsi="Times New Roman" w:cs="Times New Roman"/>
            <w:color w:val="000000"/>
            <w:sz w:val="28"/>
            <w:szCs w:val="28"/>
          </w:rPr>
          <w:t>пункте 9</w:t>
        </w:r>
      </w:hyperlink>
      <w:r w:rsidRPr="00B8711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7233A4" w:rsidRDefault="007233A4" w:rsidP="00723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B87115">
        <w:rPr>
          <w:rFonts w:ascii="Times New Roman" w:hAnsi="Times New Roman" w:cs="Times New Roman"/>
          <w:color w:val="000000"/>
          <w:sz w:val="28"/>
          <w:szCs w:val="28"/>
        </w:rPr>
        <w:t xml:space="preserve">8. Реестр источников доходов бюджета ведется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управлением</w:t>
      </w:r>
      <w:r w:rsidRPr="00B87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643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026439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Pr="00026439">
        <w:rPr>
          <w:rFonts w:ascii="Times New Roman" w:hAnsi="Times New Roman" w:cs="Times New Roman"/>
          <w:color w:val="000000"/>
          <w:sz w:val="28"/>
          <w:szCs w:val="28"/>
        </w:rPr>
        <w:t xml:space="preserve"> (далее</w:t>
      </w:r>
      <w:r w:rsidRPr="00026439">
        <w:rPr>
          <w:rFonts w:ascii="Times New Roman" w:hAnsi="Times New Roman" w:cs="Times New Roman"/>
          <w:sz w:val="28"/>
          <w:szCs w:val="28"/>
        </w:rPr>
        <w:t xml:space="preserve"> –</w:t>
      </w:r>
      <w:r w:rsidRPr="00B87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Финансовое у</w:t>
      </w:r>
      <w:r w:rsidRPr="00B87115">
        <w:rPr>
          <w:rFonts w:ascii="Times New Roman" w:hAnsi="Times New Roman" w:cs="Times New Roman"/>
          <w:sz w:val="28"/>
          <w:szCs w:val="28"/>
        </w:rPr>
        <w:t>правление).</w:t>
      </w:r>
    </w:p>
    <w:p w:rsidR="007233A4" w:rsidRPr="00B87115" w:rsidRDefault="007233A4" w:rsidP="007233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40"/>
      <w:bookmarkEnd w:id="3"/>
      <w:r w:rsidRPr="00B8711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B87115">
        <w:rPr>
          <w:rFonts w:ascii="Times New Roman" w:hAnsi="Times New Roman" w:cs="Times New Roman"/>
          <w:sz w:val="28"/>
          <w:szCs w:val="28"/>
        </w:rPr>
        <w:t xml:space="preserve">В целях ведения реестра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B87115">
        <w:rPr>
          <w:rFonts w:ascii="Times New Roman" w:hAnsi="Times New Roman" w:cs="Times New Roman"/>
          <w:sz w:val="28"/>
          <w:szCs w:val="28"/>
        </w:rPr>
        <w:t xml:space="preserve">, </w:t>
      </w:r>
      <w:bookmarkStart w:id="4" w:name="P41"/>
      <w:bookmarkEnd w:id="4"/>
      <w:r w:rsidRPr="00B87115">
        <w:rPr>
          <w:rFonts w:ascii="Times New Roman" w:hAnsi="Times New Roman" w:cs="Times New Roman"/>
          <w:color w:val="000000"/>
          <w:sz w:val="28"/>
          <w:szCs w:val="28"/>
        </w:rPr>
        <w:t xml:space="preserve">органы, осуществляющие бюджетные полномочия главных администраторов доходов бюджета и (или) администраторов доходов бюджета, органы и организации, осуществляющие оказание (выполнение) муниципальных услуг (выполнение работ), предусматривающих за их </w:t>
      </w:r>
      <w:r w:rsidRPr="00B8711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оказание (выполнение) взимание платы по источнику доходов бюджета (в случае если указанные органы и организации не осуществляют бюджетных полномочий администраторов доходов бюджета) (далее - участники процесса</w:t>
      </w:r>
      <w:proofErr w:type="gramEnd"/>
      <w:r w:rsidRPr="00B87115">
        <w:rPr>
          <w:rFonts w:ascii="Times New Roman" w:hAnsi="Times New Roman" w:cs="Times New Roman"/>
          <w:color w:val="000000"/>
          <w:sz w:val="28"/>
          <w:szCs w:val="28"/>
        </w:rPr>
        <w:t xml:space="preserve"> ведения реестра источников доходов бюджета), обеспечивают предоставление сведений, необходимых для ведения реестра источников доходов бюджета в соответствии с настоящим Порядком.</w:t>
      </w:r>
    </w:p>
    <w:p w:rsidR="007233A4" w:rsidRPr="00B87115" w:rsidRDefault="007233A4" w:rsidP="00723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15">
        <w:rPr>
          <w:rFonts w:ascii="Times New Roman" w:hAnsi="Times New Roman" w:cs="Times New Roman"/>
          <w:sz w:val="28"/>
          <w:szCs w:val="28"/>
        </w:rPr>
        <w:t xml:space="preserve">10. Ответственность за полноту и достоверность информации, а также своевременность ее включения в реестр источников доходов бюджета несут участники </w:t>
      </w:r>
      <w:proofErr w:type="gramStart"/>
      <w:r w:rsidRPr="00B87115">
        <w:rPr>
          <w:rFonts w:ascii="Times New Roman" w:hAnsi="Times New Roman" w:cs="Times New Roman"/>
          <w:sz w:val="28"/>
          <w:szCs w:val="28"/>
        </w:rPr>
        <w:t>процесса ведения реестра источников доходов бюджета</w:t>
      </w:r>
      <w:proofErr w:type="gramEnd"/>
      <w:r w:rsidRPr="00B87115">
        <w:rPr>
          <w:rFonts w:ascii="Times New Roman" w:hAnsi="Times New Roman" w:cs="Times New Roman"/>
          <w:sz w:val="28"/>
          <w:szCs w:val="28"/>
        </w:rPr>
        <w:t>.</w:t>
      </w:r>
    </w:p>
    <w:p w:rsidR="007233A4" w:rsidRPr="00B87115" w:rsidRDefault="007233A4" w:rsidP="00723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2"/>
      <w:bookmarkEnd w:id="5"/>
      <w:r w:rsidRPr="00B87115">
        <w:rPr>
          <w:rFonts w:ascii="Times New Roman" w:hAnsi="Times New Roman" w:cs="Times New Roman"/>
          <w:sz w:val="28"/>
          <w:szCs w:val="28"/>
        </w:rPr>
        <w:t>11. В реестр источников доходов бюджета в отношении каждого источника доходов бюджета включается следующая информация:</w:t>
      </w:r>
    </w:p>
    <w:p w:rsidR="007233A4" w:rsidRPr="00B87115" w:rsidRDefault="007233A4" w:rsidP="00723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3"/>
      <w:bookmarkEnd w:id="6"/>
      <w:r w:rsidRPr="00B87115">
        <w:rPr>
          <w:rFonts w:ascii="Times New Roman" w:hAnsi="Times New Roman" w:cs="Times New Roman"/>
          <w:sz w:val="28"/>
          <w:szCs w:val="28"/>
        </w:rPr>
        <w:t>11.1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115">
        <w:rPr>
          <w:rFonts w:ascii="Times New Roman" w:hAnsi="Times New Roman" w:cs="Times New Roman"/>
          <w:sz w:val="28"/>
          <w:szCs w:val="28"/>
        </w:rPr>
        <w:t>наименование источника дохода бюджета;</w:t>
      </w:r>
    </w:p>
    <w:p w:rsidR="007233A4" w:rsidRPr="00B87115" w:rsidRDefault="007233A4" w:rsidP="00723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15">
        <w:rPr>
          <w:rFonts w:ascii="Times New Roman" w:hAnsi="Times New Roman" w:cs="Times New Roman"/>
          <w:sz w:val="28"/>
          <w:szCs w:val="28"/>
        </w:rPr>
        <w:t>11.2 код (коды) классификации доходов бюджета, соответствующий источнику дохода бюджета, и идентификационный код источника доходов бюджета по перечню источников доходов;</w:t>
      </w:r>
    </w:p>
    <w:p w:rsidR="007233A4" w:rsidRPr="00B87115" w:rsidRDefault="007233A4" w:rsidP="00723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15">
        <w:rPr>
          <w:rFonts w:ascii="Times New Roman" w:hAnsi="Times New Roman" w:cs="Times New Roman"/>
          <w:sz w:val="28"/>
          <w:szCs w:val="28"/>
        </w:rPr>
        <w:t xml:space="preserve">11.3 наименование группы источников доходов бюджетов, </w:t>
      </w:r>
      <w:proofErr w:type="gramStart"/>
      <w:r w:rsidRPr="00B871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71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7115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B87115">
        <w:rPr>
          <w:rFonts w:ascii="Times New Roman" w:hAnsi="Times New Roman" w:cs="Times New Roman"/>
          <w:sz w:val="28"/>
          <w:szCs w:val="28"/>
        </w:rPr>
        <w:t xml:space="preserve"> входит источник дохода бюджета, и ее идентификационный код по перечню источников доходов;</w:t>
      </w:r>
    </w:p>
    <w:p w:rsidR="007233A4" w:rsidRPr="00B87115" w:rsidRDefault="007233A4" w:rsidP="00723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15">
        <w:rPr>
          <w:rFonts w:ascii="Times New Roman" w:hAnsi="Times New Roman" w:cs="Times New Roman"/>
          <w:sz w:val="28"/>
          <w:szCs w:val="28"/>
        </w:rPr>
        <w:t>11.4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7233A4" w:rsidRPr="00B87115" w:rsidRDefault="007233A4" w:rsidP="007233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P47"/>
      <w:bookmarkEnd w:id="7"/>
      <w:r w:rsidRPr="00B87115">
        <w:rPr>
          <w:rFonts w:ascii="Times New Roman" w:hAnsi="Times New Roman" w:cs="Times New Roman"/>
          <w:sz w:val="28"/>
          <w:szCs w:val="28"/>
        </w:rPr>
        <w:t xml:space="preserve">11.5 </w:t>
      </w:r>
      <w:bookmarkStart w:id="8" w:name="P48"/>
      <w:bookmarkEnd w:id="8"/>
      <w:r w:rsidRPr="00B87115">
        <w:rPr>
          <w:rFonts w:ascii="Times New Roman" w:hAnsi="Times New Roman" w:cs="Times New Roman"/>
          <w:color w:val="000000"/>
          <w:sz w:val="28"/>
          <w:szCs w:val="28"/>
        </w:rPr>
        <w:t>информация об органе</w:t>
      </w:r>
      <w:r w:rsidRPr="00B87115">
        <w:rPr>
          <w:rFonts w:ascii="Times New Roman" w:hAnsi="Times New Roman" w:cs="Times New Roman"/>
          <w:sz w:val="28"/>
          <w:szCs w:val="28"/>
        </w:rPr>
        <w:t>, осуществляющем бюджетные полномочия главного администратора доходов бюджета;</w:t>
      </w:r>
      <w:r w:rsidRPr="00B87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33A4" w:rsidRPr="00B87115" w:rsidRDefault="007233A4" w:rsidP="00723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15">
        <w:rPr>
          <w:rFonts w:ascii="Times New Roman" w:hAnsi="Times New Roman" w:cs="Times New Roman"/>
          <w:sz w:val="28"/>
          <w:szCs w:val="28"/>
        </w:rPr>
        <w:t>11.6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бюджете;</w:t>
      </w:r>
    </w:p>
    <w:p w:rsidR="007233A4" w:rsidRPr="00B87115" w:rsidRDefault="007233A4" w:rsidP="00723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9"/>
      <w:bookmarkEnd w:id="9"/>
      <w:r w:rsidRPr="00B87115">
        <w:rPr>
          <w:rFonts w:ascii="Times New Roman" w:hAnsi="Times New Roman" w:cs="Times New Roman"/>
          <w:sz w:val="28"/>
          <w:szCs w:val="28"/>
        </w:rPr>
        <w:t>11.7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бюджете;</w:t>
      </w:r>
    </w:p>
    <w:p w:rsidR="007233A4" w:rsidRPr="00B87115" w:rsidRDefault="007233A4" w:rsidP="00723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0"/>
      <w:bookmarkEnd w:id="10"/>
      <w:r w:rsidRPr="00B87115">
        <w:rPr>
          <w:rFonts w:ascii="Times New Roman" w:hAnsi="Times New Roman" w:cs="Times New Roman"/>
          <w:sz w:val="28"/>
          <w:szCs w:val="28"/>
        </w:rPr>
        <w:t>11.8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бюджете;</w:t>
      </w:r>
    </w:p>
    <w:p w:rsidR="007233A4" w:rsidRPr="00B87115" w:rsidRDefault="007233A4" w:rsidP="00723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1"/>
      <w:bookmarkEnd w:id="11"/>
      <w:r w:rsidRPr="00B87115">
        <w:rPr>
          <w:rFonts w:ascii="Times New Roman" w:hAnsi="Times New Roman" w:cs="Times New Roman"/>
          <w:sz w:val="28"/>
          <w:szCs w:val="28"/>
        </w:rPr>
        <w:t>11.9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7233A4" w:rsidRPr="00B87115" w:rsidRDefault="007233A4" w:rsidP="00723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52"/>
      <w:bookmarkEnd w:id="12"/>
      <w:r w:rsidRPr="00B87115">
        <w:rPr>
          <w:rFonts w:ascii="Times New Roman" w:hAnsi="Times New Roman" w:cs="Times New Roman"/>
          <w:sz w:val="28"/>
          <w:szCs w:val="28"/>
        </w:rPr>
        <w:t>11.10 показатели кассовых поступлений по коду классификации доходов бюджета, соответствующему источнику дохода бюджета;</w:t>
      </w:r>
    </w:p>
    <w:p w:rsidR="007233A4" w:rsidRPr="002D5AF2" w:rsidRDefault="007233A4" w:rsidP="00723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53"/>
      <w:bookmarkEnd w:id="13"/>
      <w:r w:rsidRPr="00B87115">
        <w:rPr>
          <w:rFonts w:ascii="Times New Roman" w:hAnsi="Times New Roman" w:cs="Times New Roman"/>
          <w:sz w:val="28"/>
          <w:szCs w:val="28"/>
        </w:rPr>
        <w:t>11.11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</w:t>
      </w:r>
      <w:r>
        <w:rPr>
          <w:rFonts w:ascii="Times New Roman" w:hAnsi="Times New Roman" w:cs="Times New Roman"/>
          <w:sz w:val="28"/>
          <w:szCs w:val="28"/>
        </w:rPr>
        <w:t>б исполнении</w:t>
      </w:r>
      <w:r w:rsidRPr="00B87115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7115">
        <w:rPr>
          <w:rFonts w:ascii="Times New Roman" w:hAnsi="Times New Roman" w:cs="Times New Roman"/>
          <w:sz w:val="28"/>
          <w:szCs w:val="28"/>
        </w:rPr>
        <w:t>.</w:t>
      </w:r>
    </w:p>
    <w:p w:rsidR="007233A4" w:rsidRPr="00B87115" w:rsidRDefault="007233A4" w:rsidP="00723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55"/>
      <w:bookmarkEnd w:id="14"/>
      <w:r w:rsidRPr="00B871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87115">
        <w:rPr>
          <w:rFonts w:ascii="Times New Roman" w:hAnsi="Times New Roman" w:cs="Times New Roman"/>
          <w:sz w:val="28"/>
          <w:szCs w:val="28"/>
        </w:rPr>
        <w:t xml:space="preserve">. В реестре источников доходов бюджета также формируется </w:t>
      </w:r>
      <w:r w:rsidRPr="00B87115">
        <w:rPr>
          <w:rFonts w:ascii="Times New Roman" w:hAnsi="Times New Roman" w:cs="Times New Roman"/>
          <w:sz w:val="28"/>
          <w:szCs w:val="28"/>
        </w:rPr>
        <w:lastRenderedPageBreak/>
        <w:t>консолидированная и (или) сводная информация по группам источников доходов бюджета по показателям прогнозов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доходов.</w:t>
      </w:r>
    </w:p>
    <w:p w:rsidR="007233A4" w:rsidRDefault="007233A4" w:rsidP="007233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11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87115">
        <w:rPr>
          <w:rFonts w:ascii="Times New Roman" w:hAnsi="Times New Roman" w:cs="Times New Roman"/>
          <w:color w:val="000000"/>
          <w:sz w:val="28"/>
          <w:szCs w:val="28"/>
        </w:rPr>
        <w:t xml:space="preserve">. Информация, указанная в </w:t>
      </w:r>
      <w:hyperlink w:anchor="P43" w:history="1">
        <w:r w:rsidRPr="006C5C49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пунктах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1</w:t>
        </w:r>
        <w:r w:rsidRPr="006C5C49">
          <w:rPr>
            <w:rFonts w:ascii="Times New Roman" w:hAnsi="Times New Roman" w:cs="Times New Roman"/>
            <w:color w:val="000000"/>
            <w:sz w:val="28"/>
            <w:szCs w:val="28"/>
          </w:rPr>
          <w:t>1.</w:t>
        </w:r>
      </w:hyperlink>
      <w:r w:rsidRPr="006C5C49">
        <w:rPr>
          <w:rFonts w:ascii="Times New Roman" w:hAnsi="Times New Roman" w:cs="Times New Roman"/>
          <w:sz w:val="28"/>
          <w:szCs w:val="28"/>
        </w:rPr>
        <w:t xml:space="preserve">1 </w:t>
      </w:r>
      <w:r w:rsidRPr="006C5C49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47" w:history="1">
        <w:r w:rsidRPr="006C5C49">
          <w:rPr>
            <w:rFonts w:ascii="Times New Roman" w:hAnsi="Times New Roman" w:cs="Times New Roman"/>
            <w:color w:val="000000"/>
            <w:sz w:val="28"/>
            <w:szCs w:val="28"/>
          </w:rPr>
          <w:t>11.5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115">
        <w:rPr>
          <w:rFonts w:ascii="Times New Roman" w:hAnsi="Times New Roman" w:cs="Times New Roman"/>
          <w:color w:val="000000"/>
          <w:sz w:val="28"/>
          <w:szCs w:val="28"/>
        </w:rPr>
        <w:t>настоящего Порядка, формируется и изменяется на основе перечня источников доходов путем обмена данными между информационными системами, в которых осуществляется формирование и ведение перечня источников доходов и реестра источников доходов бюджета.</w:t>
      </w:r>
    </w:p>
    <w:p w:rsidR="007233A4" w:rsidRPr="00C04F52" w:rsidRDefault="007233A4" w:rsidP="007233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11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87115">
        <w:rPr>
          <w:rFonts w:ascii="Times New Roman" w:hAnsi="Times New Roman" w:cs="Times New Roman"/>
          <w:color w:val="000000"/>
          <w:sz w:val="28"/>
          <w:szCs w:val="28"/>
        </w:rPr>
        <w:t xml:space="preserve">. Информация, указанная в </w:t>
      </w:r>
      <w:hyperlink w:anchor="P48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пунктах </w:t>
        </w:r>
        <w:r w:rsidRPr="006C5C49">
          <w:rPr>
            <w:rFonts w:ascii="Times New Roman" w:hAnsi="Times New Roman" w:cs="Times New Roman"/>
            <w:color w:val="000000"/>
            <w:sz w:val="28"/>
            <w:szCs w:val="28"/>
          </w:rPr>
          <w:t>11.6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51" w:history="1">
        <w:r w:rsidRPr="006C5C49">
          <w:rPr>
            <w:rFonts w:ascii="Times New Roman" w:hAnsi="Times New Roman" w:cs="Times New Roman"/>
            <w:color w:val="000000"/>
            <w:sz w:val="28"/>
            <w:szCs w:val="28"/>
          </w:rPr>
          <w:t>11.9</w:t>
        </w:r>
      </w:hyperlink>
      <w:r w:rsidRPr="00B8711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формируется и ведется на основании прогно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зов поступления доходов бюджета, </w:t>
      </w:r>
      <w:r w:rsidRPr="00965E44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указанная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пунктах </w:t>
      </w:r>
      <w:r w:rsidRPr="00965E44">
        <w:rPr>
          <w:rFonts w:ascii="Times New Roman" w:hAnsi="Times New Roman" w:cs="Times New Roman"/>
          <w:color w:val="000000"/>
          <w:sz w:val="28"/>
          <w:szCs w:val="28"/>
        </w:rPr>
        <w:t xml:space="preserve">11.7 и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65E44">
        <w:rPr>
          <w:rFonts w:ascii="Times New Roman" w:hAnsi="Times New Roman" w:cs="Times New Roman"/>
          <w:color w:val="000000"/>
          <w:sz w:val="28"/>
          <w:szCs w:val="28"/>
        </w:rPr>
        <w:t>1.8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5E4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65E44">
        <w:rPr>
          <w:rFonts w:ascii="Times New Roman" w:hAnsi="Times New Roman" w:cs="Times New Roman"/>
          <w:color w:val="000000"/>
          <w:sz w:val="28"/>
          <w:szCs w:val="28"/>
        </w:rPr>
        <w:t>орядка, формируется и ведется на основании решения о бюджете.</w:t>
      </w:r>
    </w:p>
    <w:p w:rsidR="007233A4" w:rsidRDefault="007233A4" w:rsidP="007233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11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87115">
        <w:rPr>
          <w:rFonts w:ascii="Times New Roman" w:hAnsi="Times New Roman" w:cs="Times New Roman"/>
          <w:color w:val="000000"/>
          <w:sz w:val="28"/>
          <w:szCs w:val="28"/>
        </w:rPr>
        <w:t xml:space="preserve">. Информация, указанная в </w:t>
      </w:r>
      <w:hyperlink w:anchor="P52" w:history="1">
        <w:r w:rsidRPr="00BA7178">
          <w:rPr>
            <w:rFonts w:ascii="Times New Roman" w:hAnsi="Times New Roman" w:cs="Times New Roman"/>
            <w:color w:val="000000"/>
            <w:sz w:val="28"/>
            <w:szCs w:val="28"/>
          </w:rPr>
          <w:t>пункте 11.10</w:t>
        </w:r>
      </w:hyperlink>
      <w:r>
        <w:t xml:space="preserve"> </w:t>
      </w:r>
      <w:r w:rsidRPr="00BA7178">
        <w:rPr>
          <w:rFonts w:ascii="Times New Roman" w:hAnsi="Times New Roman" w:cs="Times New Roman"/>
          <w:color w:val="000000"/>
          <w:sz w:val="28"/>
          <w:szCs w:val="28"/>
        </w:rPr>
        <w:t>настоящег</w:t>
      </w:r>
      <w:r w:rsidRPr="00B87115">
        <w:rPr>
          <w:rFonts w:ascii="Times New Roman" w:hAnsi="Times New Roman" w:cs="Times New Roman"/>
          <w:color w:val="000000"/>
          <w:sz w:val="28"/>
          <w:szCs w:val="28"/>
        </w:rPr>
        <w:t>о Порядка, формируется на основании соответствующих сведений реестра источников доходов Российской 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формируемого в</w:t>
      </w:r>
      <w:r w:rsidRPr="00B87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порядке, установленном Министерством финансов Российской Федерации.</w:t>
      </w:r>
    </w:p>
    <w:p w:rsidR="007233A4" w:rsidRPr="00B87115" w:rsidRDefault="007233A4" w:rsidP="007233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11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87115">
        <w:rPr>
          <w:rFonts w:ascii="Times New Roman" w:hAnsi="Times New Roman" w:cs="Times New Roman"/>
          <w:color w:val="000000"/>
          <w:sz w:val="28"/>
          <w:szCs w:val="28"/>
        </w:rPr>
        <w:t xml:space="preserve">. Органы, указанные в </w:t>
      </w:r>
      <w:hyperlink w:anchor="P40" w:history="1">
        <w:r w:rsidRPr="00B87115">
          <w:rPr>
            <w:rFonts w:ascii="Times New Roman" w:hAnsi="Times New Roman" w:cs="Times New Roman"/>
            <w:color w:val="000000"/>
            <w:sz w:val="28"/>
            <w:szCs w:val="28"/>
          </w:rPr>
          <w:t>пункте 9</w:t>
        </w:r>
      </w:hyperlink>
      <w:r w:rsidRPr="00B8711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представляют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у</w:t>
      </w:r>
      <w:r w:rsidRPr="00B87115">
        <w:rPr>
          <w:rFonts w:ascii="Times New Roman" w:hAnsi="Times New Roman" w:cs="Times New Roman"/>
          <w:color w:val="000000"/>
          <w:sz w:val="28"/>
          <w:szCs w:val="28"/>
        </w:rPr>
        <w:t xml:space="preserve">правление для включения в реестр источников доходов бюджета информацию, указанную в </w:t>
      </w:r>
      <w:hyperlink w:anchor="P42" w:history="1">
        <w:r w:rsidRPr="00B87115">
          <w:rPr>
            <w:rFonts w:ascii="Times New Roman" w:hAnsi="Times New Roman" w:cs="Times New Roman"/>
            <w:color w:val="000000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е</w:t>
        </w:r>
        <w:r w:rsidRPr="00B87115">
          <w:rPr>
            <w:rFonts w:ascii="Times New Roman" w:hAnsi="Times New Roman" w:cs="Times New Roman"/>
            <w:color w:val="000000"/>
            <w:sz w:val="28"/>
            <w:szCs w:val="28"/>
          </w:rPr>
          <w:t xml:space="preserve"> 11</w:t>
        </w:r>
      </w:hyperlink>
      <w:r w:rsidRPr="00B8711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в следующие сроки:</w:t>
      </w:r>
    </w:p>
    <w:p w:rsidR="007233A4" w:rsidRPr="00B87115" w:rsidRDefault="007233A4" w:rsidP="007233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11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87115">
        <w:rPr>
          <w:rFonts w:ascii="Times New Roman" w:hAnsi="Times New Roman" w:cs="Times New Roman"/>
          <w:color w:val="000000"/>
          <w:sz w:val="28"/>
          <w:szCs w:val="28"/>
        </w:rPr>
        <w:t xml:space="preserve">.1 информацию, указанную в </w:t>
      </w:r>
      <w:hyperlink w:anchor="P43" w:history="1">
        <w:r w:rsidRPr="004A1383">
          <w:rPr>
            <w:rFonts w:ascii="Times New Roman" w:hAnsi="Times New Roman" w:cs="Times New Roman"/>
            <w:color w:val="000000"/>
            <w:sz w:val="28"/>
            <w:szCs w:val="28"/>
          </w:rPr>
          <w:t>пунктах 11.1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38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47" w:history="1">
        <w:r w:rsidRPr="004A1383">
          <w:rPr>
            <w:rFonts w:ascii="Times New Roman" w:hAnsi="Times New Roman" w:cs="Times New Roman"/>
            <w:color w:val="000000"/>
            <w:sz w:val="28"/>
            <w:szCs w:val="28"/>
          </w:rPr>
          <w:t>11.5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115">
        <w:rPr>
          <w:rFonts w:ascii="Times New Roman" w:hAnsi="Times New Roman" w:cs="Times New Roman"/>
          <w:color w:val="000000"/>
          <w:sz w:val="28"/>
          <w:szCs w:val="28"/>
        </w:rPr>
        <w:t>настоящего Порядка, - незамедлительно, но не позднее одного рабочего дня со дня внесения указанной информации в перечень источников доходов, реестр источников доходов Российской Федерации;</w:t>
      </w:r>
    </w:p>
    <w:p w:rsidR="007233A4" w:rsidRPr="00026439" w:rsidRDefault="007233A4" w:rsidP="007233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16.2</w:t>
      </w:r>
      <w:r w:rsidRPr="00B87115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информацию, указанную в </w:t>
      </w:r>
      <w:hyperlink w:anchor="P49" w:history="1">
        <w:r w:rsidRPr="007713AB">
          <w:rPr>
            <w:rFonts w:ascii="Times New Roman" w:hAnsi="Times New Roman" w:cs="Times New Roman"/>
            <w:color w:val="000000"/>
            <w:sz w:val="28"/>
            <w:szCs w:val="28"/>
          </w:rPr>
          <w:t>пунктах 11.7</w:t>
        </w:r>
      </w:hyperlink>
      <w:r w:rsidRPr="007713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50" w:history="1">
        <w:r w:rsidRPr="007713AB">
          <w:rPr>
            <w:rFonts w:ascii="Times New Roman" w:hAnsi="Times New Roman" w:cs="Times New Roman"/>
            <w:color w:val="000000"/>
            <w:sz w:val="28"/>
            <w:szCs w:val="28"/>
          </w:rPr>
          <w:t>11.8</w:t>
        </w:r>
      </w:hyperlink>
      <w:r w:rsidRPr="007713A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53" w:history="1">
        <w:r w:rsidRPr="007713AB">
          <w:rPr>
            <w:rFonts w:ascii="Times New Roman" w:hAnsi="Times New Roman" w:cs="Times New Roman"/>
            <w:color w:val="000000"/>
            <w:sz w:val="28"/>
            <w:szCs w:val="28"/>
          </w:rPr>
          <w:t>11.11</w:t>
        </w:r>
      </w:hyperlink>
      <w:r>
        <w:t xml:space="preserve"> </w:t>
      </w:r>
      <w:r w:rsidRPr="007713A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87115">
        <w:rPr>
          <w:rFonts w:ascii="Times New Roman" w:hAnsi="Times New Roman" w:cs="Times New Roman"/>
          <w:color w:val="000000"/>
          <w:sz w:val="28"/>
          <w:szCs w:val="28"/>
        </w:rPr>
        <w:t xml:space="preserve">астоящего Порядка, - не позднее пяти рабочих дней со дня принятия или внесения изменений в решение о бюджете и </w:t>
      </w:r>
      <w:proofErr w:type="gramStart"/>
      <w:r w:rsidRPr="00B87115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proofErr w:type="gramEnd"/>
      <w:r w:rsidRPr="00B87115">
        <w:rPr>
          <w:rFonts w:ascii="Times New Roman" w:hAnsi="Times New Roman" w:cs="Times New Roman"/>
          <w:color w:val="000000"/>
          <w:sz w:val="28"/>
          <w:szCs w:val="28"/>
        </w:rPr>
        <w:t xml:space="preserve"> об исполнении </w:t>
      </w:r>
      <w:r w:rsidRPr="00026439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 w:rsidRPr="00026439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Pr="000264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233A4" w:rsidRPr="00B87115" w:rsidRDefault="007233A4" w:rsidP="007233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11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87115">
        <w:rPr>
          <w:rFonts w:ascii="Times New Roman" w:hAnsi="Times New Roman" w:cs="Times New Roman"/>
          <w:color w:val="000000"/>
          <w:sz w:val="28"/>
          <w:szCs w:val="28"/>
        </w:rPr>
        <w:t xml:space="preserve">.3 информацию, указанную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пункте 11.9 </w:t>
      </w:r>
      <w:r w:rsidRPr="007713A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87115">
        <w:rPr>
          <w:rFonts w:ascii="Times New Roman" w:hAnsi="Times New Roman" w:cs="Times New Roman"/>
          <w:color w:val="000000"/>
          <w:sz w:val="28"/>
          <w:szCs w:val="28"/>
        </w:rPr>
        <w:t xml:space="preserve">астоящего Порядка, - в соответствии с порядком составления и ведения кассового плана исполнения </w:t>
      </w:r>
      <w:r w:rsidRPr="00026439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 w:rsidRPr="00026439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Pr="00026439">
        <w:rPr>
          <w:rFonts w:ascii="Times New Roman" w:hAnsi="Times New Roman" w:cs="Times New Roman"/>
          <w:color w:val="000000"/>
          <w:sz w:val="28"/>
          <w:szCs w:val="28"/>
        </w:rPr>
        <w:t>, но не позднее</w:t>
      </w:r>
      <w:r w:rsidRPr="00B87115">
        <w:rPr>
          <w:rFonts w:ascii="Times New Roman" w:hAnsi="Times New Roman" w:cs="Times New Roman"/>
          <w:color w:val="000000"/>
          <w:sz w:val="28"/>
          <w:szCs w:val="28"/>
        </w:rPr>
        <w:t xml:space="preserve"> десятого рабочего дня каждого месяца;</w:t>
      </w:r>
    </w:p>
    <w:p w:rsidR="007233A4" w:rsidRPr="00E42844" w:rsidRDefault="007233A4" w:rsidP="007233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11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8711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87115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информацию, указанную в </w:t>
      </w:r>
      <w:hyperlink w:anchor="P48" w:history="1">
        <w:r w:rsidRPr="003F0657">
          <w:rPr>
            <w:rFonts w:ascii="Times New Roman" w:hAnsi="Times New Roman" w:cs="Times New Roman"/>
            <w:color w:val="000000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е</w:t>
        </w:r>
        <w:r w:rsidRPr="003F0657">
          <w:rPr>
            <w:rFonts w:ascii="Times New Roman" w:hAnsi="Times New Roman" w:cs="Times New Roman"/>
            <w:color w:val="000000"/>
            <w:sz w:val="28"/>
            <w:szCs w:val="28"/>
          </w:rPr>
          <w:t xml:space="preserve"> 11.6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0657">
        <w:rPr>
          <w:rFonts w:ascii="Times New Roman" w:hAnsi="Times New Roman" w:cs="Times New Roman"/>
          <w:color w:val="000000"/>
          <w:sz w:val="28"/>
          <w:szCs w:val="28"/>
        </w:rPr>
        <w:t>наст</w:t>
      </w:r>
      <w:r w:rsidRPr="00B87115">
        <w:rPr>
          <w:rFonts w:ascii="Times New Roman" w:hAnsi="Times New Roman" w:cs="Times New Roman"/>
          <w:color w:val="000000"/>
          <w:sz w:val="28"/>
          <w:szCs w:val="28"/>
        </w:rPr>
        <w:t xml:space="preserve">оящего Порядка, - в сроки, </w:t>
      </w:r>
      <w:r w:rsidRPr="00E42844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установленные в </w:t>
      </w:r>
      <w:r w:rsidR="00C72235">
        <w:rPr>
          <w:rFonts w:ascii="Times New Roman" w:hAnsi="Times New Roman" w:cs="Times New Roman"/>
          <w:color w:val="000000"/>
          <w:sz w:val="28"/>
          <w:szCs w:val="28"/>
        </w:rPr>
        <w:t>Перечне мероприятий по</w:t>
      </w:r>
      <w:r w:rsidRPr="00C72235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</w:t>
      </w:r>
      <w:r w:rsidR="00C7223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72235">
        <w:rPr>
          <w:rFonts w:ascii="Times New Roman" w:hAnsi="Times New Roman" w:cs="Times New Roman"/>
          <w:color w:val="000000"/>
          <w:sz w:val="28"/>
          <w:szCs w:val="28"/>
        </w:rPr>
        <w:t xml:space="preserve"> проекта решения о бюджете</w:t>
      </w:r>
      <w:r w:rsidRPr="00E42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844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Pr="00E42844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 и на плановый период;</w:t>
      </w:r>
    </w:p>
    <w:p w:rsidR="007233A4" w:rsidRPr="00B87115" w:rsidRDefault="007233A4" w:rsidP="007233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11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8711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87115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информацию, указанную в </w:t>
      </w:r>
      <w:hyperlink w:anchor="P41" w:history="1">
        <w:r w:rsidRPr="003F0657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1</w:t>
        </w:r>
        <w:r w:rsidRPr="003F0657">
          <w:rPr>
            <w:rFonts w:ascii="Times New Roman" w:hAnsi="Times New Roman" w:cs="Times New Roman"/>
            <w:color w:val="000000"/>
            <w:sz w:val="28"/>
            <w:szCs w:val="28"/>
          </w:rPr>
          <w:t>1.10</w:t>
        </w:r>
      </w:hyperlink>
      <w:r w:rsidRPr="003F0657">
        <w:rPr>
          <w:rFonts w:ascii="Times New Roman" w:hAnsi="Times New Roman" w:cs="Times New Roman"/>
          <w:color w:val="000000"/>
          <w:sz w:val="28"/>
          <w:szCs w:val="28"/>
        </w:rPr>
        <w:t xml:space="preserve"> нас</w:t>
      </w:r>
      <w:r w:rsidRPr="00B87115">
        <w:rPr>
          <w:rFonts w:ascii="Times New Roman" w:hAnsi="Times New Roman" w:cs="Times New Roman"/>
          <w:color w:val="000000"/>
          <w:sz w:val="28"/>
          <w:szCs w:val="28"/>
        </w:rPr>
        <w:t xml:space="preserve">тоящего Порядка, - в соответствии с порядком составления и ведения кассового плана исполнения </w:t>
      </w:r>
      <w:r w:rsidRPr="00E42844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 w:rsidRPr="00E42844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Pr="00E42844">
        <w:rPr>
          <w:rFonts w:ascii="Times New Roman" w:hAnsi="Times New Roman" w:cs="Times New Roman"/>
          <w:color w:val="000000"/>
          <w:sz w:val="28"/>
          <w:szCs w:val="28"/>
        </w:rPr>
        <w:t>, но не позднее</w:t>
      </w:r>
      <w:r w:rsidRPr="00B87115">
        <w:rPr>
          <w:rFonts w:ascii="Times New Roman" w:hAnsi="Times New Roman" w:cs="Times New Roman"/>
          <w:color w:val="000000"/>
          <w:sz w:val="28"/>
          <w:szCs w:val="28"/>
        </w:rPr>
        <w:t xml:space="preserve"> десятого рабочего дня каждого месяца;</w:t>
      </w:r>
    </w:p>
    <w:p w:rsidR="007233A4" w:rsidRPr="00B87115" w:rsidRDefault="007233A4" w:rsidP="007233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P81"/>
      <w:bookmarkEnd w:id="15"/>
      <w:r w:rsidRPr="00B8711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8711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у</w:t>
      </w:r>
      <w:r w:rsidRPr="00B87115">
        <w:rPr>
          <w:rFonts w:ascii="Times New Roman" w:hAnsi="Times New Roman" w:cs="Times New Roman"/>
          <w:color w:val="000000"/>
          <w:sz w:val="28"/>
          <w:szCs w:val="28"/>
        </w:rPr>
        <w:t xml:space="preserve">правление, в целях </w:t>
      </w:r>
      <w:proofErr w:type="gramStart"/>
      <w:r w:rsidRPr="00B87115">
        <w:rPr>
          <w:rFonts w:ascii="Times New Roman" w:hAnsi="Times New Roman" w:cs="Times New Roman"/>
          <w:color w:val="000000"/>
          <w:sz w:val="28"/>
          <w:szCs w:val="28"/>
        </w:rPr>
        <w:t>ведения реестра источников доходов бюджета</w:t>
      </w:r>
      <w:proofErr w:type="gramEnd"/>
      <w:r w:rsidRPr="00B87115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одного рабочего дня со дня представления участником процесса ведения реестра источников доходов бюджета </w:t>
      </w:r>
      <w:r w:rsidRPr="00B8711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информации, указанной в </w:t>
      </w:r>
      <w:hyperlink w:anchor="P42" w:history="1">
        <w:r w:rsidRPr="00B87115">
          <w:rPr>
            <w:rFonts w:ascii="Times New Roman" w:hAnsi="Times New Roman" w:cs="Times New Roman"/>
            <w:color w:val="000000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е</w:t>
        </w:r>
        <w:r w:rsidRPr="00B87115">
          <w:rPr>
            <w:rFonts w:ascii="Times New Roman" w:hAnsi="Times New Roman" w:cs="Times New Roman"/>
            <w:color w:val="000000"/>
            <w:sz w:val="28"/>
            <w:szCs w:val="28"/>
          </w:rPr>
          <w:t xml:space="preserve"> 11</w:t>
        </w:r>
      </w:hyperlink>
      <w:r w:rsidRPr="00B8711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обеспечивает в автоматизированном режиме проверку наличия информации в соответствии с </w:t>
      </w:r>
      <w:hyperlink w:anchor="P42" w:history="1">
        <w:r w:rsidRPr="00B87115">
          <w:rPr>
            <w:rFonts w:ascii="Times New Roman" w:hAnsi="Times New Roman" w:cs="Times New Roman"/>
            <w:color w:val="000000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о</w:t>
        </w:r>
        <w:r w:rsidRPr="00B87115">
          <w:rPr>
            <w:rFonts w:ascii="Times New Roman" w:hAnsi="Times New Roman" w:cs="Times New Roman"/>
            <w:color w:val="000000"/>
            <w:sz w:val="28"/>
            <w:szCs w:val="28"/>
          </w:rPr>
          <w:t>м 11</w:t>
        </w:r>
      </w:hyperlink>
      <w:r w:rsidRPr="00B8711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7233A4" w:rsidRPr="00AE1998" w:rsidRDefault="007233A4" w:rsidP="007233A4">
      <w:pPr>
        <w:pStyle w:val="a9"/>
        <w:tabs>
          <w:tab w:val="left" w:pos="0"/>
        </w:tabs>
        <w:ind w:left="0" w:firstLine="720"/>
        <w:jc w:val="both"/>
        <w:rPr>
          <w:sz w:val="28"/>
          <w:szCs w:val="28"/>
        </w:rPr>
      </w:pPr>
      <w:bookmarkStart w:id="16" w:name="P82"/>
      <w:bookmarkEnd w:id="16"/>
      <w:r>
        <w:rPr>
          <w:sz w:val="28"/>
          <w:szCs w:val="28"/>
        </w:rPr>
        <w:t>18</w:t>
      </w:r>
      <w:r w:rsidRPr="00AE1998">
        <w:rPr>
          <w:sz w:val="28"/>
          <w:szCs w:val="28"/>
        </w:rPr>
        <w:t xml:space="preserve">. В случае положительного результата проверки, указанной в </w:t>
      </w:r>
      <w:hyperlink w:anchor="P81" w:history="1">
        <w:r w:rsidRPr="00AE1998">
          <w:rPr>
            <w:sz w:val="28"/>
            <w:szCs w:val="28"/>
          </w:rPr>
          <w:t xml:space="preserve">пункте </w:t>
        </w:r>
        <w:r w:rsidRPr="00813C7B">
          <w:rPr>
            <w:sz w:val="28"/>
            <w:szCs w:val="28"/>
          </w:rPr>
          <w:t>19</w:t>
        </w:r>
      </w:hyperlink>
      <w:r w:rsidRPr="00AE1998">
        <w:rPr>
          <w:sz w:val="28"/>
          <w:szCs w:val="28"/>
        </w:rPr>
        <w:t xml:space="preserve"> настоящего Порядка, информация, представленная участником </w:t>
      </w:r>
      <w:proofErr w:type="gramStart"/>
      <w:r w:rsidRPr="00AE1998">
        <w:rPr>
          <w:sz w:val="28"/>
          <w:szCs w:val="28"/>
        </w:rPr>
        <w:t>процесса ведения реестра источников доходов</w:t>
      </w:r>
      <w:proofErr w:type="gramEnd"/>
      <w:r w:rsidRPr="00AE1998">
        <w:rPr>
          <w:sz w:val="28"/>
          <w:szCs w:val="28"/>
        </w:rPr>
        <w:t xml:space="preserve"> бюджета, образует реестровую запись источника дохода бюджета реестра источников доходов бюджета, которой </w:t>
      </w:r>
      <w:proofErr w:type="spellStart"/>
      <w:r>
        <w:rPr>
          <w:sz w:val="28"/>
          <w:szCs w:val="28"/>
        </w:rPr>
        <w:t>Финасновое</w:t>
      </w:r>
      <w:proofErr w:type="spellEnd"/>
      <w:r>
        <w:rPr>
          <w:sz w:val="28"/>
          <w:szCs w:val="28"/>
        </w:rPr>
        <w:t xml:space="preserve"> у</w:t>
      </w:r>
      <w:r w:rsidRPr="00AE1998">
        <w:rPr>
          <w:sz w:val="28"/>
          <w:szCs w:val="28"/>
        </w:rPr>
        <w:t>правление присваивает уникальный номер.</w:t>
      </w:r>
    </w:p>
    <w:p w:rsidR="007233A4" w:rsidRPr="00AE1998" w:rsidRDefault="007233A4" w:rsidP="007233A4">
      <w:pPr>
        <w:pStyle w:val="a9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AE1998">
        <w:rPr>
          <w:sz w:val="28"/>
          <w:szCs w:val="28"/>
        </w:rPr>
        <w:t>При</w:t>
      </w:r>
      <w:r>
        <w:rPr>
          <w:sz w:val="28"/>
          <w:szCs w:val="28"/>
        </w:rPr>
        <w:t xml:space="preserve"> направлении участником процесса</w:t>
      </w:r>
      <w:r w:rsidRPr="00AE1998">
        <w:rPr>
          <w:sz w:val="28"/>
          <w:szCs w:val="28"/>
        </w:rPr>
        <w:t xml:space="preserve"> </w:t>
      </w:r>
      <w:proofErr w:type="gramStart"/>
      <w:r w:rsidRPr="00AE1998">
        <w:rPr>
          <w:sz w:val="28"/>
          <w:szCs w:val="28"/>
        </w:rPr>
        <w:t>ведения реестра источников доходов бюджета</w:t>
      </w:r>
      <w:r>
        <w:rPr>
          <w:sz w:val="28"/>
          <w:szCs w:val="28"/>
        </w:rPr>
        <w:t xml:space="preserve"> измененной</w:t>
      </w:r>
      <w:proofErr w:type="gramEnd"/>
      <w:r w:rsidRPr="00AE1998">
        <w:rPr>
          <w:sz w:val="28"/>
          <w:szCs w:val="28"/>
        </w:rPr>
        <w:t xml:space="preserve"> информации, указанной в </w:t>
      </w:r>
      <w:hyperlink w:anchor="P42" w:history="1">
        <w:r w:rsidRPr="00AE1998">
          <w:rPr>
            <w:sz w:val="28"/>
            <w:szCs w:val="28"/>
          </w:rPr>
          <w:t>пункте 11</w:t>
        </w:r>
      </w:hyperlink>
      <w:r w:rsidRPr="00AE1998">
        <w:rPr>
          <w:sz w:val="28"/>
          <w:szCs w:val="28"/>
        </w:rPr>
        <w:t xml:space="preserve"> настоящего Порядка, ранее образованные реестровые записи обновляются.</w:t>
      </w:r>
    </w:p>
    <w:p w:rsidR="007233A4" w:rsidRPr="00AE1998" w:rsidRDefault="007233A4" w:rsidP="007233A4">
      <w:pPr>
        <w:pStyle w:val="a9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AE1998">
        <w:rPr>
          <w:sz w:val="28"/>
          <w:szCs w:val="28"/>
        </w:rPr>
        <w:t xml:space="preserve">В случае отрицательного результата проверки, указанной в </w:t>
      </w:r>
      <w:hyperlink w:anchor="P81" w:history="1">
        <w:r w:rsidRPr="00AE1998">
          <w:rPr>
            <w:sz w:val="28"/>
            <w:szCs w:val="28"/>
          </w:rPr>
          <w:t xml:space="preserve">пункте </w:t>
        </w:r>
        <w:r w:rsidRPr="00813C7B">
          <w:rPr>
            <w:sz w:val="28"/>
            <w:szCs w:val="28"/>
          </w:rPr>
          <w:t>19</w:t>
        </w:r>
      </w:hyperlink>
      <w:r w:rsidRPr="00AE1998">
        <w:rPr>
          <w:sz w:val="28"/>
          <w:szCs w:val="28"/>
        </w:rPr>
        <w:t xml:space="preserve"> настоящего Порядка, информация, представленная участником </w:t>
      </w:r>
      <w:proofErr w:type="gramStart"/>
      <w:r w:rsidRPr="00AE1998">
        <w:rPr>
          <w:sz w:val="28"/>
          <w:szCs w:val="28"/>
        </w:rPr>
        <w:t>процесса ведения реестра источников доходов бюджета</w:t>
      </w:r>
      <w:proofErr w:type="gramEnd"/>
      <w:r w:rsidRPr="00AE1998">
        <w:rPr>
          <w:sz w:val="28"/>
          <w:szCs w:val="28"/>
        </w:rPr>
        <w:t xml:space="preserve"> в соответствии с </w:t>
      </w:r>
      <w:hyperlink w:anchor="P42" w:history="1">
        <w:r w:rsidRPr="00AE1998">
          <w:rPr>
            <w:sz w:val="28"/>
            <w:szCs w:val="28"/>
          </w:rPr>
          <w:t>пунктом 11</w:t>
        </w:r>
      </w:hyperlink>
      <w:r w:rsidRPr="00AE1998">
        <w:rPr>
          <w:sz w:val="28"/>
          <w:szCs w:val="28"/>
        </w:rPr>
        <w:t xml:space="preserve"> настоящего Порядка, не образует (не обновляет) реестровые записи. В указанном случае </w:t>
      </w:r>
      <w:r>
        <w:rPr>
          <w:sz w:val="28"/>
          <w:szCs w:val="28"/>
        </w:rPr>
        <w:t>Финансовое у</w:t>
      </w:r>
      <w:r w:rsidRPr="00AE1998">
        <w:rPr>
          <w:sz w:val="28"/>
          <w:szCs w:val="28"/>
        </w:rPr>
        <w:t xml:space="preserve">правление в течение не более одного рабочего дня со дня представления участником процесса </w:t>
      </w:r>
      <w:proofErr w:type="gramStart"/>
      <w:r w:rsidRPr="00AE1998">
        <w:rPr>
          <w:sz w:val="28"/>
          <w:szCs w:val="28"/>
        </w:rPr>
        <w:t>ведения реестра источников доходов бюджета информации</w:t>
      </w:r>
      <w:proofErr w:type="gramEnd"/>
      <w:r w:rsidRPr="00AE1998">
        <w:rPr>
          <w:sz w:val="28"/>
          <w:szCs w:val="28"/>
        </w:rPr>
        <w:t xml:space="preserve"> уведомляет его об отрицательном результате проверки посредством направления протокола, содержащего сведения о выявленных несоответствиях.»;</w:t>
      </w:r>
    </w:p>
    <w:p w:rsidR="007233A4" w:rsidRPr="00B87115" w:rsidRDefault="007233A4" w:rsidP="007233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B87115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получения предусмотренного </w:t>
      </w:r>
      <w:hyperlink w:anchor="P82" w:history="1">
        <w:r w:rsidRPr="00813C7B">
          <w:rPr>
            <w:rFonts w:ascii="Times New Roman" w:hAnsi="Times New Roman" w:cs="Times New Roman"/>
            <w:color w:val="000000"/>
            <w:sz w:val="28"/>
            <w:szCs w:val="28"/>
          </w:rPr>
          <w:t>пунктом 20</w:t>
        </w:r>
      </w:hyperlink>
      <w:r w:rsidRPr="00B8711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 протокола участник процесса </w:t>
      </w:r>
      <w:proofErr w:type="gramStart"/>
      <w:r w:rsidRPr="00B87115">
        <w:rPr>
          <w:rFonts w:ascii="Times New Roman" w:hAnsi="Times New Roman" w:cs="Times New Roman"/>
          <w:color w:val="000000"/>
          <w:sz w:val="28"/>
          <w:szCs w:val="28"/>
        </w:rPr>
        <w:t>ведения реестра источников доходов бюджета</w:t>
      </w:r>
      <w:proofErr w:type="gramEnd"/>
      <w:r w:rsidRPr="00B87115">
        <w:rPr>
          <w:rFonts w:ascii="Times New Roman" w:hAnsi="Times New Roman" w:cs="Times New Roman"/>
          <w:color w:val="000000"/>
          <w:sz w:val="28"/>
          <w:szCs w:val="28"/>
        </w:rPr>
        <w:t xml:space="preserve"> в срок не </w:t>
      </w:r>
      <w:r>
        <w:rPr>
          <w:rFonts w:ascii="Times New Roman" w:hAnsi="Times New Roman" w:cs="Times New Roman"/>
          <w:color w:val="000000"/>
          <w:sz w:val="28"/>
          <w:szCs w:val="28"/>
        </w:rPr>
        <w:t>поздн</w:t>
      </w:r>
      <w:r w:rsidRPr="00B87115">
        <w:rPr>
          <w:rFonts w:ascii="Times New Roman" w:hAnsi="Times New Roman" w:cs="Times New Roman"/>
          <w:color w:val="000000"/>
          <w:sz w:val="28"/>
          <w:szCs w:val="28"/>
        </w:rPr>
        <w:t>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7233A4" w:rsidRPr="00B87115" w:rsidRDefault="007233A4" w:rsidP="007233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87115">
        <w:rPr>
          <w:rFonts w:ascii="Times New Roman" w:hAnsi="Times New Roman" w:cs="Times New Roman"/>
          <w:color w:val="000000"/>
          <w:sz w:val="28"/>
          <w:szCs w:val="28"/>
        </w:rPr>
        <w:t xml:space="preserve">. Уникальный номер реестровой </w:t>
      </w:r>
      <w:proofErr w:type="gramStart"/>
      <w:r w:rsidRPr="00B87115">
        <w:rPr>
          <w:rFonts w:ascii="Times New Roman" w:hAnsi="Times New Roman" w:cs="Times New Roman"/>
          <w:color w:val="000000"/>
          <w:sz w:val="28"/>
          <w:szCs w:val="28"/>
        </w:rPr>
        <w:t>записи источника дохода бюджета реестра источников доходов бюджета</w:t>
      </w:r>
      <w:proofErr w:type="gramEnd"/>
      <w:r w:rsidRPr="00B87115">
        <w:rPr>
          <w:rFonts w:ascii="Times New Roman" w:hAnsi="Times New Roman" w:cs="Times New Roman"/>
          <w:color w:val="000000"/>
          <w:sz w:val="28"/>
          <w:szCs w:val="28"/>
        </w:rPr>
        <w:t xml:space="preserve"> имеет следующую структуру:</w:t>
      </w:r>
    </w:p>
    <w:p w:rsidR="007233A4" w:rsidRPr="00B87115" w:rsidRDefault="007233A4" w:rsidP="00723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15">
        <w:rPr>
          <w:rFonts w:ascii="Times New Roman" w:hAnsi="Times New Roman" w:cs="Times New Roman"/>
          <w:color w:val="000000"/>
          <w:sz w:val="28"/>
          <w:szCs w:val="28"/>
        </w:rPr>
        <w:t>1, 2, 3, 4, 5 разряды - коды группы дохода, подгруппы дохода и элемента дохода классификации доходов бюджета, соответствующие источнику дохода</w:t>
      </w:r>
      <w:r w:rsidRPr="00B87115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7233A4" w:rsidRPr="00B87115" w:rsidRDefault="007233A4" w:rsidP="00723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15">
        <w:rPr>
          <w:rFonts w:ascii="Times New Roman" w:hAnsi="Times New Roman" w:cs="Times New Roman"/>
          <w:sz w:val="28"/>
          <w:szCs w:val="28"/>
        </w:rPr>
        <w:t xml:space="preserve">6 разряд - код </w:t>
      </w:r>
      <w:proofErr w:type="gramStart"/>
      <w:r w:rsidRPr="00B87115">
        <w:rPr>
          <w:rFonts w:ascii="Times New Roman" w:hAnsi="Times New Roman" w:cs="Times New Roman"/>
          <w:sz w:val="28"/>
          <w:szCs w:val="28"/>
        </w:rPr>
        <w:t>признака основания возникновения группы источника дохода</w:t>
      </w:r>
      <w:proofErr w:type="gramEnd"/>
      <w:r w:rsidRPr="00B87115">
        <w:rPr>
          <w:rFonts w:ascii="Times New Roman" w:hAnsi="Times New Roman" w:cs="Times New Roman"/>
          <w:sz w:val="28"/>
          <w:szCs w:val="28"/>
        </w:rPr>
        <w:t xml:space="preserve"> бюджета, в которую входит источник дохода бюджета, в соответствии с перечнем источников доходов;</w:t>
      </w:r>
    </w:p>
    <w:p w:rsidR="007233A4" w:rsidRPr="00B87115" w:rsidRDefault="007233A4" w:rsidP="00723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15">
        <w:rPr>
          <w:rFonts w:ascii="Times New Roman" w:hAnsi="Times New Roman" w:cs="Times New Roman"/>
          <w:sz w:val="28"/>
          <w:szCs w:val="28"/>
        </w:rPr>
        <w:t>7, 8, 9, 10, 11, 12, 13, 14, 15, 16, 17, 18, 19, 20 разряды - идентификационный код источника дохода бюджета в соответствии с перечнем источников доходов;</w:t>
      </w:r>
    </w:p>
    <w:p w:rsidR="007233A4" w:rsidRPr="00B87115" w:rsidRDefault="007233A4" w:rsidP="00723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15">
        <w:rPr>
          <w:rFonts w:ascii="Times New Roman" w:hAnsi="Times New Roman" w:cs="Times New Roman"/>
          <w:sz w:val="28"/>
          <w:szCs w:val="28"/>
        </w:rPr>
        <w:t xml:space="preserve">21 разряд - код </w:t>
      </w:r>
      <w:proofErr w:type="gramStart"/>
      <w:r w:rsidRPr="00B87115">
        <w:rPr>
          <w:rFonts w:ascii="Times New Roman" w:hAnsi="Times New Roman" w:cs="Times New Roman"/>
          <w:sz w:val="28"/>
          <w:szCs w:val="28"/>
        </w:rPr>
        <w:t>признака назначения использования реестровой записи источника дохода бюджета реестра источников доходов</w:t>
      </w:r>
      <w:proofErr w:type="gramEnd"/>
      <w:r w:rsidRPr="00B87115">
        <w:rPr>
          <w:rFonts w:ascii="Times New Roman" w:hAnsi="Times New Roman" w:cs="Times New Roman"/>
          <w:sz w:val="28"/>
          <w:szCs w:val="28"/>
        </w:rPr>
        <w:t xml:space="preserve"> бюджета, принимающий следующие значения:</w:t>
      </w:r>
    </w:p>
    <w:p w:rsidR="007233A4" w:rsidRPr="00B87115" w:rsidRDefault="007233A4" w:rsidP="00723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15">
        <w:rPr>
          <w:rFonts w:ascii="Times New Roman" w:hAnsi="Times New Roman" w:cs="Times New Roman"/>
          <w:sz w:val="28"/>
          <w:szCs w:val="28"/>
        </w:rPr>
        <w:t>1 - в рамках исполнения решения о бюджете;</w:t>
      </w:r>
    </w:p>
    <w:p w:rsidR="007233A4" w:rsidRPr="00B87115" w:rsidRDefault="007233A4" w:rsidP="00723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15">
        <w:rPr>
          <w:rFonts w:ascii="Times New Roman" w:hAnsi="Times New Roman" w:cs="Times New Roman"/>
          <w:sz w:val="28"/>
          <w:szCs w:val="28"/>
        </w:rPr>
        <w:t>0 - в рамках составления и утверждения решения о бюджете;</w:t>
      </w:r>
    </w:p>
    <w:p w:rsidR="007233A4" w:rsidRPr="00B87115" w:rsidRDefault="007233A4" w:rsidP="00723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15">
        <w:rPr>
          <w:rFonts w:ascii="Times New Roman" w:hAnsi="Times New Roman" w:cs="Times New Roman"/>
          <w:sz w:val="28"/>
          <w:szCs w:val="28"/>
        </w:rPr>
        <w:t xml:space="preserve">22, 23 разряды - последние две цифры </w:t>
      </w:r>
      <w:proofErr w:type="gramStart"/>
      <w:r w:rsidRPr="00B87115">
        <w:rPr>
          <w:rFonts w:ascii="Times New Roman" w:hAnsi="Times New Roman" w:cs="Times New Roman"/>
          <w:sz w:val="28"/>
          <w:szCs w:val="28"/>
        </w:rPr>
        <w:t>года формирования реестровой записи источника дохода бюджета реестра источников доходов бюджета</w:t>
      </w:r>
      <w:proofErr w:type="gramEnd"/>
      <w:r w:rsidRPr="00B87115">
        <w:rPr>
          <w:rFonts w:ascii="Times New Roman" w:hAnsi="Times New Roman" w:cs="Times New Roman"/>
          <w:sz w:val="28"/>
          <w:szCs w:val="28"/>
        </w:rPr>
        <w:t xml:space="preserve"> в случае, если 21 разряд принимает значение 1, или последние две цифры очередного финансового года, на который составляется решение о бюджете, </w:t>
      </w:r>
      <w:r w:rsidRPr="00B87115">
        <w:rPr>
          <w:rFonts w:ascii="Times New Roman" w:hAnsi="Times New Roman" w:cs="Times New Roman"/>
          <w:sz w:val="28"/>
          <w:szCs w:val="28"/>
        </w:rPr>
        <w:lastRenderedPageBreak/>
        <w:t>в случае, если 21 разряд принимает значение 0;</w:t>
      </w:r>
    </w:p>
    <w:p w:rsidR="007233A4" w:rsidRPr="00B87115" w:rsidRDefault="007233A4" w:rsidP="00723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15">
        <w:rPr>
          <w:rFonts w:ascii="Times New Roman" w:hAnsi="Times New Roman" w:cs="Times New Roman"/>
          <w:sz w:val="28"/>
          <w:szCs w:val="28"/>
        </w:rPr>
        <w:t xml:space="preserve">24, 25, 26, 27 разряды - порядковый номер </w:t>
      </w:r>
      <w:proofErr w:type="gramStart"/>
      <w:r w:rsidRPr="00B87115">
        <w:rPr>
          <w:rFonts w:ascii="Times New Roman" w:hAnsi="Times New Roman" w:cs="Times New Roman"/>
          <w:sz w:val="28"/>
          <w:szCs w:val="28"/>
        </w:rPr>
        <w:t>версии реестровой записи источника дохода бюджета реестра источников доходов бюджета</w:t>
      </w:r>
      <w:proofErr w:type="gramEnd"/>
      <w:r w:rsidRPr="00B87115">
        <w:rPr>
          <w:rFonts w:ascii="Times New Roman" w:hAnsi="Times New Roman" w:cs="Times New Roman"/>
          <w:sz w:val="28"/>
          <w:szCs w:val="28"/>
        </w:rPr>
        <w:t>.</w:t>
      </w:r>
    </w:p>
    <w:p w:rsidR="007233A4" w:rsidRPr="00B87115" w:rsidRDefault="007233A4" w:rsidP="00723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8711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hyperlink w:anchor="P118" w:history="1">
        <w:r w:rsidRPr="00B87115">
          <w:rPr>
            <w:rFonts w:ascii="Times New Roman" w:hAnsi="Times New Roman" w:cs="Times New Roman"/>
            <w:color w:val="000000"/>
            <w:sz w:val="28"/>
            <w:szCs w:val="28"/>
          </w:rPr>
          <w:t>Реестр</w:t>
        </w:r>
      </w:hyperlink>
      <w:r w:rsidRPr="00B87115">
        <w:rPr>
          <w:rFonts w:ascii="Times New Roman" w:hAnsi="Times New Roman" w:cs="Times New Roman"/>
          <w:sz w:val="28"/>
          <w:szCs w:val="28"/>
        </w:rPr>
        <w:t xml:space="preserve"> источников доходов бюджета направляется в составе документов и материалов, представляемых одновременно с проектом решения о </w:t>
      </w:r>
      <w:r w:rsidRPr="00E42844">
        <w:rPr>
          <w:rFonts w:ascii="Times New Roman" w:hAnsi="Times New Roman" w:cs="Times New Roman"/>
          <w:sz w:val="28"/>
          <w:szCs w:val="28"/>
        </w:rPr>
        <w:t>бюджете, в Думу Еловского муниципального округа Пермского края по форме</w:t>
      </w:r>
      <w:r w:rsidRPr="00B8711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Порядку.</w:t>
      </w:r>
    </w:p>
    <w:p w:rsidR="007233A4" w:rsidRDefault="00772C22" w:rsidP="00723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233A4" w:rsidRPr="00B87115">
        <w:rPr>
          <w:rFonts w:ascii="Times New Roman" w:hAnsi="Times New Roman" w:cs="Times New Roman"/>
          <w:sz w:val="28"/>
          <w:szCs w:val="28"/>
        </w:rPr>
        <w:t xml:space="preserve">. Реестр источников доходов бюджета представляется </w:t>
      </w:r>
      <w:r w:rsidR="007233A4">
        <w:rPr>
          <w:rFonts w:ascii="Times New Roman" w:hAnsi="Times New Roman" w:cs="Times New Roman"/>
          <w:sz w:val="28"/>
          <w:szCs w:val="28"/>
        </w:rPr>
        <w:t>Финансовым у</w:t>
      </w:r>
      <w:r w:rsidR="007233A4" w:rsidRPr="00B87115">
        <w:rPr>
          <w:rFonts w:ascii="Times New Roman" w:hAnsi="Times New Roman" w:cs="Times New Roman"/>
          <w:sz w:val="28"/>
          <w:szCs w:val="28"/>
        </w:rPr>
        <w:t>правлением в Министерство финансов Пермского края по форме и в сроки, соответствующие порядку, установленному Министерством финансов Пермского края.</w:t>
      </w:r>
    </w:p>
    <w:p w:rsidR="007233A4" w:rsidRPr="00185FFB" w:rsidRDefault="007233A4" w:rsidP="00813C7B">
      <w:pPr>
        <w:pStyle w:val="ConsPlusNormal"/>
        <w:tabs>
          <w:tab w:val="left" w:pos="5387"/>
        </w:tabs>
        <w:spacing w:line="240" w:lineRule="exact"/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185FF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233A4" w:rsidRDefault="007233A4" w:rsidP="00813C7B">
      <w:pPr>
        <w:pStyle w:val="ConsPlusNormal"/>
        <w:tabs>
          <w:tab w:val="left" w:pos="5387"/>
        </w:tabs>
        <w:spacing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85FFB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FFB">
        <w:rPr>
          <w:rFonts w:ascii="Times New Roman" w:hAnsi="Times New Roman" w:cs="Times New Roman"/>
          <w:sz w:val="28"/>
          <w:szCs w:val="28"/>
        </w:rPr>
        <w:t>формирования и ведения 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FFB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FFB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E42844">
        <w:rPr>
          <w:rFonts w:ascii="Times New Roman" w:hAnsi="Times New Roman" w:cs="Times New Roman"/>
          <w:sz w:val="28"/>
          <w:szCs w:val="28"/>
        </w:rPr>
        <w:t>бюджета Еловского муниципального округа Пермского края</w:t>
      </w:r>
    </w:p>
    <w:p w:rsidR="00813C7B" w:rsidRPr="00E42844" w:rsidRDefault="00813C7B" w:rsidP="00813C7B">
      <w:pPr>
        <w:pStyle w:val="ConsPlusNormal"/>
        <w:tabs>
          <w:tab w:val="left" w:pos="5387"/>
        </w:tabs>
        <w:spacing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7233A4" w:rsidRPr="00185FFB" w:rsidRDefault="007233A4" w:rsidP="00813C7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118"/>
      <w:bookmarkEnd w:id="17"/>
      <w:r w:rsidRPr="00185FFB">
        <w:rPr>
          <w:rFonts w:ascii="Times New Roman" w:hAnsi="Times New Roman" w:cs="Times New Roman"/>
          <w:sz w:val="28"/>
          <w:szCs w:val="28"/>
        </w:rPr>
        <w:t>РЕЕСТР</w:t>
      </w:r>
    </w:p>
    <w:p w:rsidR="007233A4" w:rsidRPr="00E42844" w:rsidRDefault="007233A4" w:rsidP="00813C7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42844">
        <w:rPr>
          <w:rFonts w:ascii="Times New Roman" w:hAnsi="Times New Roman" w:cs="Times New Roman"/>
          <w:sz w:val="28"/>
          <w:szCs w:val="28"/>
        </w:rPr>
        <w:t>источников доходов бюджета Еловского муниципального округа Пермского края</w:t>
      </w:r>
    </w:p>
    <w:p w:rsidR="007233A4" w:rsidRPr="00185FFB" w:rsidRDefault="007233A4" w:rsidP="00813C7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275"/>
        <w:gridCol w:w="1418"/>
        <w:gridCol w:w="1701"/>
        <w:gridCol w:w="1417"/>
        <w:gridCol w:w="1247"/>
        <w:gridCol w:w="1305"/>
      </w:tblGrid>
      <w:tr w:rsidR="007233A4" w:rsidTr="00813C7B">
        <w:tc>
          <w:tcPr>
            <w:tcW w:w="1055" w:type="dxa"/>
            <w:vMerge w:val="restart"/>
          </w:tcPr>
          <w:p w:rsidR="007233A4" w:rsidRPr="00813C7B" w:rsidRDefault="007233A4" w:rsidP="00F951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7B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275" w:type="dxa"/>
            <w:vMerge w:val="restart"/>
          </w:tcPr>
          <w:p w:rsidR="007233A4" w:rsidRPr="00813C7B" w:rsidRDefault="007233A4" w:rsidP="00F951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7B">
              <w:rPr>
                <w:rFonts w:ascii="Times New Roman" w:hAnsi="Times New Roman" w:cs="Times New Roman"/>
                <w:sz w:val="28"/>
                <w:szCs w:val="28"/>
              </w:rPr>
              <w:t>Код классификации доходов бюджета</w:t>
            </w:r>
          </w:p>
        </w:tc>
        <w:tc>
          <w:tcPr>
            <w:tcW w:w="1418" w:type="dxa"/>
            <w:vMerge w:val="restart"/>
          </w:tcPr>
          <w:p w:rsidR="007233A4" w:rsidRPr="00813C7B" w:rsidRDefault="007233A4" w:rsidP="00F951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7B">
              <w:rPr>
                <w:rFonts w:ascii="Times New Roman" w:hAnsi="Times New Roman" w:cs="Times New Roman"/>
                <w:sz w:val="28"/>
                <w:szCs w:val="28"/>
              </w:rPr>
              <w:t>Наименование кода классификации доходов бюджета</w:t>
            </w:r>
          </w:p>
        </w:tc>
        <w:tc>
          <w:tcPr>
            <w:tcW w:w="1701" w:type="dxa"/>
            <w:vMerge w:val="restart"/>
          </w:tcPr>
          <w:p w:rsidR="007233A4" w:rsidRPr="00813C7B" w:rsidRDefault="007233A4" w:rsidP="00F951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7B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администратора дохода бюджета</w:t>
            </w:r>
          </w:p>
        </w:tc>
        <w:tc>
          <w:tcPr>
            <w:tcW w:w="3969" w:type="dxa"/>
            <w:gridSpan w:val="3"/>
          </w:tcPr>
          <w:p w:rsidR="007233A4" w:rsidRPr="00813C7B" w:rsidRDefault="007233A4" w:rsidP="00F951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7B">
              <w:rPr>
                <w:rFonts w:ascii="Times New Roman" w:hAnsi="Times New Roman" w:cs="Times New Roman"/>
                <w:sz w:val="28"/>
                <w:szCs w:val="28"/>
              </w:rPr>
              <w:t>Показатели прогноза доходов бюджета, тыс. рублей</w:t>
            </w:r>
          </w:p>
        </w:tc>
      </w:tr>
      <w:tr w:rsidR="007233A4" w:rsidTr="00813C7B">
        <w:tc>
          <w:tcPr>
            <w:tcW w:w="1055" w:type="dxa"/>
            <w:vMerge/>
          </w:tcPr>
          <w:p w:rsidR="007233A4" w:rsidRPr="00813C7B" w:rsidRDefault="007233A4" w:rsidP="00F9518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233A4" w:rsidRPr="00813C7B" w:rsidRDefault="007233A4" w:rsidP="00F951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233A4" w:rsidRPr="00813C7B" w:rsidRDefault="007233A4" w:rsidP="00F951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233A4" w:rsidRPr="00813C7B" w:rsidRDefault="007233A4" w:rsidP="00F9518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233A4" w:rsidRPr="00813C7B" w:rsidRDefault="007233A4" w:rsidP="00F951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7B">
              <w:rPr>
                <w:rFonts w:ascii="Times New Roman" w:hAnsi="Times New Roman" w:cs="Times New Roman"/>
                <w:sz w:val="28"/>
                <w:szCs w:val="28"/>
              </w:rPr>
              <w:t>на очередной финансовый год</w:t>
            </w:r>
          </w:p>
        </w:tc>
        <w:tc>
          <w:tcPr>
            <w:tcW w:w="1247" w:type="dxa"/>
          </w:tcPr>
          <w:p w:rsidR="007233A4" w:rsidRPr="00813C7B" w:rsidRDefault="007233A4" w:rsidP="00F951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7B">
              <w:rPr>
                <w:rFonts w:ascii="Times New Roman" w:hAnsi="Times New Roman" w:cs="Times New Roman"/>
                <w:sz w:val="28"/>
                <w:szCs w:val="28"/>
              </w:rPr>
              <w:t>на первый год планового периода</w:t>
            </w:r>
          </w:p>
        </w:tc>
        <w:tc>
          <w:tcPr>
            <w:tcW w:w="1305" w:type="dxa"/>
          </w:tcPr>
          <w:p w:rsidR="007233A4" w:rsidRPr="00813C7B" w:rsidRDefault="007233A4" w:rsidP="00F951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7B">
              <w:rPr>
                <w:rFonts w:ascii="Times New Roman" w:hAnsi="Times New Roman" w:cs="Times New Roman"/>
                <w:sz w:val="28"/>
                <w:szCs w:val="28"/>
              </w:rPr>
              <w:t>на второй год планового периода</w:t>
            </w:r>
          </w:p>
        </w:tc>
      </w:tr>
      <w:tr w:rsidR="007233A4" w:rsidTr="00813C7B">
        <w:tc>
          <w:tcPr>
            <w:tcW w:w="1055" w:type="dxa"/>
          </w:tcPr>
          <w:p w:rsidR="007233A4" w:rsidRPr="00813C7B" w:rsidRDefault="007233A4" w:rsidP="00F951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233A4" w:rsidRPr="00813C7B" w:rsidRDefault="007233A4" w:rsidP="00F951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33A4" w:rsidRPr="00813C7B" w:rsidRDefault="007233A4" w:rsidP="00F951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33A4" w:rsidRPr="00813C7B" w:rsidRDefault="007233A4" w:rsidP="00F951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233A4" w:rsidRPr="00813C7B" w:rsidRDefault="007233A4" w:rsidP="00F951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233A4" w:rsidRPr="00813C7B" w:rsidRDefault="007233A4" w:rsidP="00F951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7233A4" w:rsidRPr="00813C7B" w:rsidRDefault="007233A4" w:rsidP="00F951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A4" w:rsidTr="00813C7B">
        <w:tc>
          <w:tcPr>
            <w:tcW w:w="1055" w:type="dxa"/>
          </w:tcPr>
          <w:p w:rsidR="007233A4" w:rsidRPr="00813C7B" w:rsidRDefault="007233A4" w:rsidP="00F951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233A4" w:rsidRPr="00813C7B" w:rsidRDefault="007233A4" w:rsidP="00F951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3C7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7233A4" w:rsidRPr="00813C7B" w:rsidRDefault="007233A4" w:rsidP="00F951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33A4" w:rsidRPr="00813C7B" w:rsidRDefault="007233A4" w:rsidP="00F951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233A4" w:rsidRPr="00813C7B" w:rsidRDefault="007233A4" w:rsidP="00F951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233A4" w:rsidRPr="00813C7B" w:rsidRDefault="007233A4" w:rsidP="00F951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7233A4" w:rsidRPr="00813C7B" w:rsidRDefault="007233A4" w:rsidP="00F951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3A4" w:rsidRDefault="007233A4" w:rsidP="004620C3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7233A4" w:rsidSect="0072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D4AA1"/>
    <w:multiLevelType w:val="hybridMultilevel"/>
    <w:tmpl w:val="AE1638D6"/>
    <w:lvl w:ilvl="0" w:tplc="47F853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7700DFAC" w:tentative="1">
      <w:start w:val="1"/>
      <w:numFmt w:val="lowerLetter"/>
      <w:lvlText w:val="%2."/>
      <w:lvlJc w:val="left"/>
      <w:pPr>
        <w:ind w:left="2291" w:hanging="360"/>
      </w:pPr>
    </w:lvl>
    <w:lvl w:ilvl="2" w:tplc="7C02FC4E" w:tentative="1">
      <w:start w:val="1"/>
      <w:numFmt w:val="lowerRoman"/>
      <w:lvlText w:val="%3."/>
      <w:lvlJc w:val="right"/>
      <w:pPr>
        <w:ind w:left="3011" w:hanging="180"/>
      </w:pPr>
    </w:lvl>
    <w:lvl w:ilvl="3" w:tplc="F4C4B0E0" w:tentative="1">
      <w:start w:val="1"/>
      <w:numFmt w:val="decimal"/>
      <w:lvlText w:val="%4."/>
      <w:lvlJc w:val="left"/>
      <w:pPr>
        <w:ind w:left="3731" w:hanging="360"/>
      </w:pPr>
    </w:lvl>
    <w:lvl w:ilvl="4" w:tplc="F09044E0" w:tentative="1">
      <w:start w:val="1"/>
      <w:numFmt w:val="lowerLetter"/>
      <w:lvlText w:val="%5."/>
      <w:lvlJc w:val="left"/>
      <w:pPr>
        <w:ind w:left="4451" w:hanging="360"/>
      </w:pPr>
    </w:lvl>
    <w:lvl w:ilvl="5" w:tplc="A8BCCAF8" w:tentative="1">
      <w:start w:val="1"/>
      <w:numFmt w:val="lowerRoman"/>
      <w:lvlText w:val="%6."/>
      <w:lvlJc w:val="right"/>
      <w:pPr>
        <w:ind w:left="5171" w:hanging="180"/>
      </w:pPr>
    </w:lvl>
    <w:lvl w:ilvl="6" w:tplc="48684F38" w:tentative="1">
      <w:start w:val="1"/>
      <w:numFmt w:val="decimal"/>
      <w:lvlText w:val="%7."/>
      <w:lvlJc w:val="left"/>
      <w:pPr>
        <w:ind w:left="5891" w:hanging="360"/>
      </w:pPr>
    </w:lvl>
    <w:lvl w:ilvl="7" w:tplc="6ECAA18A" w:tentative="1">
      <w:start w:val="1"/>
      <w:numFmt w:val="lowerLetter"/>
      <w:lvlText w:val="%8."/>
      <w:lvlJc w:val="left"/>
      <w:pPr>
        <w:ind w:left="6611" w:hanging="360"/>
      </w:pPr>
    </w:lvl>
    <w:lvl w:ilvl="8" w:tplc="D30E6F6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F190C0C"/>
    <w:multiLevelType w:val="hybridMultilevel"/>
    <w:tmpl w:val="0DA0F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55B4"/>
    <w:rsid w:val="00012C37"/>
    <w:rsid w:val="00031B79"/>
    <w:rsid w:val="000704F5"/>
    <w:rsid w:val="00083651"/>
    <w:rsid w:val="00097299"/>
    <w:rsid w:val="00097476"/>
    <w:rsid w:val="000A5A72"/>
    <w:rsid w:val="000A6E0F"/>
    <w:rsid w:val="000C4912"/>
    <w:rsid w:val="000F1706"/>
    <w:rsid w:val="00110F98"/>
    <w:rsid w:val="001140C2"/>
    <w:rsid w:val="00122F8A"/>
    <w:rsid w:val="00134A51"/>
    <w:rsid w:val="00137389"/>
    <w:rsid w:val="00145379"/>
    <w:rsid w:val="00146EF7"/>
    <w:rsid w:val="0017636D"/>
    <w:rsid w:val="0019515B"/>
    <w:rsid w:val="001B1A12"/>
    <w:rsid w:val="001B1B0A"/>
    <w:rsid w:val="001C0C5C"/>
    <w:rsid w:val="002370C9"/>
    <w:rsid w:val="0027173A"/>
    <w:rsid w:val="00275EC8"/>
    <w:rsid w:val="002C0598"/>
    <w:rsid w:val="002C45DF"/>
    <w:rsid w:val="002C54EE"/>
    <w:rsid w:val="00314699"/>
    <w:rsid w:val="00324D69"/>
    <w:rsid w:val="00326F5F"/>
    <w:rsid w:val="00330ACD"/>
    <w:rsid w:val="00334336"/>
    <w:rsid w:val="00391CAD"/>
    <w:rsid w:val="003A7C26"/>
    <w:rsid w:val="003E4AE2"/>
    <w:rsid w:val="003F21C9"/>
    <w:rsid w:val="003F676D"/>
    <w:rsid w:val="00436DFD"/>
    <w:rsid w:val="00440030"/>
    <w:rsid w:val="004620C3"/>
    <w:rsid w:val="00464981"/>
    <w:rsid w:val="004966A0"/>
    <w:rsid w:val="004B24E7"/>
    <w:rsid w:val="004C05DB"/>
    <w:rsid w:val="004D4427"/>
    <w:rsid w:val="004F1DCA"/>
    <w:rsid w:val="004F7833"/>
    <w:rsid w:val="00537A24"/>
    <w:rsid w:val="00564F44"/>
    <w:rsid w:val="00571442"/>
    <w:rsid w:val="005749BA"/>
    <w:rsid w:val="0059380D"/>
    <w:rsid w:val="00595CA1"/>
    <w:rsid w:val="005C3DE4"/>
    <w:rsid w:val="005D5701"/>
    <w:rsid w:val="00605AE5"/>
    <w:rsid w:val="00635431"/>
    <w:rsid w:val="00646A40"/>
    <w:rsid w:val="00652820"/>
    <w:rsid w:val="00662ACE"/>
    <w:rsid w:val="00673D57"/>
    <w:rsid w:val="00686575"/>
    <w:rsid w:val="00686F3D"/>
    <w:rsid w:val="0069020F"/>
    <w:rsid w:val="006A2709"/>
    <w:rsid w:val="006B1FC4"/>
    <w:rsid w:val="006B4360"/>
    <w:rsid w:val="006D3833"/>
    <w:rsid w:val="006D3E21"/>
    <w:rsid w:val="006D4B4F"/>
    <w:rsid w:val="006E68AB"/>
    <w:rsid w:val="006F1774"/>
    <w:rsid w:val="006F395C"/>
    <w:rsid w:val="0070018F"/>
    <w:rsid w:val="00701F90"/>
    <w:rsid w:val="007101EC"/>
    <w:rsid w:val="00710CAC"/>
    <w:rsid w:val="00712E30"/>
    <w:rsid w:val="00722D81"/>
    <w:rsid w:val="007233A4"/>
    <w:rsid w:val="00763621"/>
    <w:rsid w:val="00772C22"/>
    <w:rsid w:val="00773BC3"/>
    <w:rsid w:val="007765D2"/>
    <w:rsid w:val="007902E9"/>
    <w:rsid w:val="00795CF7"/>
    <w:rsid w:val="007A5E46"/>
    <w:rsid w:val="007D256D"/>
    <w:rsid w:val="007D7A84"/>
    <w:rsid w:val="00806199"/>
    <w:rsid w:val="00812232"/>
    <w:rsid w:val="00813C7B"/>
    <w:rsid w:val="008338A1"/>
    <w:rsid w:val="008475AC"/>
    <w:rsid w:val="00861004"/>
    <w:rsid w:val="0086145B"/>
    <w:rsid w:val="008667BE"/>
    <w:rsid w:val="0088086F"/>
    <w:rsid w:val="00884A33"/>
    <w:rsid w:val="008E0578"/>
    <w:rsid w:val="008F2432"/>
    <w:rsid w:val="00915893"/>
    <w:rsid w:val="00922619"/>
    <w:rsid w:val="00964F9D"/>
    <w:rsid w:val="009705EC"/>
    <w:rsid w:val="00974232"/>
    <w:rsid w:val="00983E97"/>
    <w:rsid w:val="00984D94"/>
    <w:rsid w:val="00993F2D"/>
    <w:rsid w:val="009C6DB0"/>
    <w:rsid w:val="009D55B4"/>
    <w:rsid w:val="00A2166B"/>
    <w:rsid w:val="00A21C8E"/>
    <w:rsid w:val="00A42797"/>
    <w:rsid w:val="00A55CF4"/>
    <w:rsid w:val="00A56D44"/>
    <w:rsid w:val="00A74C7B"/>
    <w:rsid w:val="00A8088B"/>
    <w:rsid w:val="00A875E1"/>
    <w:rsid w:val="00A90773"/>
    <w:rsid w:val="00AA4EA3"/>
    <w:rsid w:val="00AA619B"/>
    <w:rsid w:val="00AB2C66"/>
    <w:rsid w:val="00AC374C"/>
    <w:rsid w:val="00AC6AA6"/>
    <w:rsid w:val="00AD06EB"/>
    <w:rsid w:val="00AF7D8D"/>
    <w:rsid w:val="00B35BD1"/>
    <w:rsid w:val="00B420A7"/>
    <w:rsid w:val="00B80D12"/>
    <w:rsid w:val="00B86A9B"/>
    <w:rsid w:val="00B87633"/>
    <w:rsid w:val="00BB5052"/>
    <w:rsid w:val="00BD394D"/>
    <w:rsid w:val="00BD7800"/>
    <w:rsid w:val="00BE353A"/>
    <w:rsid w:val="00BE3F6B"/>
    <w:rsid w:val="00BE6832"/>
    <w:rsid w:val="00BE7122"/>
    <w:rsid w:val="00BF0CAC"/>
    <w:rsid w:val="00C10AD7"/>
    <w:rsid w:val="00C24090"/>
    <w:rsid w:val="00C315BF"/>
    <w:rsid w:val="00C5429B"/>
    <w:rsid w:val="00C72235"/>
    <w:rsid w:val="00C8224B"/>
    <w:rsid w:val="00C96853"/>
    <w:rsid w:val="00CE5A88"/>
    <w:rsid w:val="00D1733B"/>
    <w:rsid w:val="00D2203C"/>
    <w:rsid w:val="00D41338"/>
    <w:rsid w:val="00D4729B"/>
    <w:rsid w:val="00D620F0"/>
    <w:rsid w:val="00D678EC"/>
    <w:rsid w:val="00D74A57"/>
    <w:rsid w:val="00DB4678"/>
    <w:rsid w:val="00DD1B65"/>
    <w:rsid w:val="00E04745"/>
    <w:rsid w:val="00E21C63"/>
    <w:rsid w:val="00E238E3"/>
    <w:rsid w:val="00E247C7"/>
    <w:rsid w:val="00E24E6C"/>
    <w:rsid w:val="00E70FFF"/>
    <w:rsid w:val="00E72DAB"/>
    <w:rsid w:val="00E73C8C"/>
    <w:rsid w:val="00E76808"/>
    <w:rsid w:val="00E77A55"/>
    <w:rsid w:val="00E91093"/>
    <w:rsid w:val="00EA2E62"/>
    <w:rsid w:val="00EC003F"/>
    <w:rsid w:val="00EC5F3A"/>
    <w:rsid w:val="00ED1989"/>
    <w:rsid w:val="00ED3A3A"/>
    <w:rsid w:val="00EE0AAD"/>
    <w:rsid w:val="00EF0382"/>
    <w:rsid w:val="00F07D79"/>
    <w:rsid w:val="00F249DC"/>
    <w:rsid w:val="00F43BB2"/>
    <w:rsid w:val="00F62FF6"/>
    <w:rsid w:val="00F818D3"/>
    <w:rsid w:val="00F826DF"/>
    <w:rsid w:val="00F8433F"/>
    <w:rsid w:val="00F94582"/>
    <w:rsid w:val="00FC123E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5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5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D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 к тексту"/>
    <w:basedOn w:val="a"/>
    <w:next w:val="a5"/>
    <w:rsid w:val="00D74A57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74A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74A57"/>
  </w:style>
  <w:style w:type="paragraph" w:styleId="a7">
    <w:name w:val="Balloon Text"/>
    <w:basedOn w:val="a"/>
    <w:link w:val="a8"/>
    <w:uiPriority w:val="99"/>
    <w:semiHidden/>
    <w:unhideWhenUsed/>
    <w:rsid w:val="0032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D6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247C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регистрационные поля"/>
    <w:basedOn w:val="a"/>
    <w:rsid w:val="000A5A72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5B459-B770-42BA-902F-38CEE2A4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4114</TotalTime>
  <Pages>8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Германовна</dc:creator>
  <cp:lastModifiedBy>Intel</cp:lastModifiedBy>
  <cp:revision>50</cp:revision>
  <cp:lastPrinted>2022-09-14T09:25:00Z</cp:lastPrinted>
  <dcterms:created xsi:type="dcterms:W3CDTF">2021-09-20T11:40:00Z</dcterms:created>
  <dcterms:modified xsi:type="dcterms:W3CDTF">2022-09-14T09:26:00Z</dcterms:modified>
</cp:coreProperties>
</file>