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C3" w:rsidRDefault="00654DD7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6E59143A" wp14:editId="6A69D640">
            <wp:simplePos x="0" y="0"/>
            <wp:positionH relativeFrom="page">
              <wp:posOffset>1176655</wp:posOffset>
            </wp:positionH>
            <wp:positionV relativeFrom="page">
              <wp:posOffset>230505</wp:posOffset>
            </wp:positionV>
            <wp:extent cx="5577205" cy="2743200"/>
            <wp:effectExtent l="0" t="0" r="4445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FE9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D45B7" wp14:editId="24786FF9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7F2FF3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EC4FE9" w:rsidRDefault="007F2FF3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C4FE9" w:rsidRPr="00EC4FE9">
        <w:rPr>
          <w:rFonts w:ascii="Times New Roman" w:eastAsia="Times New Roman" w:hAnsi="Times New Roman" w:cs="Times New Roman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C6BEA" wp14:editId="4974BC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FE9" w:rsidRDefault="007F2FF3" w:rsidP="00EC4FE9">
                            <w:pPr>
                              <w:pStyle w:val="af3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06.10.2022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J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" filled="f" stroked="f">
                <v:textbox inset="0,0,0,0">
                  <w:txbxContent>
                    <w:p w:rsidR="00EC4FE9" w:rsidRDefault="007F2FF3" w:rsidP="00EC4FE9">
                      <w:pPr>
                        <w:pStyle w:val="af3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06.10.2022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30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в </w:t>
      </w:r>
      <w:r w:rsidR="00FE2DF9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r w:rsidR="00413DC3">
        <w:rPr>
          <w:rFonts w:ascii="Times New Roman" w:eastAsia="Times New Roman" w:hAnsi="Times New Roman" w:cs="Times New Roman"/>
          <w:b/>
          <w:sz w:val="28"/>
          <w:szCs w:val="20"/>
        </w:rPr>
        <w:t xml:space="preserve">остановление </w:t>
      </w:r>
    </w:p>
    <w:p w:rsidR="00413DC3" w:rsidRDefault="00413DC3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Администрации Еловского муниципального </w:t>
      </w:r>
    </w:p>
    <w:p w:rsidR="00413DC3" w:rsidRDefault="00413DC3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округа Пермско</w:t>
      </w:r>
      <w:r w:rsidR="005E1F25">
        <w:rPr>
          <w:rFonts w:ascii="Times New Roman" w:eastAsia="Times New Roman" w:hAnsi="Times New Roman" w:cs="Times New Roman"/>
          <w:b/>
          <w:sz w:val="28"/>
          <w:szCs w:val="20"/>
        </w:rPr>
        <w:t xml:space="preserve">го края от 18 ноября </w:t>
      </w:r>
      <w:r w:rsidR="00FE2DF9">
        <w:rPr>
          <w:rFonts w:ascii="Times New Roman" w:eastAsia="Times New Roman" w:hAnsi="Times New Roman" w:cs="Times New Roman"/>
          <w:b/>
          <w:sz w:val="28"/>
          <w:szCs w:val="20"/>
        </w:rPr>
        <w:t>2021 г.</w:t>
      </w:r>
    </w:p>
    <w:p w:rsidR="005E1F25" w:rsidRPr="005E1F25" w:rsidRDefault="005E1F25" w:rsidP="005E1F25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№ 550</w:t>
      </w:r>
      <w:r w:rsidR="00413DC3">
        <w:rPr>
          <w:rFonts w:ascii="Times New Roman" w:eastAsia="Times New Roman" w:hAnsi="Times New Roman" w:cs="Times New Roman"/>
          <w:b/>
          <w:sz w:val="28"/>
          <w:szCs w:val="20"/>
        </w:rPr>
        <w:t>-п «</w:t>
      </w:r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Об установлении расходного обязательства</w:t>
      </w:r>
    </w:p>
    <w:p w:rsidR="005E1F25" w:rsidRDefault="005E1F25" w:rsidP="005E1F25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Еловского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Пермского края</w:t>
      </w:r>
    </w:p>
    <w:p w:rsidR="005E1F25" w:rsidRDefault="005E1F25" w:rsidP="005E1F25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по вопросам местного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значения по расходам,</w:t>
      </w:r>
    </w:p>
    <w:p w:rsidR="005E1F25" w:rsidRDefault="005E1F25" w:rsidP="005E1F25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возникающим</w:t>
      </w:r>
      <w:proofErr w:type="gramEnd"/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 xml:space="preserve"> при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реализации проектов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5E1F25" w:rsidRDefault="005E1F25" w:rsidP="005E1F25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инициативного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5E1F25">
        <w:rPr>
          <w:rFonts w:ascii="Times New Roman" w:eastAsia="Times New Roman" w:hAnsi="Times New Roman" w:cs="Times New Roman"/>
          <w:b/>
          <w:sz w:val="28"/>
          <w:szCs w:val="20"/>
        </w:rPr>
        <w:t>бюджетирования на 2022 и 2024 годы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E77308" w:rsidRDefault="00413DC3" w:rsidP="00413DC3">
      <w:pPr>
        <w:pStyle w:val="a7"/>
        <w:spacing w:line="240" w:lineRule="exact"/>
        <w:ind w:firstLine="14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13DC3">
        <w:rPr>
          <w:rFonts w:ascii="Times New Roman" w:eastAsia="Times New Roman" w:hAnsi="Times New Roman" w:cs="Times New Roman"/>
          <w:b/>
          <w:sz w:val="28"/>
          <w:szCs w:val="20"/>
        </w:rPr>
        <w:cr/>
      </w:r>
    </w:p>
    <w:p w:rsidR="005E1F25" w:rsidRDefault="005E1F25" w:rsidP="006E32A2">
      <w:pPr>
        <w:autoSpaceDE w:val="0"/>
        <w:autoSpaceDN w:val="0"/>
        <w:adjustRightInd w:val="0"/>
        <w:spacing w:after="0" w:line="360" w:lineRule="exact"/>
        <w:ind w:lef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F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статьей 16 Федерального закона от 06 октября 2003 г. № 131-ФЗ «Об общих принципах организации местного самоуправления в Российской Федерации», Уставом Еловского муниципального округа Пермского края, Положением о бюджетном процессе в Еловском муниципальном округе Пермского края, утвержденным решением Думы Еловского муниципального округа Пермского края от 24 декабря 2020 г. № 67</w:t>
      </w:r>
    </w:p>
    <w:p w:rsidR="00EC4FE9" w:rsidRPr="006E32A2" w:rsidRDefault="00EC4FE9" w:rsidP="00B964D8">
      <w:pPr>
        <w:autoSpaceDE w:val="0"/>
        <w:autoSpaceDN w:val="0"/>
        <w:adjustRightInd w:val="0"/>
        <w:spacing w:after="0" w:line="360" w:lineRule="exact"/>
        <w:ind w:lef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2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Еловского муниципального округа Пермского края </w:t>
      </w:r>
      <w:r w:rsidR="00B964D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32A2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</w:p>
    <w:p w:rsidR="00E77308" w:rsidRPr="00E77308" w:rsidRDefault="003D4DB8" w:rsidP="00B964D8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CF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Еловского муниципального 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округа Пермского края от 18 ноября 2021 г.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№ 550-п «Об установлении расходного обязательства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Еловского муниципального округа Пермского края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по вопросам местного значения по расходам,</w:t>
      </w:r>
      <w:r w:rsidR="005E1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F25" w:rsidRPr="005E1F25">
        <w:rPr>
          <w:rFonts w:ascii="Times New Roman" w:eastAsia="Times New Roman" w:hAnsi="Times New Roman" w:cs="Times New Roman"/>
          <w:sz w:val="28"/>
          <w:szCs w:val="28"/>
        </w:rPr>
        <w:t>возникающим при реализации проектов инициативного бюджетирования на 2022 и 2024 годы»</w:t>
      </w:r>
      <w:r w:rsidR="00E77308" w:rsidRPr="001E2CF3">
        <w:rPr>
          <w:rFonts w:ascii="Times New Roman" w:eastAsia="Times New Roman" w:hAnsi="Times New Roman" w:cs="Times New Roman"/>
          <w:sz w:val="28"/>
          <w:szCs w:val="28"/>
        </w:rPr>
        <w:t>, следующие изменения</w:t>
      </w:r>
      <w:r w:rsidR="00E77308" w:rsidRPr="00E773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5EC5" w:rsidRDefault="00B964D8" w:rsidP="00BD64C7">
      <w:pPr>
        <w:pStyle w:val="a6"/>
        <w:numPr>
          <w:ilvl w:val="1"/>
          <w:numId w:val="9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2.1</w:t>
      </w:r>
      <w:r w:rsidR="00153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5" w:rsidRPr="00BC5EC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E1F25" w:rsidRDefault="005E1F25" w:rsidP="005E1F2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F2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1F25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2022 году на сумму 1 938 737,18</w:t>
      </w:r>
      <w:r w:rsidRPr="005E1F25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 бюджета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529 715,50 рублей, за счет</w:t>
      </w:r>
      <w:r w:rsidRPr="005E1F25">
        <w:rPr>
          <w:rFonts w:ascii="Times New Roman" w:hAnsi="Times New Roman" w:cs="Times New Roman"/>
          <w:sz w:val="28"/>
          <w:szCs w:val="28"/>
        </w:rPr>
        <w:t xml:space="preserve"> средств бюджета Еловского муниципального ок</w:t>
      </w:r>
      <w:r>
        <w:rPr>
          <w:rFonts w:ascii="Times New Roman" w:hAnsi="Times New Roman" w:cs="Times New Roman"/>
          <w:sz w:val="28"/>
          <w:szCs w:val="28"/>
        </w:rPr>
        <w:t>руга Пермского края – 1 215 147,64</w:t>
      </w:r>
      <w:r w:rsidRPr="005E1F25">
        <w:rPr>
          <w:rFonts w:ascii="Times New Roman" w:hAnsi="Times New Roman" w:cs="Times New Roman"/>
          <w:sz w:val="28"/>
          <w:szCs w:val="28"/>
        </w:rPr>
        <w:t xml:space="preserve"> рублей, за счет внебюджетных средств 193 874,04 рублей, в том числе в разрезе мероприятий: </w:t>
      </w:r>
    </w:p>
    <w:p w:rsidR="005E1F25" w:rsidRDefault="005E1F25" w:rsidP="005E1F2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F25">
        <w:rPr>
          <w:rFonts w:ascii="Times New Roman" w:hAnsi="Times New Roman" w:cs="Times New Roman"/>
          <w:sz w:val="28"/>
          <w:szCs w:val="28"/>
        </w:rPr>
        <w:t>2.1.1. «Текущий ремонт водопровода ул. Кирова</w:t>
      </w:r>
      <w:r>
        <w:rPr>
          <w:rFonts w:ascii="Times New Roman" w:hAnsi="Times New Roman" w:cs="Times New Roman"/>
          <w:sz w:val="28"/>
          <w:szCs w:val="28"/>
        </w:rPr>
        <w:t xml:space="preserve"> с. Суганка» на сумму 1 276 592,40</w:t>
      </w:r>
      <w:r w:rsidRPr="005E1F25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 бюджета Еловского </w:t>
      </w:r>
      <w:r w:rsidRPr="005E1F25">
        <w:rPr>
          <w:rFonts w:ascii="Times New Roman" w:hAnsi="Times New Roman" w:cs="Times New Roman"/>
          <w:sz w:val="28"/>
          <w:szCs w:val="28"/>
        </w:rPr>
        <w:lastRenderedPageBreak/>
        <w:t>муниципального ок</w:t>
      </w:r>
      <w:r>
        <w:rPr>
          <w:rFonts w:ascii="Times New Roman" w:hAnsi="Times New Roman" w:cs="Times New Roman"/>
          <w:sz w:val="28"/>
          <w:szCs w:val="28"/>
        </w:rPr>
        <w:t>руга Пермского края – 1 148 933,16</w:t>
      </w:r>
      <w:r w:rsidRPr="005E1F25">
        <w:rPr>
          <w:rFonts w:ascii="Times New Roman" w:hAnsi="Times New Roman" w:cs="Times New Roman"/>
          <w:sz w:val="28"/>
          <w:szCs w:val="28"/>
        </w:rPr>
        <w:t xml:space="preserve"> рублей, за счет внебюджетных средств 127 659,24 рублей; </w:t>
      </w:r>
    </w:p>
    <w:p w:rsidR="005E1F25" w:rsidRPr="005E1F25" w:rsidRDefault="005E1F25" w:rsidP="005E1F25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F25">
        <w:rPr>
          <w:rFonts w:ascii="Times New Roman" w:hAnsi="Times New Roman" w:cs="Times New Roman"/>
          <w:sz w:val="28"/>
          <w:szCs w:val="28"/>
        </w:rPr>
        <w:t>2.1.2. «Детская спортивно-игровая площадка с. Елово ул</w:t>
      </w:r>
      <w:r>
        <w:rPr>
          <w:rFonts w:ascii="Times New Roman" w:hAnsi="Times New Roman" w:cs="Times New Roman"/>
          <w:sz w:val="28"/>
          <w:szCs w:val="28"/>
        </w:rPr>
        <w:t>. Матросова» на сумму 662 144,78</w:t>
      </w:r>
      <w:r w:rsidRPr="005E1F25">
        <w:rPr>
          <w:rFonts w:ascii="Times New Roman" w:hAnsi="Times New Roman" w:cs="Times New Roman"/>
          <w:sz w:val="28"/>
          <w:szCs w:val="28"/>
        </w:rPr>
        <w:t xml:space="preserve"> рублей, в том числе за счет средств бюджета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– 529 715,50 рублей, </w:t>
      </w:r>
      <w:r w:rsidRPr="005E1F25">
        <w:rPr>
          <w:rFonts w:ascii="Times New Roman" w:hAnsi="Times New Roman" w:cs="Times New Roman"/>
          <w:sz w:val="28"/>
          <w:szCs w:val="28"/>
        </w:rPr>
        <w:t>за счет средств бюджета Еловского муници</w:t>
      </w:r>
      <w:r w:rsidR="00B964D8">
        <w:rPr>
          <w:rFonts w:ascii="Times New Roman" w:hAnsi="Times New Roman" w:cs="Times New Roman"/>
          <w:sz w:val="28"/>
          <w:szCs w:val="28"/>
        </w:rPr>
        <w:t xml:space="preserve">пального округа Пермского края </w:t>
      </w:r>
      <w:r w:rsidR="00B964D8" w:rsidRPr="00B964D8">
        <w:rPr>
          <w:rFonts w:ascii="Times New Roman" w:hAnsi="Times New Roman" w:cs="Times New Roman"/>
          <w:sz w:val="28"/>
          <w:szCs w:val="28"/>
        </w:rPr>
        <w:t>–</w:t>
      </w:r>
      <w:r w:rsidRPr="005E1F25">
        <w:rPr>
          <w:rFonts w:ascii="Times New Roman" w:hAnsi="Times New Roman" w:cs="Times New Roman"/>
          <w:sz w:val="28"/>
          <w:szCs w:val="28"/>
        </w:rPr>
        <w:t xml:space="preserve"> 66 214,48 рублей, за счет внебюджетных средств</w:t>
      </w:r>
      <w:r w:rsidR="00B964D8">
        <w:rPr>
          <w:rFonts w:ascii="Times New Roman" w:hAnsi="Times New Roman" w:cs="Times New Roman"/>
          <w:sz w:val="28"/>
          <w:szCs w:val="28"/>
        </w:rPr>
        <w:t xml:space="preserve"> </w:t>
      </w:r>
      <w:r w:rsidR="00B964D8" w:rsidRPr="00B964D8">
        <w:rPr>
          <w:rFonts w:ascii="Times New Roman" w:hAnsi="Times New Roman" w:cs="Times New Roman"/>
          <w:sz w:val="28"/>
          <w:szCs w:val="28"/>
        </w:rPr>
        <w:t xml:space="preserve">– </w:t>
      </w:r>
      <w:r w:rsidRPr="005E1F25">
        <w:rPr>
          <w:rFonts w:ascii="Times New Roman" w:hAnsi="Times New Roman" w:cs="Times New Roman"/>
          <w:sz w:val="28"/>
          <w:szCs w:val="28"/>
        </w:rPr>
        <w:t xml:space="preserve"> </w:t>
      </w:r>
      <w:r w:rsidR="00B964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1F25">
        <w:rPr>
          <w:rFonts w:ascii="Times New Roman" w:hAnsi="Times New Roman" w:cs="Times New Roman"/>
          <w:sz w:val="28"/>
          <w:szCs w:val="28"/>
        </w:rPr>
        <w:t>66 214,80 рублей</w:t>
      </w:r>
      <w:proofErr w:type="gramStart"/>
      <w:r w:rsidRPr="005E1F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64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002" w:rsidRPr="00AA1002" w:rsidRDefault="00AA1002" w:rsidP="00AA10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02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A1002" w:rsidRPr="00AA1002" w:rsidRDefault="00AA1002" w:rsidP="00AA100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0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71031C" w:rsidRPr="007103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1031C" w:rsidRPr="007103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</w:t>
      </w:r>
    </w:p>
    <w:p w:rsidR="00A126FE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B403E" w:rsidRDefault="001B403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126FE" w:rsidRPr="006E32A2" w:rsidRDefault="00A126FE" w:rsidP="006E32A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5EC5" w:rsidRDefault="00BC5EC5" w:rsidP="006E32A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округа – </w:t>
      </w:r>
    </w:p>
    <w:p w:rsidR="00EC4FE9" w:rsidRPr="006E32A2" w:rsidRDefault="00BC5EC5" w:rsidP="006E32A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C4FE9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Еловского</w:t>
      </w:r>
    </w:p>
    <w:p w:rsidR="00EC4FE9" w:rsidRPr="006E32A2" w:rsidRDefault="00EC4FE9" w:rsidP="00654DD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Пермского края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="0065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6E32A2" w:rsidRPr="006E3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517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C5EC5">
        <w:rPr>
          <w:rFonts w:ascii="Times New Roman" w:eastAsia="Calibri" w:hAnsi="Times New Roman" w:cs="Times New Roman"/>
          <w:sz w:val="28"/>
          <w:szCs w:val="28"/>
          <w:lang w:eastAsia="en-US"/>
        </w:rPr>
        <w:t>А.А. Чечкин</w:t>
      </w:r>
    </w:p>
    <w:p w:rsidR="004C6CFE" w:rsidRPr="006E32A2" w:rsidRDefault="00BC5EC5" w:rsidP="00BC5EC5">
      <w:pPr>
        <w:autoSpaceDE w:val="0"/>
        <w:autoSpaceDN w:val="0"/>
        <w:adjustRightInd w:val="0"/>
        <w:spacing w:before="120" w:after="0" w:line="240" w:lineRule="auto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 w:rsidRPr="006E3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FE" w:rsidRPr="006E32A2" w:rsidRDefault="004C6CFE" w:rsidP="00DD2D4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RPr="006E32A2" w:rsidSect="00654DD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4D" w:rsidRDefault="0087174D" w:rsidP="00DF43E6">
      <w:pPr>
        <w:spacing w:after="0" w:line="240" w:lineRule="auto"/>
      </w:pPr>
      <w:r>
        <w:separator/>
      </w:r>
    </w:p>
  </w:endnote>
  <w:endnote w:type="continuationSeparator" w:id="0">
    <w:p w:rsidR="0087174D" w:rsidRDefault="0087174D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F2FF3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7F2FF3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7F2FF3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4D" w:rsidRDefault="0087174D" w:rsidP="00DF43E6">
      <w:pPr>
        <w:spacing w:after="0" w:line="240" w:lineRule="auto"/>
      </w:pPr>
      <w:r>
        <w:separator/>
      </w:r>
    </w:p>
  </w:footnote>
  <w:footnote w:type="continuationSeparator" w:id="0">
    <w:p w:rsidR="0087174D" w:rsidRDefault="0087174D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A841A8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7F2FF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A841A8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F2FF3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9763790"/>
    <w:multiLevelType w:val="hybridMultilevel"/>
    <w:tmpl w:val="142E95EA"/>
    <w:lvl w:ilvl="0" w:tplc="1D50E4E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5F25"/>
    <w:multiLevelType w:val="multilevel"/>
    <w:tmpl w:val="750E01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6"/>
    <w:rsid w:val="000104D4"/>
    <w:rsid w:val="00027EDB"/>
    <w:rsid w:val="000319C5"/>
    <w:rsid w:val="00035D44"/>
    <w:rsid w:val="0003628B"/>
    <w:rsid w:val="00056292"/>
    <w:rsid w:val="0006749E"/>
    <w:rsid w:val="000953B7"/>
    <w:rsid w:val="00095F90"/>
    <w:rsid w:val="000B0234"/>
    <w:rsid w:val="000B17D0"/>
    <w:rsid w:val="000B2382"/>
    <w:rsid w:val="000C18DB"/>
    <w:rsid w:val="001169AF"/>
    <w:rsid w:val="00142C31"/>
    <w:rsid w:val="00146A57"/>
    <w:rsid w:val="0015353B"/>
    <w:rsid w:val="00173927"/>
    <w:rsid w:val="00195459"/>
    <w:rsid w:val="00197B7D"/>
    <w:rsid w:val="001B403E"/>
    <w:rsid w:val="001E0444"/>
    <w:rsid w:val="001E2CF3"/>
    <w:rsid w:val="001E4947"/>
    <w:rsid w:val="001F58E7"/>
    <w:rsid w:val="001F6205"/>
    <w:rsid w:val="00210241"/>
    <w:rsid w:val="00215FED"/>
    <w:rsid w:val="00227469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4DB8"/>
    <w:rsid w:val="003D7CB4"/>
    <w:rsid w:val="003E005F"/>
    <w:rsid w:val="003E4214"/>
    <w:rsid w:val="003F350C"/>
    <w:rsid w:val="00404730"/>
    <w:rsid w:val="00406584"/>
    <w:rsid w:val="00413DC3"/>
    <w:rsid w:val="00431F56"/>
    <w:rsid w:val="00446A0F"/>
    <w:rsid w:val="00453664"/>
    <w:rsid w:val="00462F28"/>
    <w:rsid w:val="004807ED"/>
    <w:rsid w:val="00482EAF"/>
    <w:rsid w:val="00484E4D"/>
    <w:rsid w:val="004A00D9"/>
    <w:rsid w:val="004B68C5"/>
    <w:rsid w:val="004C6CFE"/>
    <w:rsid w:val="004D445F"/>
    <w:rsid w:val="00540DD9"/>
    <w:rsid w:val="0055596B"/>
    <w:rsid w:val="0057228C"/>
    <w:rsid w:val="005742E3"/>
    <w:rsid w:val="005B26C4"/>
    <w:rsid w:val="005C2685"/>
    <w:rsid w:val="005C2D58"/>
    <w:rsid w:val="005C39AA"/>
    <w:rsid w:val="005C5274"/>
    <w:rsid w:val="005D6A12"/>
    <w:rsid w:val="005E1F25"/>
    <w:rsid w:val="005F3BCA"/>
    <w:rsid w:val="005F5FE0"/>
    <w:rsid w:val="006155D0"/>
    <w:rsid w:val="006207C0"/>
    <w:rsid w:val="00644290"/>
    <w:rsid w:val="00654DD7"/>
    <w:rsid w:val="00681D12"/>
    <w:rsid w:val="00684CD1"/>
    <w:rsid w:val="00692A84"/>
    <w:rsid w:val="006A026D"/>
    <w:rsid w:val="006A057F"/>
    <w:rsid w:val="006B4B3A"/>
    <w:rsid w:val="006B5A03"/>
    <w:rsid w:val="006B7091"/>
    <w:rsid w:val="006C6DBF"/>
    <w:rsid w:val="006E32A2"/>
    <w:rsid w:val="00706224"/>
    <w:rsid w:val="00706911"/>
    <w:rsid w:val="0071031C"/>
    <w:rsid w:val="00713D3A"/>
    <w:rsid w:val="00740ACA"/>
    <w:rsid w:val="0076326F"/>
    <w:rsid w:val="0076697F"/>
    <w:rsid w:val="007707C6"/>
    <w:rsid w:val="007846E8"/>
    <w:rsid w:val="00793AD1"/>
    <w:rsid w:val="00794AB9"/>
    <w:rsid w:val="007B0879"/>
    <w:rsid w:val="007C1721"/>
    <w:rsid w:val="007C2E6E"/>
    <w:rsid w:val="007E37F1"/>
    <w:rsid w:val="007E3C25"/>
    <w:rsid w:val="007F2FF3"/>
    <w:rsid w:val="00805312"/>
    <w:rsid w:val="00831203"/>
    <w:rsid w:val="0087174D"/>
    <w:rsid w:val="00874B73"/>
    <w:rsid w:val="008757C5"/>
    <w:rsid w:val="008B42D4"/>
    <w:rsid w:val="008D066E"/>
    <w:rsid w:val="008D08FF"/>
    <w:rsid w:val="008F25AF"/>
    <w:rsid w:val="00902CA0"/>
    <w:rsid w:val="00920F6D"/>
    <w:rsid w:val="00931166"/>
    <w:rsid w:val="00932723"/>
    <w:rsid w:val="0093664D"/>
    <w:rsid w:val="00944D6A"/>
    <w:rsid w:val="009468F2"/>
    <w:rsid w:val="0095582F"/>
    <w:rsid w:val="009801F7"/>
    <w:rsid w:val="0098541F"/>
    <w:rsid w:val="009A272A"/>
    <w:rsid w:val="009B5768"/>
    <w:rsid w:val="009B6131"/>
    <w:rsid w:val="009C50E2"/>
    <w:rsid w:val="009D1949"/>
    <w:rsid w:val="009D5F17"/>
    <w:rsid w:val="00A126FE"/>
    <w:rsid w:val="00A2356B"/>
    <w:rsid w:val="00A26022"/>
    <w:rsid w:val="00A2668C"/>
    <w:rsid w:val="00A2701C"/>
    <w:rsid w:val="00A3190B"/>
    <w:rsid w:val="00A4551A"/>
    <w:rsid w:val="00A5173F"/>
    <w:rsid w:val="00A71F1E"/>
    <w:rsid w:val="00A75F67"/>
    <w:rsid w:val="00A76F7F"/>
    <w:rsid w:val="00A841A8"/>
    <w:rsid w:val="00A92453"/>
    <w:rsid w:val="00A95378"/>
    <w:rsid w:val="00A967E9"/>
    <w:rsid w:val="00AA1002"/>
    <w:rsid w:val="00AA6363"/>
    <w:rsid w:val="00AB20DA"/>
    <w:rsid w:val="00AC6AC4"/>
    <w:rsid w:val="00AC74EB"/>
    <w:rsid w:val="00AD1CF9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64D8"/>
    <w:rsid w:val="00BA2A54"/>
    <w:rsid w:val="00BC4F60"/>
    <w:rsid w:val="00BC5EC5"/>
    <w:rsid w:val="00BD64C7"/>
    <w:rsid w:val="00BE5AFE"/>
    <w:rsid w:val="00BF0CC5"/>
    <w:rsid w:val="00BF1021"/>
    <w:rsid w:val="00C018EC"/>
    <w:rsid w:val="00C207AD"/>
    <w:rsid w:val="00C20A0F"/>
    <w:rsid w:val="00C723BA"/>
    <w:rsid w:val="00C82D2C"/>
    <w:rsid w:val="00CD6BE5"/>
    <w:rsid w:val="00CE13E0"/>
    <w:rsid w:val="00CF183B"/>
    <w:rsid w:val="00D033E1"/>
    <w:rsid w:val="00D14149"/>
    <w:rsid w:val="00D44B61"/>
    <w:rsid w:val="00D56363"/>
    <w:rsid w:val="00D715A5"/>
    <w:rsid w:val="00D77174"/>
    <w:rsid w:val="00D77802"/>
    <w:rsid w:val="00D91DDD"/>
    <w:rsid w:val="00DA49D5"/>
    <w:rsid w:val="00DB0C5E"/>
    <w:rsid w:val="00DD2D4C"/>
    <w:rsid w:val="00DD2DFD"/>
    <w:rsid w:val="00DD7C43"/>
    <w:rsid w:val="00DE2581"/>
    <w:rsid w:val="00DF43E6"/>
    <w:rsid w:val="00DF5412"/>
    <w:rsid w:val="00DF55A6"/>
    <w:rsid w:val="00E273FD"/>
    <w:rsid w:val="00E306BD"/>
    <w:rsid w:val="00E46F5A"/>
    <w:rsid w:val="00E543FA"/>
    <w:rsid w:val="00E65EAB"/>
    <w:rsid w:val="00E76F6C"/>
    <w:rsid w:val="00E77308"/>
    <w:rsid w:val="00EA2366"/>
    <w:rsid w:val="00EA7250"/>
    <w:rsid w:val="00EC4FE9"/>
    <w:rsid w:val="00F010FD"/>
    <w:rsid w:val="00F16794"/>
    <w:rsid w:val="00F26BA9"/>
    <w:rsid w:val="00F305EC"/>
    <w:rsid w:val="00F334AE"/>
    <w:rsid w:val="00F452AD"/>
    <w:rsid w:val="00F47727"/>
    <w:rsid w:val="00F52E06"/>
    <w:rsid w:val="00F64489"/>
    <w:rsid w:val="00F7084A"/>
    <w:rsid w:val="00F7316A"/>
    <w:rsid w:val="00F81BA4"/>
    <w:rsid w:val="00F90A46"/>
    <w:rsid w:val="00F90D52"/>
    <w:rsid w:val="00FA7F19"/>
    <w:rsid w:val="00FC7ADB"/>
    <w:rsid w:val="00FD358C"/>
    <w:rsid w:val="00FE2DF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customStyle="1" w:styleId="af3">
    <w:name w:val="регистрационные поля"/>
    <w:basedOn w:val="a"/>
    <w:rsid w:val="00EC4FE9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CC03-A4FA-4222-9FFB-57B61929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Intel</cp:lastModifiedBy>
  <cp:revision>3</cp:revision>
  <cp:lastPrinted>2022-10-06T10:43:00Z</cp:lastPrinted>
  <dcterms:created xsi:type="dcterms:W3CDTF">2022-10-03T10:00:00Z</dcterms:created>
  <dcterms:modified xsi:type="dcterms:W3CDTF">2022-10-06T10:45:00Z</dcterms:modified>
</cp:coreProperties>
</file>