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E36905" w:rsidP="00C179BD">
      <w:pPr>
        <w:pStyle w:val="a6"/>
        <w:ind w:right="3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25CE" wp14:editId="21E52362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F21B1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502-п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9F21B1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502-п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B2E61" wp14:editId="6C7F3FE3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F21B1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9F21B1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2E305" wp14:editId="178C24E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66FEBC8" wp14:editId="3EB55742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993">
        <w:rPr>
          <w:noProof/>
        </w:rPr>
        <w:t xml:space="preserve">Об утверждении схемы </w:t>
      </w:r>
      <w:r w:rsidR="00CF7945" w:rsidRPr="00CF7945">
        <w:rPr>
          <w:noProof/>
        </w:rPr>
        <w:t>водоснаб</w:t>
      </w:r>
      <w:r w:rsidR="00C179BD">
        <w:rPr>
          <w:noProof/>
        </w:rPr>
        <w:t xml:space="preserve">жения и водоотведения Еловского </w:t>
      </w:r>
      <w:r w:rsidR="00CF7945" w:rsidRPr="00CF7945">
        <w:rPr>
          <w:noProof/>
        </w:rPr>
        <w:t>муниципального округа Пермского края</w:t>
      </w:r>
      <w:r w:rsidR="0094001E">
        <w:rPr>
          <w:noProof/>
        </w:rPr>
        <w:t xml:space="preserve"> на период с 2022 по 2040 год</w:t>
      </w:r>
      <w:r w:rsidR="00CB04D9">
        <w:rPr>
          <w:noProof/>
        </w:rPr>
        <w:t>ы</w:t>
      </w:r>
    </w:p>
    <w:p w:rsidR="007E6F42" w:rsidRDefault="00CF7945" w:rsidP="00E36905">
      <w:pPr>
        <w:autoSpaceDE w:val="0"/>
        <w:autoSpaceDN w:val="0"/>
        <w:adjustRightInd w:val="0"/>
        <w:spacing w:line="360" w:lineRule="exact"/>
        <w:ind w:firstLine="709"/>
        <w:jc w:val="both"/>
      </w:pPr>
      <w:proofErr w:type="gramStart"/>
      <w:r w:rsidRPr="00CF7945">
        <w:t xml:space="preserve">В соответствии </w:t>
      </w:r>
      <w:r w:rsidR="00A23FAF">
        <w:t xml:space="preserve">с </w:t>
      </w:r>
      <w:r w:rsidR="00B663CD">
        <w:rPr>
          <w:szCs w:val="28"/>
        </w:rPr>
        <w:t>пункт</w:t>
      </w:r>
      <w:r w:rsidR="00A23FAF">
        <w:rPr>
          <w:szCs w:val="28"/>
        </w:rPr>
        <w:t>ом</w:t>
      </w:r>
      <w:r w:rsidR="00B663CD">
        <w:rPr>
          <w:szCs w:val="28"/>
        </w:rPr>
        <w:t xml:space="preserve"> 4 части 1 </w:t>
      </w:r>
      <w:r w:rsidR="007F01CF" w:rsidRPr="007F01CF">
        <w:t>статьи 16</w:t>
      </w:r>
      <w:r w:rsidRPr="00CF7945">
        <w:t xml:space="preserve"> Федеральн</w:t>
      </w:r>
      <w:r w:rsidR="00A23FAF">
        <w:t>ого закона</w:t>
      </w:r>
      <w:r w:rsidRPr="00CF7945">
        <w:t xml:space="preserve"> </w:t>
      </w:r>
      <w:r w:rsidR="00956993">
        <w:t xml:space="preserve">          </w:t>
      </w:r>
      <w:r w:rsidRPr="00CF7945">
        <w:t>от 06</w:t>
      </w:r>
      <w:r w:rsidR="00CD1CB9">
        <w:t xml:space="preserve"> октября </w:t>
      </w:r>
      <w:r w:rsidRPr="00CF7945">
        <w:t>2003 г</w:t>
      </w:r>
      <w:r w:rsidR="00CD1CB9">
        <w:t>.</w:t>
      </w:r>
      <w:r w:rsidRPr="00CF7945">
        <w:t xml:space="preserve"> № 131-ФЗ «Об общих принципах организации местного самоуправления в Российской Федерации», </w:t>
      </w:r>
      <w:r w:rsidR="00CB04D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пунктом 4 части 1 </w:t>
      </w:r>
      <w:r w:rsidR="00CB04D9" w:rsidRPr="00CB04D9">
        <w:t>статьи 6</w:t>
      </w:r>
      <w:r w:rsidR="00CB04D9">
        <w:t xml:space="preserve"> </w:t>
      </w:r>
      <w:r w:rsidR="007E6F42" w:rsidRPr="00CF7945">
        <w:t>Федеральн</w:t>
      </w:r>
      <w:r w:rsidR="00A23FAF">
        <w:t>ого закона</w:t>
      </w:r>
      <w:r w:rsidR="007E6F42" w:rsidRPr="00CF7945">
        <w:t xml:space="preserve"> </w:t>
      </w:r>
      <w:r w:rsidRPr="00CF7945">
        <w:t>от 07 декабря 2011</w:t>
      </w:r>
      <w:r w:rsidR="00CD1CB9">
        <w:t xml:space="preserve"> </w:t>
      </w:r>
      <w:r w:rsidRPr="00CF7945">
        <w:t>г. №</w:t>
      </w:r>
      <w:r>
        <w:t xml:space="preserve"> </w:t>
      </w:r>
      <w:r w:rsidRPr="00CF7945">
        <w:t>416-ФЗ «О</w:t>
      </w:r>
      <w:r w:rsidR="005E387A">
        <w:t xml:space="preserve"> водоснабжении и водоотведении»,</w:t>
      </w:r>
      <w:r w:rsidRPr="00CF7945">
        <w:t xml:space="preserve"> постановлением Правительства Российской Федерации от 05 сентября 2013</w:t>
      </w:r>
      <w:r w:rsidR="00CD1CB9">
        <w:t xml:space="preserve"> </w:t>
      </w:r>
      <w:r w:rsidRPr="00CF7945">
        <w:t>г. №</w:t>
      </w:r>
      <w:r>
        <w:t xml:space="preserve"> </w:t>
      </w:r>
      <w:r w:rsidRPr="00CF7945">
        <w:t>782 «О схемах</w:t>
      </w:r>
      <w:r>
        <w:t xml:space="preserve"> водоснабжения и водоотведения»</w:t>
      </w:r>
      <w:r w:rsidR="0059008D">
        <w:t>, У</w:t>
      </w:r>
      <w:r w:rsidR="00956993">
        <w:t>става</w:t>
      </w:r>
      <w:proofErr w:type="gramEnd"/>
      <w:r w:rsidR="00956993">
        <w:t xml:space="preserve"> Еловского муниципального округа</w:t>
      </w:r>
      <w:r w:rsidRPr="00CF7945">
        <w:t xml:space="preserve"> </w:t>
      </w:r>
      <w:r w:rsidR="00956993">
        <w:t>Пермского края</w:t>
      </w:r>
    </w:p>
    <w:p w:rsidR="000B667A" w:rsidRDefault="000B667A" w:rsidP="00E3690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Администрация Еловского муниципального округа Пермского края ПОСТАНОВЛЯЕТ:</w:t>
      </w:r>
    </w:p>
    <w:p w:rsidR="000B667A" w:rsidRDefault="000B667A" w:rsidP="00CF7945">
      <w:pPr>
        <w:pStyle w:val="a5"/>
        <w:numPr>
          <w:ilvl w:val="0"/>
          <w:numId w:val="1"/>
        </w:numPr>
        <w:ind w:left="0" w:firstLine="720"/>
      </w:pPr>
      <w:r>
        <w:t xml:space="preserve">Утвердить </w:t>
      </w:r>
      <w:r w:rsidR="00956993">
        <w:t xml:space="preserve">прилагаемую схему </w:t>
      </w:r>
      <w:r w:rsidR="00CF7945" w:rsidRPr="00CF7945">
        <w:t xml:space="preserve">водоснабжения и водоотведения </w:t>
      </w:r>
      <w:r>
        <w:t>Еловско</w:t>
      </w:r>
      <w:r w:rsidR="005757DF">
        <w:t>го</w:t>
      </w:r>
      <w:r>
        <w:t xml:space="preserve"> муниципально</w:t>
      </w:r>
      <w:r w:rsidR="005757DF">
        <w:t>го округа</w:t>
      </w:r>
      <w:r>
        <w:t xml:space="preserve"> </w:t>
      </w:r>
      <w:r w:rsidR="00CF7945">
        <w:t>Пермского края на период</w:t>
      </w:r>
      <w:r w:rsidR="005757DF">
        <w:t xml:space="preserve"> </w:t>
      </w:r>
      <w:r w:rsidR="00CF7945">
        <w:t>с 2022 по 2040</w:t>
      </w:r>
      <w:r w:rsidR="005757DF">
        <w:t xml:space="preserve"> г</w:t>
      </w:r>
      <w:r w:rsidR="00CF7945">
        <w:t>од</w:t>
      </w:r>
      <w:r w:rsidR="00CB04D9">
        <w:t>ы</w:t>
      </w:r>
      <w:r w:rsidR="005757DF">
        <w:t>.</w:t>
      </w:r>
    </w:p>
    <w:p w:rsidR="00CF7945" w:rsidRPr="00956993" w:rsidRDefault="00956993" w:rsidP="00956993">
      <w:pPr>
        <w:pStyle w:val="2"/>
        <w:numPr>
          <w:ilvl w:val="0"/>
          <w:numId w:val="1"/>
        </w:numPr>
        <w:spacing w:after="0" w:line="360" w:lineRule="exact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Признать утратившим силу</w:t>
      </w:r>
      <w:r w:rsidR="00320633" w:rsidRPr="00320633">
        <w:rPr>
          <w:color w:val="000000"/>
          <w:szCs w:val="28"/>
        </w:rPr>
        <w:t xml:space="preserve"> </w:t>
      </w:r>
      <w:r w:rsidR="00C179BD">
        <w:rPr>
          <w:color w:val="000000"/>
          <w:szCs w:val="28"/>
        </w:rPr>
        <w:t>п</w:t>
      </w:r>
      <w:r w:rsidR="00320633" w:rsidRPr="00956993">
        <w:rPr>
          <w:color w:val="000000"/>
          <w:szCs w:val="28"/>
        </w:rPr>
        <w:t xml:space="preserve">остановление администрации Еловского сельского поселения от </w:t>
      </w:r>
      <w:r w:rsidR="005E387A" w:rsidRPr="00956993">
        <w:rPr>
          <w:color w:val="000000"/>
          <w:szCs w:val="28"/>
        </w:rPr>
        <w:t>08</w:t>
      </w:r>
      <w:r w:rsidR="00320633" w:rsidRPr="00956993">
        <w:rPr>
          <w:color w:val="000000"/>
          <w:szCs w:val="28"/>
        </w:rPr>
        <w:t xml:space="preserve"> </w:t>
      </w:r>
      <w:r w:rsidR="005E387A" w:rsidRPr="00956993">
        <w:rPr>
          <w:color w:val="000000"/>
          <w:szCs w:val="28"/>
        </w:rPr>
        <w:t>декабря 2014 г. № 285</w:t>
      </w:r>
      <w:r w:rsidR="00320633" w:rsidRPr="00956993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 xml:space="preserve">Об утверждении схемы </w:t>
      </w:r>
      <w:r w:rsidR="005E387A" w:rsidRPr="00956993">
        <w:rPr>
          <w:color w:val="000000"/>
          <w:szCs w:val="28"/>
        </w:rPr>
        <w:t>водоснабжения и водоотведения муниципального образования «</w:t>
      </w:r>
      <w:proofErr w:type="spellStart"/>
      <w:r w:rsidR="005E387A" w:rsidRPr="00956993">
        <w:rPr>
          <w:color w:val="000000"/>
          <w:szCs w:val="28"/>
        </w:rPr>
        <w:t>Еловское</w:t>
      </w:r>
      <w:proofErr w:type="spellEnd"/>
      <w:r w:rsidR="005E387A" w:rsidRPr="00956993">
        <w:rPr>
          <w:color w:val="000000"/>
          <w:szCs w:val="28"/>
        </w:rPr>
        <w:t xml:space="preserve"> сельское поселение</w:t>
      </w:r>
      <w:r w:rsidR="00320633" w:rsidRPr="00956993">
        <w:rPr>
          <w:color w:val="000000"/>
          <w:szCs w:val="28"/>
        </w:rPr>
        <w:t>»</w:t>
      </w:r>
      <w:r w:rsidR="005E387A" w:rsidRPr="00956993">
        <w:rPr>
          <w:color w:val="000000"/>
          <w:szCs w:val="28"/>
        </w:rPr>
        <w:t xml:space="preserve"> до 2038 года</w:t>
      </w:r>
      <w:r>
        <w:rPr>
          <w:color w:val="000000"/>
          <w:szCs w:val="28"/>
        </w:rPr>
        <w:t>»</w:t>
      </w:r>
      <w:r w:rsidR="00320633" w:rsidRPr="00956993">
        <w:rPr>
          <w:color w:val="000000"/>
          <w:szCs w:val="28"/>
        </w:rPr>
        <w:t>.</w:t>
      </w:r>
    </w:p>
    <w:p w:rsidR="00320633" w:rsidRPr="00320633" w:rsidRDefault="00320633" w:rsidP="00320633">
      <w:pPr>
        <w:pStyle w:val="a5"/>
        <w:numPr>
          <w:ilvl w:val="0"/>
          <w:numId w:val="1"/>
        </w:numPr>
        <w:ind w:left="0" w:firstLine="720"/>
        <w:rPr>
          <w:color w:val="000000"/>
          <w:szCs w:val="28"/>
        </w:rPr>
      </w:pPr>
      <w:r w:rsidRPr="00320633">
        <w:rPr>
          <w:color w:val="000000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320633" w:rsidRPr="00320633" w:rsidRDefault="00320633" w:rsidP="00320633">
      <w:pPr>
        <w:pStyle w:val="a5"/>
        <w:numPr>
          <w:ilvl w:val="0"/>
          <w:numId w:val="1"/>
        </w:numPr>
        <w:ind w:left="0" w:firstLine="720"/>
      </w:pPr>
      <w:r w:rsidRPr="00320633">
        <w:rPr>
          <w:color w:val="000000"/>
          <w:szCs w:val="28"/>
        </w:rPr>
        <w:t>Настоящее постановление вступает в силу со дня его официального обнародования.</w:t>
      </w:r>
    </w:p>
    <w:p w:rsidR="000B667A" w:rsidRDefault="00B663CD" w:rsidP="007F01CF">
      <w:pPr>
        <w:pStyle w:val="a5"/>
        <w:numPr>
          <w:ilvl w:val="0"/>
          <w:numId w:val="1"/>
        </w:numPr>
        <w:ind w:left="0" w:firstLine="709"/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п</w:t>
      </w:r>
      <w:r w:rsidR="00320633" w:rsidRPr="00320633">
        <w:rPr>
          <w:color w:val="000000"/>
          <w:szCs w:val="28"/>
        </w:rPr>
        <w:t>остановления возложить на заместителя главы администрации Еловского муниципального округа по развитию инфраструктуры.</w:t>
      </w:r>
    </w:p>
    <w:p w:rsidR="008879A1" w:rsidRDefault="008879A1" w:rsidP="008879A1">
      <w:pPr>
        <w:spacing w:line="240" w:lineRule="exact"/>
        <w:rPr>
          <w:szCs w:val="28"/>
        </w:rPr>
      </w:pPr>
    </w:p>
    <w:p w:rsidR="008879A1" w:rsidRDefault="008879A1" w:rsidP="008879A1">
      <w:pPr>
        <w:spacing w:line="240" w:lineRule="exact"/>
        <w:rPr>
          <w:szCs w:val="28"/>
        </w:rPr>
      </w:pPr>
    </w:p>
    <w:p w:rsidR="008879A1" w:rsidRDefault="008879A1" w:rsidP="008879A1">
      <w:pPr>
        <w:spacing w:line="240" w:lineRule="exact"/>
        <w:rPr>
          <w:szCs w:val="28"/>
        </w:rPr>
      </w:pPr>
    </w:p>
    <w:p w:rsidR="008879A1" w:rsidRPr="009013B3" w:rsidRDefault="008879A1" w:rsidP="008879A1">
      <w:pPr>
        <w:spacing w:line="240" w:lineRule="exact"/>
        <w:rPr>
          <w:szCs w:val="28"/>
        </w:rPr>
      </w:pPr>
      <w:r w:rsidRPr="00CF7055">
        <w:rPr>
          <w:szCs w:val="28"/>
        </w:rPr>
        <w:t xml:space="preserve">Глава муниципального </w:t>
      </w:r>
      <w:r>
        <w:rPr>
          <w:szCs w:val="28"/>
        </w:rPr>
        <w:t xml:space="preserve">округа </w:t>
      </w:r>
      <w:r w:rsidRPr="009013B3">
        <w:rPr>
          <w:szCs w:val="28"/>
        </w:rPr>
        <w:t>-</w:t>
      </w:r>
    </w:p>
    <w:p w:rsidR="008879A1" w:rsidRPr="00CF7055" w:rsidRDefault="008879A1" w:rsidP="008879A1">
      <w:pPr>
        <w:spacing w:line="240" w:lineRule="exact"/>
        <w:rPr>
          <w:szCs w:val="28"/>
        </w:rPr>
      </w:pPr>
      <w:r w:rsidRPr="00CF7055">
        <w:rPr>
          <w:szCs w:val="28"/>
        </w:rPr>
        <w:t>глава администрации Еловского</w:t>
      </w:r>
    </w:p>
    <w:p w:rsidR="008879A1" w:rsidRDefault="008879A1" w:rsidP="008879A1">
      <w:pPr>
        <w:pStyle w:val="a5"/>
        <w:spacing w:line="240" w:lineRule="exact"/>
        <w:ind w:firstLine="0"/>
      </w:pPr>
      <w:r w:rsidRPr="00CF7055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CF7055">
        <w:rPr>
          <w:szCs w:val="28"/>
        </w:rPr>
        <w:t xml:space="preserve"> </w:t>
      </w:r>
      <w:r>
        <w:rPr>
          <w:szCs w:val="28"/>
          <w:lang w:eastAsia="x-none"/>
        </w:rPr>
        <w:t>Пермского края</w:t>
      </w:r>
      <w:r w:rsidRPr="00CF7055">
        <w:rPr>
          <w:szCs w:val="28"/>
        </w:rPr>
        <w:t xml:space="preserve">                </w:t>
      </w:r>
      <w:r>
        <w:rPr>
          <w:szCs w:val="28"/>
        </w:rPr>
        <w:t xml:space="preserve">                   </w:t>
      </w:r>
      <w:r w:rsidRPr="00CF7055">
        <w:rPr>
          <w:szCs w:val="28"/>
        </w:rPr>
        <w:t xml:space="preserve">        А.А. Чечкин</w:t>
      </w:r>
    </w:p>
    <w:sectPr w:rsidR="008879A1" w:rsidSect="008879A1">
      <w:pgSz w:w="11906" w:h="16838" w:code="9"/>
      <w:pgMar w:top="1134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E3" w:rsidRDefault="007C6FE3">
      <w:r>
        <w:separator/>
      </w:r>
    </w:p>
  </w:endnote>
  <w:endnote w:type="continuationSeparator" w:id="0">
    <w:p w:rsidR="007C6FE3" w:rsidRDefault="007C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E3" w:rsidRDefault="007C6FE3">
      <w:r>
        <w:separator/>
      </w:r>
    </w:p>
  </w:footnote>
  <w:footnote w:type="continuationSeparator" w:id="0">
    <w:p w:rsidR="007C6FE3" w:rsidRDefault="007C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4D5"/>
    <w:multiLevelType w:val="hybridMultilevel"/>
    <w:tmpl w:val="450C6204"/>
    <w:lvl w:ilvl="0" w:tplc="4762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34C7D"/>
    <w:multiLevelType w:val="multilevel"/>
    <w:tmpl w:val="A332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075DE3"/>
    <w:multiLevelType w:val="hybridMultilevel"/>
    <w:tmpl w:val="731A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D28BD"/>
    <w:multiLevelType w:val="hybridMultilevel"/>
    <w:tmpl w:val="758882B6"/>
    <w:lvl w:ilvl="0" w:tplc="F8F8D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74284"/>
    <w:rsid w:val="0008508A"/>
    <w:rsid w:val="00097994"/>
    <w:rsid w:val="00097E57"/>
    <w:rsid w:val="000B667A"/>
    <w:rsid w:val="000C2D90"/>
    <w:rsid w:val="00143108"/>
    <w:rsid w:val="001B2E61"/>
    <w:rsid w:val="001C04CB"/>
    <w:rsid w:val="002802BE"/>
    <w:rsid w:val="00311DAC"/>
    <w:rsid w:val="00320633"/>
    <w:rsid w:val="0034011C"/>
    <w:rsid w:val="0036013B"/>
    <w:rsid w:val="00454B5E"/>
    <w:rsid w:val="0047083E"/>
    <w:rsid w:val="00482A25"/>
    <w:rsid w:val="004E4575"/>
    <w:rsid w:val="004F6BB4"/>
    <w:rsid w:val="00527859"/>
    <w:rsid w:val="005539E0"/>
    <w:rsid w:val="005757DF"/>
    <w:rsid w:val="005840C7"/>
    <w:rsid w:val="0059008D"/>
    <w:rsid w:val="005955BE"/>
    <w:rsid w:val="005E387A"/>
    <w:rsid w:val="006054F8"/>
    <w:rsid w:val="006414ED"/>
    <w:rsid w:val="006A2C06"/>
    <w:rsid w:val="006C3B69"/>
    <w:rsid w:val="006F2B94"/>
    <w:rsid w:val="00715A69"/>
    <w:rsid w:val="00781E81"/>
    <w:rsid w:val="007A6125"/>
    <w:rsid w:val="007C6FE3"/>
    <w:rsid w:val="007E6F42"/>
    <w:rsid w:val="007F01CF"/>
    <w:rsid w:val="008741B6"/>
    <w:rsid w:val="00884400"/>
    <w:rsid w:val="008879A1"/>
    <w:rsid w:val="008936EC"/>
    <w:rsid w:val="0091266E"/>
    <w:rsid w:val="0094001E"/>
    <w:rsid w:val="00956993"/>
    <w:rsid w:val="009A3A16"/>
    <w:rsid w:val="009C011A"/>
    <w:rsid w:val="009F21B1"/>
    <w:rsid w:val="00A16F73"/>
    <w:rsid w:val="00A23FAF"/>
    <w:rsid w:val="00A31A58"/>
    <w:rsid w:val="00A442D4"/>
    <w:rsid w:val="00A701BA"/>
    <w:rsid w:val="00AE0B25"/>
    <w:rsid w:val="00B01DB0"/>
    <w:rsid w:val="00B35FA2"/>
    <w:rsid w:val="00B4232F"/>
    <w:rsid w:val="00B663CD"/>
    <w:rsid w:val="00B921B5"/>
    <w:rsid w:val="00BE712C"/>
    <w:rsid w:val="00C179BD"/>
    <w:rsid w:val="00C17F88"/>
    <w:rsid w:val="00CB04D9"/>
    <w:rsid w:val="00CD1CB9"/>
    <w:rsid w:val="00CF7945"/>
    <w:rsid w:val="00D00746"/>
    <w:rsid w:val="00DF3619"/>
    <w:rsid w:val="00E05B06"/>
    <w:rsid w:val="00E36905"/>
    <w:rsid w:val="00F22F1F"/>
    <w:rsid w:val="00F279C2"/>
    <w:rsid w:val="00F31ED4"/>
    <w:rsid w:val="00F6686C"/>
    <w:rsid w:val="00FC1183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B66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66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667A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0B667A"/>
    <w:rPr>
      <w:rFonts w:ascii="Cambria" w:hAnsi="Cambria"/>
      <w:b/>
      <w:bCs/>
      <w:color w:val="365F91"/>
      <w:sz w:val="28"/>
      <w:szCs w:val="28"/>
    </w:rPr>
  </w:style>
  <w:style w:type="paragraph" w:customStyle="1" w:styleId="Word">
    <w:name w:val="Старый Word"/>
    <w:basedOn w:val="a"/>
    <w:qFormat/>
    <w:rsid w:val="000B667A"/>
    <w:pPr>
      <w:ind w:firstLine="709"/>
      <w:jc w:val="both"/>
    </w:pPr>
    <w:rPr>
      <w:rFonts w:eastAsia="Calibri"/>
      <w:szCs w:val="28"/>
      <w:lang w:eastAsia="en-US"/>
    </w:rPr>
  </w:style>
  <w:style w:type="paragraph" w:styleId="ac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d"/>
    <w:uiPriority w:val="99"/>
    <w:unhideWhenUsed/>
    <w:rsid w:val="000B667A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c"/>
    <w:uiPriority w:val="99"/>
    <w:rsid w:val="000B667A"/>
    <w:rPr>
      <w:rFonts w:ascii="Calibri" w:eastAsia="Calibri" w:hAnsi="Calibri"/>
      <w:lang w:eastAsia="en-US"/>
    </w:rPr>
  </w:style>
  <w:style w:type="character" w:styleId="ae">
    <w:name w:val="footnote reference"/>
    <w:aliases w:val="Знак сноски 1,Знак сноски-FN,Ciae niinee-FN,Текст сновски,fr,Ciae niinee I,Footnotes refss"/>
    <w:uiPriority w:val="99"/>
    <w:unhideWhenUsed/>
    <w:rsid w:val="000B667A"/>
    <w:rPr>
      <w:vertAlign w:val="superscript"/>
    </w:rPr>
  </w:style>
  <w:style w:type="paragraph" w:customStyle="1" w:styleId="11">
    <w:name w:val="Абзац списка1"/>
    <w:basedOn w:val="a"/>
    <w:rsid w:val="000B667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0B667A"/>
    <w:rPr>
      <w:rFonts w:ascii="Times New Roman" w:hAnsi="Times New Roman" w:cs="Times New Roman"/>
      <w:sz w:val="30"/>
      <w:szCs w:val="30"/>
    </w:rPr>
  </w:style>
  <w:style w:type="paragraph" w:customStyle="1" w:styleId="Style15">
    <w:name w:val="Style15"/>
    <w:basedOn w:val="a"/>
    <w:uiPriority w:val="99"/>
    <w:rsid w:val="000B667A"/>
    <w:pPr>
      <w:widowControl w:val="0"/>
      <w:autoSpaceDE w:val="0"/>
      <w:autoSpaceDN w:val="0"/>
      <w:adjustRightInd w:val="0"/>
      <w:spacing w:line="370" w:lineRule="exact"/>
      <w:ind w:firstLine="71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B66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66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667A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0B667A"/>
    <w:rPr>
      <w:rFonts w:ascii="Cambria" w:hAnsi="Cambria"/>
      <w:b/>
      <w:bCs/>
      <w:color w:val="365F91"/>
      <w:sz w:val="28"/>
      <w:szCs w:val="28"/>
    </w:rPr>
  </w:style>
  <w:style w:type="paragraph" w:customStyle="1" w:styleId="Word">
    <w:name w:val="Старый Word"/>
    <w:basedOn w:val="a"/>
    <w:qFormat/>
    <w:rsid w:val="000B667A"/>
    <w:pPr>
      <w:ind w:firstLine="709"/>
      <w:jc w:val="both"/>
    </w:pPr>
    <w:rPr>
      <w:rFonts w:eastAsia="Calibri"/>
      <w:szCs w:val="28"/>
      <w:lang w:eastAsia="en-US"/>
    </w:rPr>
  </w:style>
  <w:style w:type="paragraph" w:styleId="ac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d"/>
    <w:uiPriority w:val="99"/>
    <w:unhideWhenUsed/>
    <w:rsid w:val="000B667A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c"/>
    <w:uiPriority w:val="99"/>
    <w:rsid w:val="000B667A"/>
    <w:rPr>
      <w:rFonts w:ascii="Calibri" w:eastAsia="Calibri" w:hAnsi="Calibri"/>
      <w:lang w:eastAsia="en-US"/>
    </w:rPr>
  </w:style>
  <w:style w:type="character" w:styleId="ae">
    <w:name w:val="footnote reference"/>
    <w:aliases w:val="Знак сноски 1,Знак сноски-FN,Ciae niinee-FN,Текст сновски,fr,Ciae niinee I,Footnotes refss"/>
    <w:uiPriority w:val="99"/>
    <w:unhideWhenUsed/>
    <w:rsid w:val="000B667A"/>
    <w:rPr>
      <w:vertAlign w:val="superscript"/>
    </w:rPr>
  </w:style>
  <w:style w:type="paragraph" w:customStyle="1" w:styleId="11">
    <w:name w:val="Абзац списка1"/>
    <w:basedOn w:val="a"/>
    <w:rsid w:val="000B667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0B667A"/>
    <w:rPr>
      <w:rFonts w:ascii="Times New Roman" w:hAnsi="Times New Roman" w:cs="Times New Roman"/>
      <w:sz w:val="30"/>
      <w:szCs w:val="30"/>
    </w:rPr>
  </w:style>
  <w:style w:type="paragraph" w:customStyle="1" w:styleId="Style15">
    <w:name w:val="Style15"/>
    <w:basedOn w:val="a"/>
    <w:uiPriority w:val="99"/>
    <w:rsid w:val="000B667A"/>
    <w:pPr>
      <w:widowControl w:val="0"/>
      <w:autoSpaceDE w:val="0"/>
      <w:autoSpaceDN w:val="0"/>
      <w:adjustRightInd w:val="0"/>
      <w:spacing w:line="370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110</TotalTime>
  <Pages>1</Pages>
  <Words>200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18</cp:revision>
  <cp:lastPrinted>2022-10-07T05:25:00Z</cp:lastPrinted>
  <dcterms:created xsi:type="dcterms:W3CDTF">2022-04-07T13:57:00Z</dcterms:created>
  <dcterms:modified xsi:type="dcterms:W3CDTF">2022-10-07T05:25:00Z</dcterms:modified>
</cp:coreProperties>
</file>