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433" w:rsidRDefault="00D00746" w:rsidP="003C0961">
      <w:pPr>
        <w:pStyle w:val="a6"/>
        <w:ind w:right="52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D01E4A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553-п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9.15pt;width:100.6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:rsidR="00311DAC" w:rsidRPr="00482A25" w:rsidRDefault="00D01E4A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553-п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D01E4A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26.10.2022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:rsidR="00311DAC" w:rsidRPr="00482A25" w:rsidRDefault="00D01E4A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26.10.2022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>
        <w:rPr>
          <w:b w:val="0"/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7433" w:rsidRPr="00AE7433">
        <w:t xml:space="preserve"> </w:t>
      </w:r>
      <w:r w:rsidR="003C0961" w:rsidRPr="00765496">
        <w:t>О</w:t>
      </w:r>
      <w:r w:rsidR="003C0961">
        <w:t>б</w:t>
      </w:r>
      <w:r w:rsidR="003C0961" w:rsidRPr="00765496">
        <w:t xml:space="preserve"> </w:t>
      </w:r>
      <w:r w:rsidR="003C0961">
        <w:t>установлении</w:t>
      </w:r>
      <w:r w:rsidR="003C0961" w:rsidRPr="00765496">
        <w:t xml:space="preserve"> </w:t>
      </w:r>
      <w:r w:rsidR="003C0961">
        <w:t>расходного обязательства Еловского муниципального округа</w:t>
      </w:r>
      <w:r w:rsidR="003C0961" w:rsidRPr="00765496">
        <w:t xml:space="preserve"> </w:t>
      </w:r>
      <w:r w:rsidR="003C0961">
        <w:t>Пермского края по воп</w:t>
      </w:r>
      <w:r w:rsidR="00EF77D0">
        <w:t>росам местного значения в сфере создания, содержания и организации деятельности аварийно-спасательных служб и (или) аварийно-спасательных формирований</w:t>
      </w:r>
    </w:p>
    <w:p w:rsidR="00377F56" w:rsidRPr="00ED7936" w:rsidRDefault="00377F56" w:rsidP="00377F56">
      <w:pPr>
        <w:spacing w:line="380" w:lineRule="atLeast"/>
        <w:ind w:firstLine="709"/>
        <w:jc w:val="both"/>
      </w:pPr>
      <w:r w:rsidRPr="00ED7936">
        <w:t xml:space="preserve">В соответствии со статьей 86 Бюджетного кодекса </w:t>
      </w:r>
      <w:r>
        <w:t xml:space="preserve">Российской Федерации, </w:t>
      </w:r>
      <w:r w:rsidR="00414EE6">
        <w:t>пунктом 29</w:t>
      </w:r>
      <w:r w:rsidRPr="00ED7936">
        <w:t xml:space="preserve"> части 1 статьи 16 Федерального закона от 06 октября 2003 г. № 131-ФЗ «Об общих принципах организации органов местного самоуправления в Российской Федерации»</w:t>
      </w:r>
      <w:r>
        <w:t>, Уставом Еловского муниципального округа Пермского края, Положением о бюджетном процессе в Еловском муниципальном округе Пермского края, утвержденном решением Думы Еловского муниципального округа Пермского края от 24 декабря 2020 г. № 67</w:t>
      </w:r>
    </w:p>
    <w:p w:rsidR="00377F56" w:rsidRPr="00ED7936" w:rsidRDefault="00377F56" w:rsidP="00377F56">
      <w:pPr>
        <w:spacing w:line="380" w:lineRule="atLeast"/>
        <w:ind w:firstLine="709"/>
        <w:jc w:val="both"/>
        <w:rPr>
          <w:szCs w:val="28"/>
        </w:rPr>
      </w:pPr>
      <w:r>
        <w:t>А</w:t>
      </w:r>
      <w:r w:rsidRPr="00ED7936">
        <w:t xml:space="preserve">дминистрация </w:t>
      </w:r>
      <w:r>
        <w:rPr>
          <w:szCs w:val="28"/>
        </w:rPr>
        <w:t>Еловского муниципального округа Пермского края</w:t>
      </w:r>
      <w:r w:rsidRPr="00ED7936">
        <w:rPr>
          <w:szCs w:val="28"/>
        </w:rPr>
        <w:t xml:space="preserve"> ПОСТАНОВЛЯЕТ:</w:t>
      </w:r>
    </w:p>
    <w:p w:rsidR="003C0961" w:rsidRPr="000F60F0" w:rsidRDefault="003C0961" w:rsidP="00702D4C">
      <w:pPr>
        <w:numPr>
          <w:ilvl w:val="0"/>
          <w:numId w:val="2"/>
        </w:numPr>
        <w:ind w:left="0" w:firstLine="709"/>
        <w:jc w:val="both"/>
      </w:pPr>
      <w:r w:rsidRPr="000F60F0">
        <w:t xml:space="preserve">Установить на неограниченный срок расходное обязательство Еловского муниципального округа Пермского края по вопросам местного значения </w:t>
      </w:r>
      <w:r w:rsidR="00EF77D0">
        <w:t xml:space="preserve">на выполнение </w:t>
      </w:r>
      <w:r w:rsidR="00EF77D0">
        <w:rPr>
          <w:color w:val="000000"/>
          <w:szCs w:val="28"/>
          <w:shd w:val="clear" w:color="auto" w:fill="FFFFFF"/>
        </w:rPr>
        <w:t>мероприятий в сфере создания, содержания</w:t>
      </w:r>
      <w:r w:rsidR="00EF77D0" w:rsidRPr="00702D4C">
        <w:rPr>
          <w:color w:val="000000"/>
          <w:szCs w:val="28"/>
          <w:shd w:val="clear" w:color="auto" w:fill="FFFFFF"/>
        </w:rPr>
        <w:t xml:space="preserve"> и организации деятельности аварийно-спасательных служб и (или) аварийно-спасательных формирований.</w:t>
      </w:r>
      <w:r w:rsidRPr="00702D4C">
        <w:rPr>
          <w:color w:val="000000"/>
          <w:szCs w:val="28"/>
          <w:shd w:val="clear" w:color="auto" w:fill="FFFFFF"/>
        </w:rPr>
        <w:t xml:space="preserve"> </w:t>
      </w:r>
    </w:p>
    <w:p w:rsidR="00377F56" w:rsidRPr="00ED7936" w:rsidRDefault="00377F56" w:rsidP="001464C0">
      <w:pPr>
        <w:numPr>
          <w:ilvl w:val="0"/>
          <w:numId w:val="2"/>
        </w:numPr>
        <w:spacing w:line="380" w:lineRule="atLeast"/>
        <w:ind w:left="0" w:firstLine="709"/>
        <w:jc w:val="both"/>
      </w:pPr>
      <w:r w:rsidRPr="00377F56">
        <w:rPr>
          <w:szCs w:val="28"/>
        </w:rPr>
        <w:t>Определить, что расходы, связанные с реализацией расходного обязательства, установленного</w:t>
      </w:r>
      <w:r w:rsidRPr="00ED7936">
        <w:t xml:space="preserve"> пунктом 1 настоящего Постановления, осуществляются за счет собственных доходов бюджета Еловского муниципального округа Пермского края.</w:t>
      </w:r>
    </w:p>
    <w:p w:rsidR="00377F56" w:rsidRPr="00ED7936" w:rsidRDefault="00377F56" w:rsidP="00377F56">
      <w:pPr>
        <w:numPr>
          <w:ilvl w:val="0"/>
          <w:numId w:val="2"/>
        </w:numPr>
        <w:spacing w:line="380" w:lineRule="atLeast"/>
        <w:ind w:left="0" w:firstLine="709"/>
        <w:jc w:val="both"/>
      </w:pPr>
      <w:r w:rsidRPr="00ED7936">
        <w:t xml:space="preserve">Определить главным распорядителем бюджетных средств по исполнению расходного обязательства, установленного пунктом 1 настоящего </w:t>
      </w:r>
      <w:r w:rsidRPr="00ED7936">
        <w:lastRenderedPageBreak/>
        <w:t xml:space="preserve">Постановления, </w:t>
      </w:r>
      <w:r>
        <w:t>А</w:t>
      </w:r>
      <w:r w:rsidRPr="00ED7936">
        <w:t>дминистрацию</w:t>
      </w:r>
      <w:r>
        <w:t xml:space="preserve"> Еловского муниципального округа Пермского края</w:t>
      </w:r>
      <w:r w:rsidRPr="00ED7936">
        <w:t>.</w:t>
      </w:r>
    </w:p>
    <w:p w:rsidR="00377F56" w:rsidRDefault="00702D4C" w:rsidP="00377F56">
      <w:pPr>
        <w:numPr>
          <w:ilvl w:val="0"/>
          <w:numId w:val="2"/>
        </w:numPr>
        <w:spacing w:line="380" w:lineRule="atLeast"/>
        <w:ind w:left="0" w:firstLine="709"/>
        <w:jc w:val="both"/>
      </w:pPr>
      <w:r>
        <w:t>Настоящее п</w:t>
      </w:r>
      <w:r w:rsidR="00377F56" w:rsidRPr="00ED7936">
        <w:t xml:space="preserve">остановление обнародовать </w:t>
      </w:r>
      <w:r w:rsidR="00377F56">
        <w:t>на официальном сайте газеты «Искра Прикамья» и официальном сайте Еловского муниципального округа Пермского края.</w:t>
      </w:r>
    </w:p>
    <w:p w:rsidR="00377F56" w:rsidRPr="00ED7936" w:rsidRDefault="00377F56" w:rsidP="00377F56">
      <w:pPr>
        <w:numPr>
          <w:ilvl w:val="0"/>
          <w:numId w:val="2"/>
        </w:numPr>
        <w:spacing w:line="380" w:lineRule="atLeast"/>
        <w:ind w:left="0" w:firstLine="709"/>
        <w:jc w:val="both"/>
      </w:pPr>
      <w:r w:rsidRPr="00ED7936">
        <w:t>Постановление</w:t>
      </w:r>
      <w:r>
        <w:t xml:space="preserve"> вступает в силу с</w:t>
      </w:r>
      <w:r w:rsidR="001D4F4A">
        <w:t>о</w:t>
      </w:r>
      <w:r>
        <w:t xml:space="preserve"> дня его официального обнародования.</w:t>
      </w:r>
    </w:p>
    <w:p w:rsidR="00377F56" w:rsidRPr="00F92FCD" w:rsidRDefault="00702D4C" w:rsidP="00377F56">
      <w:pPr>
        <w:numPr>
          <w:ilvl w:val="0"/>
          <w:numId w:val="2"/>
        </w:numPr>
        <w:spacing w:line="380" w:lineRule="atLeast"/>
        <w:ind w:left="0" w:firstLine="709"/>
        <w:jc w:val="both"/>
        <w:rPr>
          <w:szCs w:val="28"/>
        </w:rPr>
      </w:pPr>
      <w:r>
        <w:t>Контроль за исполнением п</w:t>
      </w:r>
      <w:r w:rsidR="00377F56" w:rsidRPr="00FD033D">
        <w:t xml:space="preserve">остановления </w:t>
      </w:r>
      <w:r w:rsidR="00377F56">
        <w:t>оставляю за собой.</w:t>
      </w:r>
    </w:p>
    <w:p w:rsidR="00377F56" w:rsidRDefault="00377F56" w:rsidP="00377F56">
      <w:pPr>
        <w:spacing w:line="380" w:lineRule="atLeast"/>
        <w:jc w:val="both"/>
      </w:pPr>
    </w:p>
    <w:p w:rsidR="00377F56" w:rsidRDefault="00377F56" w:rsidP="00377F56">
      <w:pPr>
        <w:spacing w:line="380" w:lineRule="atLeast"/>
        <w:jc w:val="both"/>
      </w:pPr>
    </w:p>
    <w:p w:rsidR="00377F56" w:rsidRPr="00FD033D" w:rsidRDefault="00377F56" w:rsidP="00377F56">
      <w:pPr>
        <w:spacing w:line="380" w:lineRule="atLeast"/>
        <w:jc w:val="both"/>
        <w:rPr>
          <w:szCs w:val="28"/>
        </w:rPr>
      </w:pPr>
    </w:p>
    <w:p w:rsidR="00377F56" w:rsidRDefault="00377F56" w:rsidP="00377F56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Глава муниципального округа – </w:t>
      </w:r>
    </w:p>
    <w:p w:rsidR="00377F56" w:rsidRDefault="00377F56" w:rsidP="00377F56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глава администрации Еловского </w:t>
      </w:r>
    </w:p>
    <w:p w:rsidR="00377F56" w:rsidRDefault="00377F56" w:rsidP="00377F56">
      <w:pPr>
        <w:spacing w:line="240" w:lineRule="exact"/>
        <w:jc w:val="both"/>
        <w:rPr>
          <w:szCs w:val="28"/>
        </w:rPr>
      </w:pPr>
      <w:r>
        <w:rPr>
          <w:szCs w:val="28"/>
        </w:rPr>
        <w:t>муниципального округа Пермского края                                               А.А. Чечкин</w:t>
      </w:r>
    </w:p>
    <w:p w:rsidR="00377F56" w:rsidRDefault="00377F56" w:rsidP="00377F56">
      <w:pPr>
        <w:spacing w:line="360" w:lineRule="exact"/>
        <w:ind w:left="6372"/>
        <w:jc w:val="both"/>
        <w:rPr>
          <w:szCs w:val="28"/>
        </w:rPr>
      </w:pPr>
    </w:p>
    <w:p w:rsidR="007F359C" w:rsidRPr="007F359C" w:rsidRDefault="007F359C" w:rsidP="007F359C">
      <w:pPr>
        <w:pStyle w:val="ac"/>
        <w:autoSpaceDE w:val="0"/>
        <w:autoSpaceDN w:val="0"/>
        <w:adjustRightInd w:val="0"/>
        <w:spacing w:after="120" w:line="240" w:lineRule="exact"/>
        <w:ind w:left="1080"/>
        <w:rPr>
          <w:szCs w:val="28"/>
        </w:rPr>
      </w:pPr>
    </w:p>
    <w:sectPr w:rsidR="007F359C" w:rsidRPr="007F359C" w:rsidSect="00482A25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B82" w:rsidRDefault="00BE4B82">
      <w:r>
        <w:separator/>
      </w:r>
    </w:p>
  </w:endnote>
  <w:endnote w:type="continuationSeparator" w:id="0">
    <w:p w:rsidR="00BE4B82" w:rsidRDefault="00BE4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B82" w:rsidRDefault="00BE4B82">
      <w:r>
        <w:separator/>
      </w:r>
    </w:p>
  </w:footnote>
  <w:footnote w:type="continuationSeparator" w:id="0">
    <w:p w:rsidR="00BE4B82" w:rsidRDefault="00BE4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C7CAB"/>
    <w:multiLevelType w:val="multilevel"/>
    <w:tmpl w:val="2E6C70B0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">
    <w:nsid w:val="7EFC6376"/>
    <w:multiLevelType w:val="hybridMultilevel"/>
    <w:tmpl w:val="CDD8529C"/>
    <w:lvl w:ilvl="0" w:tplc="703626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14B64"/>
    <w:rsid w:val="00064595"/>
    <w:rsid w:val="00066153"/>
    <w:rsid w:val="0007742B"/>
    <w:rsid w:val="00097994"/>
    <w:rsid w:val="000C2D90"/>
    <w:rsid w:val="000E46E6"/>
    <w:rsid w:val="00143108"/>
    <w:rsid w:val="001A32D2"/>
    <w:rsid w:val="001B2E61"/>
    <w:rsid w:val="001D4F4A"/>
    <w:rsid w:val="002056A5"/>
    <w:rsid w:val="002254FD"/>
    <w:rsid w:val="00254A1A"/>
    <w:rsid w:val="002734D6"/>
    <w:rsid w:val="002802BE"/>
    <w:rsid w:val="00311DAC"/>
    <w:rsid w:val="00313E98"/>
    <w:rsid w:val="003301C7"/>
    <w:rsid w:val="003353DF"/>
    <w:rsid w:val="0036013B"/>
    <w:rsid w:val="003721A3"/>
    <w:rsid w:val="00374F9D"/>
    <w:rsid w:val="00377F56"/>
    <w:rsid w:val="003C0961"/>
    <w:rsid w:val="003E5C76"/>
    <w:rsid w:val="00414EE6"/>
    <w:rsid w:val="0047083E"/>
    <w:rsid w:val="00482A25"/>
    <w:rsid w:val="004A06F0"/>
    <w:rsid w:val="004A632C"/>
    <w:rsid w:val="004B0C66"/>
    <w:rsid w:val="004F6BB4"/>
    <w:rsid w:val="0053391E"/>
    <w:rsid w:val="005840C7"/>
    <w:rsid w:val="005955BE"/>
    <w:rsid w:val="005B32F0"/>
    <w:rsid w:val="006224E0"/>
    <w:rsid w:val="00623DDA"/>
    <w:rsid w:val="006D6A68"/>
    <w:rsid w:val="006E6E43"/>
    <w:rsid w:val="006F2B94"/>
    <w:rsid w:val="00702D4C"/>
    <w:rsid w:val="00715A69"/>
    <w:rsid w:val="00740334"/>
    <w:rsid w:val="007B3C4B"/>
    <w:rsid w:val="007D7BCE"/>
    <w:rsid w:val="007E0465"/>
    <w:rsid w:val="007F359C"/>
    <w:rsid w:val="007F4F4B"/>
    <w:rsid w:val="008741B6"/>
    <w:rsid w:val="008936EC"/>
    <w:rsid w:val="009B0B05"/>
    <w:rsid w:val="009C011A"/>
    <w:rsid w:val="009D0071"/>
    <w:rsid w:val="00A0633E"/>
    <w:rsid w:val="00A16F73"/>
    <w:rsid w:val="00A319A4"/>
    <w:rsid w:val="00A442D4"/>
    <w:rsid w:val="00A701BA"/>
    <w:rsid w:val="00AE0B25"/>
    <w:rsid w:val="00AE7433"/>
    <w:rsid w:val="00B00955"/>
    <w:rsid w:val="00B01DB0"/>
    <w:rsid w:val="00B5507B"/>
    <w:rsid w:val="00B921B5"/>
    <w:rsid w:val="00BE4B82"/>
    <w:rsid w:val="00BE65C0"/>
    <w:rsid w:val="00BF0682"/>
    <w:rsid w:val="00C17F88"/>
    <w:rsid w:val="00CC1787"/>
    <w:rsid w:val="00D00746"/>
    <w:rsid w:val="00D01E4A"/>
    <w:rsid w:val="00D065E2"/>
    <w:rsid w:val="00D16514"/>
    <w:rsid w:val="00D208A3"/>
    <w:rsid w:val="00D32DBD"/>
    <w:rsid w:val="00D9617F"/>
    <w:rsid w:val="00DB5A79"/>
    <w:rsid w:val="00DD3949"/>
    <w:rsid w:val="00DF3619"/>
    <w:rsid w:val="00E338D8"/>
    <w:rsid w:val="00E85583"/>
    <w:rsid w:val="00EB1901"/>
    <w:rsid w:val="00EF77D0"/>
    <w:rsid w:val="00F22F1F"/>
    <w:rsid w:val="00F26712"/>
    <w:rsid w:val="00F3171B"/>
    <w:rsid w:val="00F31ED4"/>
    <w:rsid w:val="00F6686C"/>
    <w:rsid w:val="00FC709E"/>
    <w:rsid w:val="00FD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63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List Paragraph"/>
    <w:basedOn w:val="a"/>
    <w:uiPriority w:val="34"/>
    <w:qFormat/>
    <w:rsid w:val="007F359C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7F359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3301C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63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List Paragraph"/>
    <w:basedOn w:val="a"/>
    <w:uiPriority w:val="34"/>
    <w:qFormat/>
    <w:rsid w:val="007F359C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7F359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3301C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1331</TotalTime>
  <Pages>2</Pages>
  <Words>224</Words>
  <Characters>1735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20</cp:revision>
  <cp:lastPrinted>2022-10-26T07:52:00Z</cp:lastPrinted>
  <dcterms:created xsi:type="dcterms:W3CDTF">2020-12-25T03:31:00Z</dcterms:created>
  <dcterms:modified xsi:type="dcterms:W3CDTF">2022-10-26T09:22:00Z</dcterms:modified>
</cp:coreProperties>
</file>