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49" w:rsidRDefault="002F3249">
      <w:pPr>
        <w:pStyle w:val="a6"/>
      </w:pPr>
      <w:r>
        <w:rPr>
          <w:noProof/>
        </w:rPr>
        <mc:AlternateContent>
          <mc:Choice Requires="wps">
            <w:drawing>
              <wp:anchor distT="0" distB="0" distL="114300" distR="114300" simplePos="0" relativeHeight="251660288" behindDoc="0" locked="0" layoutInCell="1" allowOverlap="1" wp14:anchorId="0919267C" wp14:editId="24E612C7">
                <wp:simplePos x="0" y="0"/>
                <wp:positionH relativeFrom="page">
                  <wp:posOffset>1073785</wp:posOffset>
                </wp:positionH>
                <wp:positionV relativeFrom="page">
                  <wp:posOffset>2872105</wp:posOffset>
                </wp:positionV>
                <wp:extent cx="2787015" cy="1007110"/>
                <wp:effectExtent l="19050" t="19050" r="13335"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249" w:rsidRDefault="00BF64E7" w:rsidP="0093663C">
                            <w:pPr>
                              <w:pStyle w:val="a6"/>
                            </w:pPr>
                            <w:fldSimple w:instr=" DOCPROPERTY  doc_summary  \* MERGEFORMAT ">
                              <w:r w:rsidR="002F3249">
                                <w:t xml:space="preserve">О мерах по обеспечению безопасности людей на водных объектах Еловского муниципального округа Пермского края в осенне-зимний период </w:t>
                              </w:r>
                              <w:r w:rsidR="004E29C9">
                                <w:t>2022-2023</w:t>
                              </w:r>
                              <w:r w:rsidR="002F3249">
                                <w:t xml:space="preserve"> годов</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84.55pt;margin-top:226.15pt;width:219.45pt;height:7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" filled="f" stroked="f">
                <v:textbox inset="0,0,0,0">
                  <w:txbxContent>
                    <w:p w:rsidR="002F3249" w:rsidRDefault="00BF64E7" w:rsidP="0093663C">
                      <w:pPr>
                        <w:pStyle w:val="a6"/>
                      </w:pPr>
                      <w:r>
                        <w:fldChar w:fldCharType="begin"/>
                      </w:r>
                      <w:r>
                        <w:instrText xml:space="preserve"> DOCPROPERTY  doc_summary  \* MERGEFORMAT </w:instrText>
                      </w:r>
                      <w:r>
                        <w:fldChar w:fldCharType="separate"/>
                      </w:r>
                      <w:r w:rsidR="002F3249">
                        <w:t xml:space="preserve">О мерах по обеспечению безопасности людей на водных объектах </w:t>
                      </w:r>
                      <w:proofErr w:type="spellStart"/>
                      <w:r w:rsidR="002F3249">
                        <w:t>Еловского</w:t>
                      </w:r>
                      <w:proofErr w:type="spellEnd"/>
                      <w:r w:rsidR="002F3249">
                        <w:t xml:space="preserve"> муниципального округа Пермского края в осенне-зимний период </w:t>
                      </w:r>
                      <w:r w:rsidR="004E29C9">
                        <w:t>2022-2023</w:t>
                      </w:r>
                      <w:r w:rsidR="002F3249">
                        <w:t xml:space="preserve"> годов</w:t>
                      </w:r>
                      <w:r>
                        <w:fldChar w:fldCharType="end"/>
                      </w:r>
                    </w:p>
                  </w:txbxContent>
                </v:textbox>
                <w10:wrap anchorx="page" anchory="page"/>
              </v:shape>
            </w:pict>
          </mc:Fallback>
        </mc:AlternateContent>
      </w:r>
      <w:r w:rsidR="00D00746">
        <w:rPr>
          <w:noProof/>
        </w:rPr>
        <mc:AlternateContent>
          <mc:Choice Requires="wps">
            <w:drawing>
              <wp:anchor distT="0" distB="0" distL="114300" distR="114300" simplePos="0" relativeHeight="251659264" behindDoc="0" locked="0" layoutInCell="1" allowOverlap="1" wp14:anchorId="296B2AD2" wp14:editId="0F567B8E">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1F6B42" w:rsidP="00311DAC">
                            <w:pPr>
                              <w:pStyle w:val="a7"/>
                              <w:rPr>
                                <w:szCs w:val="28"/>
                                <w:lang w:val="ru-RU"/>
                              </w:rPr>
                            </w:pPr>
                            <w:r>
                              <w:rPr>
                                <w:szCs w:val="28"/>
                                <w:lang w:val="ru-RU"/>
                              </w:rPr>
                              <w:t>594-п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m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EU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" filled="f" stroked="f">
                <v:textbox inset="0,0,0,0">
                  <w:txbxContent>
                    <w:p w:rsidR="00311DAC" w:rsidRPr="00482A25" w:rsidRDefault="001F6B42" w:rsidP="00311DAC">
                      <w:pPr>
                        <w:pStyle w:val="a7"/>
                        <w:rPr>
                          <w:szCs w:val="28"/>
                          <w:lang w:val="ru-RU"/>
                        </w:rPr>
                      </w:pPr>
                      <w:r>
                        <w:rPr>
                          <w:szCs w:val="28"/>
                          <w:lang w:val="ru-RU"/>
                        </w:rPr>
                        <w:t>594-п</w:t>
                      </w:r>
                    </w:p>
                  </w:txbxContent>
                </v:textbox>
                <w10:wrap anchorx="page" anchory="page"/>
              </v:shape>
            </w:pict>
          </mc:Fallback>
        </mc:AlternateContent>
      </w:r>
      <w:r w:rsidR="00D00746">
        <w:rPr>
          <w:noProof/>
        </w:rPr>
        <mc:AlternateContent>
          <mc:Choice Requires="wps">
            <w:drawing>
              <wp:anchor distT="0" distB="0" distL="114300" distR="114300" simplePos="0" relativeHeight="251658240" behindDoc="0" locked="0" layoutInCell="1" allowOverlap="1" wp14:anchorId="03CEB215" wp14:editId="2B928BA6">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1F6B42" w:rsidP="00311DAC">
                            <w:pPr>
                              <w:pStyle w:val="a7"/>
                              <w:rPr>
                                <w:szCs w:val="28"/>
                                <w:lang w:val="ru-RU"/>
                              </w:rPr>
                            </w:pPr>
                            <w:r>
                              <w:rPr>
                                <w:szCs w:val="28"/>
                                <w:lang w:val="ru-RU"/>
                              </w:rPr>
                              <w:t>09.11.2022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" filled="f" stroked="f">
                <v:textbox inset="0,0,0,0">
                  <w:txbxContent>
                    <w:p w:rsidR="00311DAC" w:rsidRPr="00482A25" w:rsidRDefault="001F6B42" w:rsidP="00311DAC">
                      <w:pPr>
                        <w:pStyle w:val="a7"/>
                        <w:rPr>
                          <w:szCs w:val="28"/>
                          <w:lang w:val="ru-RU"/>
                        </w:rPr>
                      </w:pPr>
                      <w:r>
                        <w:rPr>
                          <w:szCs w:val="28"/>
                          <w:lang w:val="ru-RU"/>
                        </w:rPr>
                        <w:t>09.11.2022</w:t>
                      </w:r>
                    </w:p>
                  </w:txbxContent>
                </v:textbox>
                <w10:wrap anchorx="page" anchory="page"/>
              </v:shape>
            </w:pict>
          </mc:Fallback>
        </mc:AlternateContent>
      </w:r>
      <w:r w:rsidR="00D00746">
        <w:rPr>
          <w:noProof/>
        </w:rPr>
        <mc:AlternateContent>
          <mc:Choice Requires="wps">
            <w:drawing>
              <wp:anchor distT="0" distB="0" distL="114300" distR="114300" simplePos="0" relativeHeight="251657216" behindDoc="0" locked="0" layoutInCell="1" allowOverlap="1" wp14:anchorId="300425BD" wp14:editId="2A28939C">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Default="00311DAC"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Wr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" filled="f" stroked="f">
                <v:textbox inset="0,0,0,0">
                  <w:txbxContent>
                    <w:p w:rsidR="00311DAC" w:rsidRDefault="00311DAC" w:rsidP="00311DAC">
                      <w:pPr>
                        <w:pStyle w:val="a8"/>
                      </w:pP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71B39A3D" wp14:editId="12311CCF">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2F3249" w:rsidRPr="002F3249" w:rsidRDefault="002F3249" w:rsidP="002F3249"/>
    <w:p w:rsidR="002F3249" w:rsidRPr="002F3249" w:rsidRDefault="002F3249" w:rsidP="002F3249"/>
    <w:p w:rsidR="002F3249" w:rsidRDefault="002F3249" w:rsidP="002F3249"/>
    <w:p w:rsidR="002F3249" w:rsidRDefault="002F3249" w:rsidP="002F3249">
      <w:pPr>
        <w:spacing w:line="360" w:lineRule="exact"/>
        <w:ind w:firstLine="708"/>
        <w:jc w:val="both"/>
      </w:pPr>
      <w:proofErr w:type="gramStart"/>
      <w:r>
        <w:t>В соответствии с</w:t>
      </w:r>
      <w:r w:rsidR="005C77C2">
        <w:t xml:space="preserve"> пунктом 32 </w:t>
      </w:r>
      <w:r w:rsidR="00291A40">
        <w:t xml:space="preserve">части 1 </w:t>
      </w:r>
      <w:r w:rsidR="005C77C2">
        <w:t>статьи 16</w:t>
      </w:r>
      <w:r w:rsidR="00F35293">
        <w:t xml:space="preserve"> Федерального закона</w:t>
      </w:r>
      <w:r>
        <w:t xml:space="preserve"> </w:t>
      </w:r>
      <w:r w:rsidR="00C7709D">
        <w:t xml:space="preserve">              </w:t>
      </w:r>
      <w:r>
        <w:t>от 06 октября 2003 г. № 131-ФЗ «Об общих принципах организации местного самоуправления в Российской Федерации</w:t>
      </w:r>
      <w:r w:rsidR="00C7709D">
        <w:t>»</w:t>
      </w:r>
      <w:r>
        <w:t>, постановлением Правительства Пермского края от 10 августа 2006 г</w:t>
      </w:r>
      <w:r w:rsidR="005C77C2">
        <w:t>.</w:t>
      </w:r>
      <w:r>
        <w:t xml:space="preserve"> № 22-п «Об утверждении правил охраны жизни людей на воде </w:t>
      </w:r>
      <w:r w:rsidR="005C77C2">
        <w:t xml:space="preserve">на территории Пермского края», </w:t>
      </w:r>
      <w:r>
        <w:t xml:space="preserve"> в целях обеспечения безопасности людей на водных объектах, охраны их жизни и</w:t>
      </w:r>
      <w:proofErr w:type="gramEnd"/>
      <w:r>
        <w:t xml:space="preserve"> здоровья на территории Еловского муниципального округа Пермского края</w:t>
      </w:r>
    </w:p>
    <w:p w:rsidR="002F3249" w:rsidRDefault="00F35293" w:rsidP="005C77C2">
      <w:pPr>
        <w:spacing w:line="360" w:lineRule="exact"/>
        <w:ind w:firstLine="708"/>
        <w:jc w:val="both"/>
      </w:pPr>
      <w:r>
        <w:t>А</w:t>
      </w:r>
      <w:r w:rsidR="002F3249">
        <w:t>дминистрация Еловского муниципального округа Пермского края ПОСТАНОВЛЯЕТ:</w:t>
      </w:r>
    </w:p>
    <w:p w:rsidR="002F3249" w:rsidRDefault="002F3249" w:rsidP="002F3249">
      <w:pPr>
        <w:spacing w:line="360" w:lineRule="exact"/>
        <w:ind w:firstLine="708"/>
        <w:jc w:val="both"/>
      </w:pPr>
      <w:r>
        <w:t>1.</w:t>
      </w:r>
      <w:r>
        <w:tab/>
        <w:t xml:space="preserve">Утвердить прилагаемый План мероприятий по обеспечению безопасности людей на водных объектах Еловского муниципального округа Пермского </w:t>
      </w:r>
      <w:r w:rsidR="004E29C9">
        <w:t>края в осенне-зимний период 2022-2023</w:t>
      </w:r>
      <w:r>
        <w:t xml:space="preserve"> годов.</w:t>
      </w:r>
    </w:p>
    <w:p w:rsidR="002F3249" w:rsidRDefault="002F3249" w:rsidP="002F3249">
      <w:pPr>
        <w:spacing w:line="360" w:lineRule="exact"/>
        <w:ind w:firstLine="708"/>
        <w:jc w:val="both"/>
      </w:pPr>
      <w:r>
        <w:t>2.</w:t>
      </w:r>
      <w:r>
        <w:tab/>
      </w:r>
      <w:r w:rsidR="00D61825">
        <w:t>Д</w:t>
      </w:r>
      <w:r>
        <w:t xml:space="preserve">иректору муниципального казенного учреждения Еловского муниципального округа Пермского края «Гражданская защита» </w:t>
      </w:r>
      <w:proofErr w:type="spellStart"/>
      <w:r>
        <w:t>Гилевой</w:t>
      </w:r>
      <w:proofErr w:type="spellEnd"/>
      <w:r>
        <w:t xml:space="preserve"> С.В.:</w:t>
      </w:r>
    </w:p>
    <w:p w:rsidR="002F3249" w:rsidRDefault="002F3249" w:rsidP="002F3249">
      <w:pPr>
        <w:spacing w:line="360" w:lineRule="exact"/>
        <w:ind w:firstLine="708"/>
        <w:jc w:val="both"/>
      </w:pPr>
      <w:r>
        <w:t>2.1.</w:t>
      </w:r>
      <w:r>
        <w:tab/>
        <w:t>о</w:t>
      </w:r>
      <w:r w:rsidR="00BF3698">
        <w:t>рганизовать проведение заседаний</w:t>
      </w:r>
      <w:r>
        <w:t xml:space="preserve"> комиссии по чрезвычайным ситуациям и обеспечению пожарной безопасности (далее – КЧС и ОПБ) по вопросу обеспечения безопасности людей на водных объектах, охране их жизни и здоровья в осенне-зимний период 20</w:t>
      </w:r>
      <w:r w:rsidR="00EF5A84">
        <w:t>22-2023</w:t>
      </w:r>
      <w:r>
        <w:t xml:space="preserve"> годов;</w:t>
      </w:r>
    </w:p>
    <w:p w:rsidR="002F3249" w:rsidRDefault="002F3249" w:rsidP="0092208F">
      <w:pPr>
        <w:spacing w:line="360" w:lineRule="exact"/>
        <w:ind w:firstLine="708"/>
        <w:jc w:val="both"/>
      </w:pPr>
      <w:r>
        <w:t>2.2.</w:t>
      </w:r>
      <w:r>
        <w:tab/>
        <w:t>подготовить проект муниципального правового акта о запрете движения людей и транспортных средств по льду водоемов;</w:t>
      </w:r>
    </w:p>
    <w:p w:rsidR="002F3249" w:rsidRDefault="0092208F" w:rsidP="002F3249">
      <w:pPr>
        <w:spacing w:line="360" w:lineRule="exact"/>
        <w:ind w:firstLine="708"/>
        <w:jc w:val="both"/>
      </w:pPr>
      <w:r>
        <w:t>2.3</w:t>
      </w:r>
      <w:r w:rsidR="002F3249">
        <w:t>.</w:t>
      </w:r>
      <w:r w:rsidR="002F3249">
        <w:tab/>
        <w:t>организовать информирование населения через средства массовой информации (далее – СМИ) об опасности выезда и выхода на тонкий лед, о требованиях безопасности на водных объектах в осенне-зимний период и о правилах поведения на льду;</w:t>
      </w:r>
    </w:p>
    <w:p w:rsidR="002F3249" w:rsidRDefault="002F3249" w:rsidP="002F3249">
      <w:pPr>
        <w:spacing w:line="360" w:lineRule="exact"/>
        <w:ind w:firstLine="708"/>
        <w:jc w:val="both"/>
      </w:pPr>
      <w:r>
        <w:lastRenderedPageBreak/>
        <w:t>2</w:t>
      </w:r>
      <w:r w:rsidR="0092208F">
        <w:t>.4</w:t>
      </w:r>
      <w:r>
        <w:t>.</w:t>
      </w:r>
      <w:r>
        <w:tab/>
        <w:t>через СМИ информировать население об административной ответственности за выход (выезд) на лед в местах, не оборудованных для этих целей, и в местах, где выставлены з</w:t>
      </w:r>
      <w:r w:rsidR="00D61825">
        <w:t>апрещающие информационные знаки.</w:t>
      </w:r>
    </w:p>
    <w:p w:rsidR="002F3249" w:rsidRDefault="002F3249" w:rsidP="002F3249">
      <w:pPr>
        <w:spacing w:line="360" w:lineRule="exact"/>
        <w:ind w:firstLine="708"/>
        <w:jc w:val="both"/>
      </w:pPr>
      <w:r>
        <w:t>3.</w:t>
      </w:r>
      <w:r>
        <w:tab/>
        <w:t xml:space="preserve">Рекомендовать руководителям </w:t>
      </w:r>
      <w:proofErr w:type="spellStart"/>
      <w:r>
        <w:t>Осинского</w:t>
      </w:r>
      <w:proofErr w:type="spellEnd"/>
      <w:r>
        <w:t xml:space="preserve"> отделения ФКУ «Центр ГИМС МЧС России по Пермскому краю», ПП (дислокация с. Елово) МО МВД России «Осинский» организовать совместное патрулирование в традиционных местах массового подледного лова рыбы на водоемах в выходные и праздничные дни.</w:t>
      </w:r>
    </w:p>
    <w:p w:rsidR="002F3249" w:rsidRDefault="002F3249" w:rsidP="002F3249">
      <w:pPr>
        <w:spacing w:line="360" w:lineRule="exact"/>
        <w:ind w:firstLine="708"/>
        <w:jc w:val="both"/>
      </w:pPr>
      <w:r>
        <w:t>4.</w:t>
      </w:r>
      <w:r>
        <w:tab/>
        <w:t>З</w:t>
      </w:r>
      <w:r w:rsidR="00A850EA">
        <w:t>аведующему отделом образования А</w:t>
      </w:r>
      <w:r>
        <w:t>дминистрации Еловского муниципального округа Пономаревой В.Н. организовать в образовательных учреждениях Еловского муниципального округа проведение занятий с учащимися об опасности выхода на тонкий лед и правилах поведения на льду.</w:t>
      </w:r>
    </w:p>
    <w:p w:rsidR="0092208F" w:rsidRDefault="0092208F" w:rsidP="00B0497B">
      <w:pPr>
        <w:spacing w:line="360" w:lineRule="exact"/>
        <w:ind w:firstLine="708"/>
        <w:jc w:val="both"/>
      </w:pPr>
      <w:r>
        <w:t>5. Начальник территориального управления Администрации Еловского муниципального округ</w:t>
      </w:r>
      <w:r w:rsidR="00A850EA">
        <w:t>а Пермского края Халтурину Е</w:t>
      </w:r>
      <w:r w:rsidR="00B0497B">
        <w:t xml:space="preserve">.Н. </w:t>
      </w:r>
      <w:r>
        <w:t>выставить аншлаги и запрещающие знаки в местах несанкционированного выхода людей и выезда транспортных средств на лед, при необходимости создавать в этих местах искусственные преграды.</w:t>
      </w:r>
    </w:p>
    <w:p w:rsidR="002F3249" w:rsidRDefault="0092208F" w:rsidP="002F3249">
      <w:pPr>
        <w:spacing w:line="360" w:lineRule="exact"/>
        <w:ind w:firstLine="708"/>
        <w:jc w:val="both"/>
      </w:pPr>
      <w:r>
        <w:t>6</w:t>
      </w:r>
      <w:r w:rsidR="00B0497B">
        <w:t>.</w:t>
      </w:r>
      <w:r w:rsidR="00B0497B">
        <w:tab/>
        <w:t>Настоящее п</w:t>
      </w:r>
      <w:r w:rsidR="002F3249">
        <w:t xml:space="preserve">остановление </w:t>
      </w:r>
      <w:r w:rsidR="004D2D4B">
        <w:t>обнародовать на официальном сайте</w:t>
      </w:r>
      <w:r w:rsidR="002F3249">
        <w:t xml:space="preserve"> «</w:t>
      </w:r>
      <w:r w:rsidR="004D2D4B">
        <w:t xml:space="preserve">Искра Прикамья» и </w:t>
      </w:r>
      <w:r w:rsidR="002F3249">
        <w:t xml:space="preserve">официальном сайте Еловского муниципального </w:t>
      </w:r>
      <w:r w:rsidR="004D2D4B">
        <w:t>округа Пермского края.</w:t>
      </w:r>
    </w:p>
    <w:p w:rsidR="00A850EA" w:rsidRDefault="00A850EA" w:rsidP="002F3249">
      <w:pPr>
        <w:spacing w:line="360" w:lineRule="exact"/>
        <w:ind w:firstLine="708"/>
        <w:jc w:val="both"/>
      </w:pPr>
      <w:r>
        <w:t>7. Вступает в силу со дня официального обнародования.</w:t>
      </w:r>
    </w:p>
    <w:p w:rsidR="002F3249" w:rsidRDefault="00A850EA" w:rsidP="0092208F">
      <w:pPr>
        <w:spacing w:line="360" w:lineRule="exact"/>
        <w:ind w:firstLine="708"/>
        <w:jc w:val="both"/>
      </w:pPr>
      <w:r>
        <w:t>8</w:t>
      </w:r>
      <w:r w:rsidR="002F3249">
        <w:t>.</w:t>
      </w:r>
      <w:r w:rsidR="002F3249">
        <w:tab/>
      </w:r>
      <w:proofErr w:type="gramStart"/>
      <w:r w:rsidR="002F3249">
        <w:t>Контроль за</w:t>
      </w:r>
      <w:proofErr w:type="gramEnd"/>
      <w:r w:rsidR="002F3249">
        <w:t xml:space="preserve"> исполнением </w:t>
      </w:r>
      <w:r w:rsidR="00B0497B">
        <w:t>Постановления оставляю за собой.</w:t>
      </w:r>
    </w:p>
    <w:p w:rsidR="002F3249" w:rsidRDefault="002F3249" w:rsidP="002F3249"/>
    <w:p w:rsidR="002F3249" w:rsidRDefault="002F3249" w:rsidP="002F3249"/>
    <w:p w:rsidR="002F3249" w:rsidRDefault="002F3249" w:rsidP="002F3249"/>
    <w:p w:rsidR="002F3249" w:rsidRDefault="00B0497B" w:rsidP="002F3249">
      <w:pPr>
        <w:spacing w:line="240" w:lineRule="exact"/>
      </w:pPr>
      <w:r>
        <w:t>Глава муниципального округа</w:t>
      </w:r>
      <w:r w:rsidR="002F3249">
        <w:t xml:space="preserve"> – </w:t>
      </w:r>
    </w:p>
    <w:p w:rsidR="002F3249" w:rsidRDefault="002F3249" w:rsidP="002F3249">
      <w:pPr>
        <w:spacing w:line="240" w:lineRule="exact"/>
      </w:pPr>
      <w:r>
        <w:t>глава администрации Еловского</w:t>
      </w:r>
    </w:p>
    <w:p w:rsidR="00C32A9C" w:rsidRDefault="00B0497B" w:rsidP="002F3249">
      <w:pPr>
        <w:spacing w:line="240" w:lineRule="exact"/>
      </w:pPr>
      <w:r>
        <w:t>муниципального округа Пермского края</w:t>
      </w:r>
      <w:r w:rsidR="002F3249">
        <w:t xml:space="preserve">                                              А.А. Чечкин</w:t>
      </w:r>
    </w:p>
    <w:p w:rsidR="00C32A9C" w:rsidRPr="00C32A9C" w:rsidRDefault="00C32A9C" w:rsidP="00C32A9C"/>
    <w:p w:rsidR="00C32A9C" w:rsidRPr="00C32A9C" w:rsidRDefault="00C32A9C" w:rsidP="00C32A9C"/>
    <w:p w:rsidR="00C32A9C" w:rsidRPr="00C32A9C" w:rsidRDefault="00C32A9C" w:rsidP="00C32A9C"/>
    <w:p w:rsidR="00C32A9C" w:rsidRPr="00C32A9C" w:rsidRDefault="00C32A9C" w:rsidP="00C32A9C"/>
    <w:p w:rsidR="00C32A9C" w:rsidRPr="00C32A9C" w:rsidRDefault="00C32A9C" w:rsidP="00C32A9C"/>
    <w:p w:rsidR="00C32A9C" w:rsidRPr="00C32A9C" w:rsidRDefault="00C32A9C" w:rsidP="00C32A9C"/>
    <w:p w:rsidR="00C32A9C" w:rsidRPr="00C32A9C" w:rsidRDefault="00C32A9C" w:rsidP="00C32A9C"/>
    <w:p w:rsidR="00C32A9C" w:rsidRDefault="00C32A9C" w:rsidP="00C32A9C">
      <w:pPr>
        <w:keepNext/>
        <w:outlineLvl w:val="3"/>
        <w:sectPr w:rsidR="00C32A9C" w:rsidSect="00482A25">
          <w:footerReference w:type="default" r:id="rId8"/>
          <w:pgSz w:w="11906" w:h="16838" w:code="9"/>
          <w:pgMar w:top="1134" w:right="567" w:bottom="1134" w:left="1701" w:header="720" w:footer="720" w:gutter="0"/>
          <w:cols w:space="708"/>
          <w:docGrid w:linePitch="360"/>
        </w:sectPr>
      </w:pPr>
    </w:p>
    <w:p w:rsidR="00C32A9C" w:rsidRPr="00F6025B" w:rsidRDefault="00C32A9C" w:rsidP="00C32A9C">
      <w:pPr>
        <w:keepNext/>
        <w:spacing w:line="240" w:lineRule="exact"/>
        <w:ind w:left="10800"/>
        <w:outlineLvl w:val="3"/>
        <w:rPr>
          <w:rFonts w:eastAsia="Arial Unicode MS"/>
          <w:szCs w:val="28"/>
        </w:rPr>
      </w:pPr>
      <w:r w:rsidRPr="00F6025B">
        <w:rPr>
          <w:rFonts w:eastAsia="Arial Unicode MS"/>
          <w:szCs w:val="28"/>
        </w:rPr>
        <w:lastRenderedPageBreak/>
        <w:t>УТВЕРЖДЕН</w:t>
      </w:r>
    </w:p>
    <w:p w:rsidR="00C32A9C" w:rsidRDefault="00403349" w:rsidP="00C32A9C">
      <w:pPr>
        <w:spacing w:line="240" w:lineRule="exact"/>
        <w:ind w:left="10800"/>
        <w:rPr>
          <w:szCs w:val="28"/>
        </w:rPr>
      </w:pPr>
      <w:r>
        <w:rPr>
          <w:szCs w:val="28"/>
        </w:rPr>
        <w:t>п</w:t>
      </w:r>
      <w:r w:rsidR="00C32A9C" w:rsidRPr="00F6025B">
        <w:rPr>
          <w:szCs w:val="28"/>
        </w:rPr>
        <w:t xml:space="preserve">остановлением </w:t>
      </w:r>
    </w:p>
    <w:p w:rsidR="00C32A9C" w:rsidRDefault="00403349" w:rsidP="00C32A9C">
      <w:pPr>
        <w:spacing w:line="240" w:lineRule="exact"/>
        <w:ind w:left="10800"/>
        <w:rPr>
          <w:szCs w:val="28"/>
        </w:rPr>
      </w:pPr>
      <w:r>
        <w:rPr>
          <w:szCs w:val="28"/>
        </w:rPr>
        <w:t>А</w:t>
      </w:r>
      <w:r w:rsidR="00C32A9C" w:rsidRPr="00F6025B">
        <w:rPr>
          <w:szCs w:val="28"/>
        </w:rPr>
        <w:t>дминистрации</w:t>
      </w:r>
      <w:r w:rsidR="00C32A9C">
        <w:rPr>
          <w:szCs w:val="28"/>
        </w:rPr>
        <w:t xml:space="preserve"> Еловского муниципального округа Пермского края</w:t>
      </w:r>
    </w:p>
    <w:p w:rsidR="00100D54" w:rsidRPr="00F6025B" w:rsidRDefault="00A20C1A" w:rsidP="00C32A9C">
      <w:pPr>
        <w:spacing w:line="240" w:lineRule="exact"/>
        <w:ind w:left="10800"/>
        <w:rPr>
          <w:szCs w:val="28"/>
        </w:rPr>
      </w:pPr>
      <w:r>
        <w:rPr>
          <w:szCs w:val="28"/>
        </w:rPr>
        <w:t xml:space="preserve">от </w:t>
      </w:r>
      <w:r w:rsidR="001F6B42">
        <w:rPr>
          <w:szCs w:val="28"/>
        </w:rPr>
        <w:t>09.11.2022</w:t>
      </w:r>
      <w:r>
        <w:rPr>
          <w:szCs w:val="28"/>
        </w:rPr>
        <w:t xml:space="preserve"> № </w:t>
      </w:r>
      <w:r w:rsidR="001F6B42">
        <w:rPr>
          <w:szCs w:val="28"/>
        </w:rPr>
        <w:t>594-п</w:t>
      </w:r>
    </w:p>
    <w:p w:rsidR="00C32A9C" w:rsidRPr="00F6025B" w:rsidRDefault="00C32A9C" w:rsidP="00C32A9C">
      <w:pPr>
        <w:spacing w:line="240" w:lineRule="exact"/>
        <w:rPr>
          <w:szCs w:val="28"/>
        </w:rPr>
      </w:pPr>
    </w:p>
    <w:p w:rsidR="00C32A9C" w:rsidRPr="00F6025B" w:rsidRDefault="00C32A9C" w:rsidP="00C32A9C">
      <w:pPr>
        <w:spacing w:after="200" w:line="276" w:lineRule="auto"/>
        <w:rPr>
          <w:rFonts w:ascii="Calibri" w:eastAsia="Calibri" w:hAnsi="Calibri"/>
          <w:szCs w:val="28"/>
          <w:lang w:eastAsia="en-US"/>
        </w:rPr>
      </w:pPr>
    </w:p>
    <w:p w:rsidR="00A01912" w:rsidRDefault="00C32A9C" w:rsidP="006A387D">
      <w:pPr>
        <w:spacing w:line="240" w:lineRule="exact"/>
        <w:jc w:val="center"/>
        <w:rPr>
          <w:rFonts w:eastAsia="Calibri"/>
          <w:b/>
          <w:szCs w:val="28"/>
          <w:lang w:eastAsia="en-US"/>
        </w:rPr>
      </w:pPr>
      <w:r w:rsidRPr="00F6025B">
        <w:rPr>
          <w:rFonts w:eastAsia="Calibri"/>
          <w:b/>
          <w:szCs w:val="28"/>
          <w:lang w:eastAsia="en-US"/>
        </w:rPr>
        <w:t>ПЛАН</w:t>
      </w:r>
    </w:p>
    <w:p w:rsidR="00C32A9C" w:rsidRPr="00F6025B" w:rsidRDefault="00C32A9C" w:rsidP="006A387D">
      <w:pPr>
        <w:spacing w:line="240" w:lineRule="exact"/>
        <w:jc w:val="center"/>
        <w:rPr>
          <w:rFonts w:eastAsia="Calibri"/>
          <w:b/>
          <w:szCs w:val="28"/>
          <w:lang w:eastAsia="en-US"/>
        </w:rPr>
      </w:pPr>
      <w:r w:rsidRPr="00F6025B">
        <w:rPr>
          <w:rFonts w:eastAsia="Calibri"/>
          <w:b/>
          <w:szCs w:val="28"/>
          <w:lang w:eastAsia="en-US"/>
        </w:rPr>
        <w:t xml:space="preserve">мероприятий по обеспечению безопасности людей на водных объектах Еловского муниципального округа </w:t>
      </w:r>
      <w:r>
        <w:rPr>
          <w:rFonts w:eastAsia="Calibri"/>
          <w:b/>
          <w:szCs w:val="28"/>
          <w:lang w:eastAsia="en-US"/>
        </w:rPr>
        <w:t xml:space="preserve">Пермского </w:t>
      </w:r>
      <w:r w:rsidR="00A20C1A">
        <w:rPr>
          <w:rFonts w:eastAsia="Calibri"/>
          <w:b/>
          <w:szCs w:val="28"/>
          <w:lang w:eastAsia="en-US"/>
        </w:rPr>
        <w:t>края в осенне-зимний период 2022 – 2023</w:t>
      </w:r>
      <w:r w:rsidRPr="00F6025B">
        <w:rPr>
          <w:rFonts w:eastAsia="Calibri"/>
          <w:b/>
          <w:szCs w:val="28"/>
          <w:lang w:eastAsia="en-US"/>
        </w:rPr>
        <w:t xml:space="preserve"> годов</w:t>
      </w:r>
      <w:r w:rsidRPr="006D5B88">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869"/>
        <w:gridCol w:w="2135"/>
        <w:gridCol w:w="5300"/>
      </w:tblGrid>
      <w:tr w:rsidR="00C32A9C" w:rsidRPr="0028615D" w:rsidTr="00A411EF">
        <w:tc>
          <w:tcPr>
            <w:tcW w:w="0" w:type="auto"/>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w:t>
            </w:r>
          </w:p>
        </w:tc>
        <w:tc>
          <w:tcPr>
            <w:tcW w:w="0" w:type="auto"/>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Мероприятия</w:t>
            </w:r>
          </w:p>
        </w:tc>
        <w:tc>
          <w:tcPr>
            <w:tcW w:w="2135" w:type="dxa"/>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Сроки проведения</w:t>
            </w:r>
          </w:p>
        </w:tc>
        <w:tc>
          <w:tcPr>
            <w:tcW w:w="5300" w:type="dxa"/>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Ответственные исполнители</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1</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Определить места массового подледного лова рыбы рыбаками-любителями, места массовых занятий спортом и проведения праздничных и спортивных мероприятий на льду, и оповестить население через средства массовой информации об этих местах</w:t>
            </w:r>
          </w:p>
        </w:tc>
        <w:tc>
          <w:tcPr>
            <w:tcW w:w="2135" w:type="dxa"/>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но</w:t>
            </w:r>
            <w:r w:rsidR="0071483A">
              <w:rPr>
                <w:rFonts w:eastAsia="Calibri"/>
                <w:szCs w:val="28"/>
                <w:lang w:eastAsia="en-US"/>
              </w:rPr>
              <w:t>ябрь 202</w:t>
            </w:r>
            <w:r w:rsidR="00A20C1A">
              <w:rPr>
                <w:rFonts w:eastAsia="Calibri"/>
                <w:szCs w:val="28"/>
                <w:lang w:eastAsia="en-US"/>
              </w:rPr>
              <w:t>2</w:t>
            </w:r>
          </w:p>
        </w:tc>
        <w:tc>
          <w:tcPr>
            <w:tcW w:w="5300" w:type="dxa"/>
            <w:shd w:val="clear" w:color="auto" w:fill="auto"/>
          </w:tcPr>
          <w:p w:rsidR="00C32A9C" w:rsidRPr="0028615D" w:rsidRDefault="00C32A9C" w:rsidP="0071483A">
            <w:pPr>
              <w:rPr>
                <w:rFonts w:eastAsia="Calibri"/>
                <w:szCs w:val="28"/>
                <w:lang w:eastAsia="en-US"/>
              </w:rPr>
            </w:pPr>
            <w:r w:rsidRPr="0028615D">
              <w:rPr>
                <w:rFonts w:eastAsia="Calibri"/>
                <w:szCs w:val="28"/>
                <w:lang w:eastAsia="en-US"/>
              </w:rPr>
              <w:t>Администрация Еловского муниципального</w:t>
            </w:r>
            <w:r w:rsidR="0071483A">
              <w:rPr>
                <w:rFonts w:eastAsia="Calibri"/>
                <w:szCs w:val="28"/>
                <w:lang w:eastAsia="en-US"/>
              </w:rPr>
              <w:t xml:space="preserve"> о</w:t>
            </w:r>
            <w:bookmarkStart w:id="0" w:name="_GoBack"/>
            <w:r w:rsidR="0071483A">
              <w:rPr>
                <w:rFonts w:eastAsia="Calibri"/>
                <w:szCs w:val="28"/>
                <w:lang w:eastAsia="en-US"/>
              </w:rPr>
              <w:t>к</w:t>
            </w:r>
            <w:bookmarkEnd w:id="0"/>
            <w:r w:rsidR="0071483A">
              <w:rPr>
                <w:rFonts w:eastAsia="Calibri"/>
                <w:szCs w:val="28"/>
                <w:lang w:eastAsia="en-US"/>
              </w:rPr>
              <w:t>руга Пермского края</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2</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 xml:space="preserve">Оградить эти места знаками, предупреждающими об опасности, установить </w:t>
            </w:r>
            <w:proofErr w:type="gramStart"/>
            <w:r w:rsidRPr="0028615D">
              <w:rPr>
                <w:rFonts w:eastAsia="Calibri"/>
                <w:szCs w:val="28"/>
                <w:lang w:eastAsia="en-US"/>
              </w:rPr>
              <w:t>контроль за</w:t>
            </w:r>
            <w:proofErr w:type="gramEnd"/>
            <w:r w:rsidRPr="0028615D">
              <w:rPr>
                <w:rFonts w:eastAsia="Calibri"/>
                <w:szCs w:val="28"/>
                <w:lang w:eastAsia="en-US"/>
              </w:rPr>
              <w:t xml:space="preserve">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2135" w:type="dxa"/>
            <w:shd w:val="clear" w:color="auto" w:fill="auto"/>
          </w:tcPr>
          <w:p w:rsidR="00C32A9C" w:rsidRPr="0028615D" w:rsidRDefault="00A20C1A" w:rsidP="00A411EF">
            <w:pPr>
              <w:jc w:val="center"/>
              <w:rPr>
                <w:rFonts w:eastAsia="Calibri"/>
                <w:szCs w:val="28"/>
                <w:lang w:eastAsia="en-US"/>
              </w:rPr>
            </w:pPr>
            <w:r>
              <w:rPr>
                <w:rFonts w:eastAsia="Calibri"/>
                <w:szCs w:val="28"/>
                <w:lang w:eastAsia="en-US"/>
              </w:rPr>
              <w:t>ноябрь 2022</w:t>
            </w:r>
            <w:r w:rsidR="0071483A">
              <w:rPr>
                <w:rFonts w:eastAsia="Calibri"/>
                <w:szCs w:val="28"/>
                <w:lang w:eastAsia="en-US"/>
              </w:rPr>
              <w:t xml:space="preserve"> г.- апрель 202</w:t>
            </w:r>
            <w:r>
              <w:rPr>
                <w:rFonts w:eastAsia="Calibri"/>
                <w:szCs w:val="28"/>
                <w:lang w:eastAsia="en-US"/>
              </w:rPr>
              <w:t>3</w:t>
            </w:r>
            <w:r w:rsidR="00C32A9C" w:rsidRPr="0028615D">
              <w:rPr>
                <w:rFonts w:eastAsia="Calibri"/>
                <w:szCs w:val="28"/>
                <w:lang w:eastAsia="en-US"/>
              </w:rPr>
              <w:t xml:space="preserve"> г.</w:t>
            </w:r>
          </w:p>
        </w:tc>
        <w:tc>
          <w:tcPr>
            <w:tcW w:w="5300" w:type="dxa"/>
            <w:shd w:val="clear" w:color="auto" w:fill="auto"/>
          </w:tcPr>
          <w:p w:rsidR="00C32A9C" w:rsidRPr="0028615D" w:rsidRDefault="0071483A" w:rsidP="00A411EF">
            <w:pPr>
              <w:rPr>
                <w:rFonts w:eastAsia="Calibri"/>
                <w:szCs w:val="28"/>
                <w:lang w:eastAsia="en-US"/>
              </w:rPr>
            </w:pPr>
            <w:r>
              <w:rPr>
                <w:rFonts w:eastAsia="Calibri"/>
                <w:szCs w:val="28"/>
                <w:lang w:eastAsia="en-US"/>
              </w:rPr>
              <w:t>Территориальное управление Администрации Еловского муниципального округа Пермского края</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3</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28615D">
              <w:rPr>
                <w:rFonts w:eastAsia="Calibri"/>
                <w:szCs w:val="28"/>
                <w:lang w:eastAsia="en-US"/>
              </w:rPr>
              <w:t>выколки</w:t>
            </w:r>
            <w:proofErr w:type="spellEnd"/>
            <w:r w:rsidRPr="0028615D">
              <w:rPr>
                <w:rFonts w:eastAsia="Calibri"/>
                <w:szCs w:val="28"/>
                <w:lang w:eastAsia="en-US"/>
              </w:rPr>
              <w:t xml:space="preserve"> льда, тонкий лед)</w:t>
            </w:r>
          </w:p>
        </w:tc>
        <w:tc>
          <w:tcPr>
            <w:tcW w:w="2135" w:type="dxa"/>
            <w:shd w:val="clear" w:color="auto" w:fill="auto"/>
          </w:tcPr>
          <w:p w:rsidR="00C32A9C" w:rsidRPr="0028615D" w:rsidRDefault="00A20C1A" w:rsidP="00A411EF">
            <w:pPr>
              <w:jc w:val="center"/>
              <w:rPr>
                <w:rFonts w:eastAsia="Calibri"/>
                <w:szCs w:val="28"/>
                <w:lang w:eastAsia="en-US"/>
              </w:rPr>
            </w:pPr>
            <w:r>
              <w:rPr>
                <w:rFonts w:eastAsia="Calibri"/>
                <w:szCs w:val="28"/>
                <w:lang w:eastAsia="en-US"/>
              </w:rPr>
              <w:t>ноябрь 2022</w:t>
            </w:r>
            <w:r w:rsidR="00C32A9C" w:rsidRPr="0028615D">
              <w:rPr>
                <w:rFonts w:eastAsia="Calibri"/>
                <w:szCs w:val="28"/>
                <w:lang w:eastAsia="en-US"/>
              </w:rPr>
              <w:t xml:space="preserve"> г.</w:t>
            </w:r>
          </w:p>
        </w:tc>
        <w:tc>
          <w:tcPr>
            <w:tcW w:w="5300" w:type="dxa"/>
            <w:shd w:val="clear" w:color="auto" w:fill="auto"/>
          </w:tcPr>
          <w:p w:rsidR="00C32A9C" w:rsidRPr="0028615D" w:rsidRDefault="00C406B4" w:rsidP="00A411EF">
            <w:pPr>
              <w:rPr>
                <w:rFonts w:eastAsia="Calibri"/>
                <w:szCs w:val="28"/>
                <w:lang w:eastAsia="en-US"/>
              </w:rPr>
            </w:pPr>
            <w:r w:rsidRPr="00C406B4">
              <w:rPr>
                <w:rFonts w:eastAsia="Calibri"/>
                <w:szCs w:val="28"/>
                <w:lang w:eastAsia="en-US"/>
              </w:rPr>
              <w:t>Территориальное управление Администрации Еловского муниципального округа Пермского края</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4</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 xml:space="preserve">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w:t>
            </w:r>
            <w:r w:rsidRPr="0028615D">
              <w:rPr>
                <w:rFonts w:eastAsia="Calibri"/>
                <w:szCs w:val="28"/>
                <w:lang w:eastAsia="en-US"/>
              </w:rPr>
              <w:lastRenderedPageBreak/>
              <w:t>проведением в школах и других образовательных учреждениях профилактических бесед и занятий по правилам безопасного поведения детей на льду.</w:t>
            </w:r>
          </w:p>
        </w:tc>
        <w:tc>
          <w:tcPr>
            <w:tcW w:w="2135" w:type="dxa"/>
            <w:shd w:val="clear" w:color="auto" w:fill="auto"/>
          </w:tcPr>
          <w:p w:rsidR="00C32A9C" w:rsidRPr="0028615D" w:rsidRDefault="00A20C1A" w:rsidP="00A411EF">
            <w:pPr>
              <w:jc w:val="center"/>
              <w:rPr>
                <w:rFonts w:eastAsia="Calibri"/>
                <w:szCs w:val="28"/>
                <w:lang w:eastAsia="en-US"/>
              </w:rPr>
            </w:pPr>
            <w:r>
              <w:rPr>
                <w:rFonts w:eastAsia="Calibri"/>
                <w:szCs w:val="28"/>
                <w:lang w:eastAsia="en-US"/>
              </w:rPr>
              <w:lastRenderedPageBreak/>
              <w:t>октябрь-ноябрь 2022</w:t>
            </w:r>
            <w:r w:rsidR="00C32A9C" w:rsidRPr="0028615D">
              <w:rPr>
                <w:rFonts w:eastAsia="Calibri"/>
                <w:szCs w:val="28"/>
                <w:lang w:eastAsia="en-US"/>
              </w:rPr>
              <w:t xml:space="preserve"> г.</w:t>
            </w:r>
          </w:p>
        </w:tc>
        <w:tc>
          <w:tcPr>
            <w:tcW w:w="5300" w:type="dxa"/>
            <w:shd w:val="clear" w:color="auto" w:fill="auto"/>
          </w:tcPr>
          <w:p w:rsidR="00C32A9C" w:rsidRDefault="00C406B4" w:rsidP="00A411EF">
            <w:pPr>
              <w:rPr>
                <w:rFonts w:eastAsia="Calibri"/>
                <w:szCs w:val="28"/>
                <w:lang w:eastAsia="en-US"/>
              </w:rPr>
            </w:pPr>
            <w:r>
              <w:rPr>
                <w:rFonts w:eastAsia="Calibri"/>
                <w:szCs w:val="28"/>
                <w:lang w:eastAsia="en-US"/>
              </w:rPr>
              <w:t>МКУ Еловского муниципального округа Пермского края «Гражданская защита»</w:t>
            </w:r>
            <w:r w:rsidR="00C32A9C" w:rsidRPr="0028615D">
              <w:rPr>
                <w:rFonts w:eastAsia="Calibri"/>
                <w:szCs w:val="28"/>
                <w:lang w:eastAsia="en-US"/>
              </w:rPr>
              <w:t xml:space="preserve">, </w:t>
            </w:r>
          </w:p>
          <w:p w:rsidR="00C32A9C" w:rsidRPr="0028615D" w:rsidRDefault="00C32A9C" w:rsidP="00A411EF">
            <w:pPr>
              <w:rPr>
                <w:rFonts w:eastAsia="Calibri"/>
                <w:szCs w:val="28"/>
                <w:lang w:eastAsia="en-US"/>
              </w:rPr>
            </w:pPr>
            <w:r>
              <w:rPr>
                <w:rFonts w:eastAsia="Calibri"/>
                <w:szCs w:val="28"/>
                <w:lang w:eastAsia="en-US"/>
              </w:rPr>
              <w:t>О</w:t>
            </w:r>
            <w:r w:rsidRPr="0028615D">
              <w:rPr>
                <w:rFonts w:eastAsia="Calibri"/>
                <w:szCs w:val="28"/>
                <w:lang w:eastAsia="en-US"/>
              </w:rPr>
              <w:t>тдел образования</w:t>
            </w:r>
            <w:r>
              <w:rPr>
                <w:rFonts w:eastAsia="Calibri"/>
                <w:szCs w:val="28"/>
                <w:lang w:eastAsia="en-US"/>
              </w:rPr>
              <w:t xml:space="preserve"> администрации Еловского муниципального </w:t>
            </w:r>
            <w:r w:rsidR="00C406B4">
              <w:rPr>
                <w:rFonts w:eastAsia="Calibri"/>
                <w:szCs w:val="28"/>
                <w:lang w:eastAsia="en-US"/>
              </w:rPr>
              <w:t xml:space="preserve">округа </w:t>
            </w:r>
            <w:r w:rsidR="00C406B4">
              <w:rPr>
                <w:rFonts w:eastAsia="Calibri"/>
                <w:szCs w:val="28"/>
                <w:lang w:eastAsia="en-US"/>
              </w:rPr>
              <w:lastRenderedPageBreak/>
              <w:t>Пермского края</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lastRenderedPageBreak/>
              <w:t>5</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Организовать совместные патрулирование в традиционных местах массового подледного лова рыбы на водоемах в выходные и праздничные дни.</w:t>
            </w:r>
          </w:p>
        </w:tc>
        <w:tc>
          <w:tcPr>
            <w:tcW w:w="2135" w:type="dxa"/>
            <w:shd w:val="clear" w:color="auto" w:fill="auto"/>
          </w:tcPr>
          <w:p w:rsidR="00C32A9C" w:rsidRPr="00F6025B" w:rsidRDefault="00C32A9C" w:rsidP="00A411EF">
            <w:pPr>
              <w:jc w:val="center"/>
              <w:rPr>
                <w:rFonts w:eastAsia="Calibri"/>
                <w:szCs w:val="28"/>
              </w:rPr>
            </w:pPr>
            <w:r w:rsidRPr="00F6025B">
              <w:rPr>
                <w:rFonts w:eastAsia="Calibri"/>
                <w:szCs w:val="28"/>
              </w:rPr>
              <w:t>ноябр</w:t>
            </w:r>
            <w:r w:rsidR="00C406B4">
              <w:rPr>
                <w:rFonts w:eastAsia="Calibri"/>
                <w:szCs w:val="28"/>
              </w:rPr>
              <w:t>ь 2021</w:t>
            </w:r>
            <w:r w:rsidR="00A20C1A">
              <w:rPr>
                <w:rFonts w:eastAsia="Calibri"/>
                <w:szCs w:val="28"/>
              </w:rPr>
              <w:t>2</w:t>
            </w:r>
            <w:r w:rsidRPr="00F6025B">
              <w:rPr>
                <w:rFonts w:eastAsia="Calibri"/>
                <w:szCs w:val="28"/>
              </w:rPr>
              <w:t>г</w:t>
            </w:r>
          </w:p>
          <w:p w:rsidR="00C32A9C" w:rsidRPr="0028615D" w:rsidRDefault="00C406B4" w:rsidP="00A411EF">
            <w:pPr>
              <w:jc w:val="center"/>
              <w:rPr>
                <w:rFonts w:eastAsia="Calibri"/>
                <w:szCs w:val="28"/>
                <w:lang w:eastAsia="en-US"/>
              </w:rPr>
            </w:pPr>
            <w:r>
              <w:rPr>
                <w:rFonts w:eastAsia="Calibri"/>
                <w:szCs w:val="28"/>
              </w:rPr>
              <w:t>-</w:t>
            </w:r>
            <w:r w:rsidR="002905F1">
              <w:rPr>
                <w:rFonts w:eastAsia="Calibri"/>
                <w:szCs w:val="28"/>
              </w:rPr>
              <w:t xml:space="preserve"> </w:t>
            </w:r>
            <w:r w:rsidR="00A20C1A">
              <w:rPr>
                <w:rFonts w:eastAsia="Calibri"/>
                <w:szCs w:val="28"/>
              </w:rPr>
              <w:t>март 2023</w:t>
            </w:r>
            <w:r w:rsidR="00C32A9C" w:rsidRPr="00F6025B">
              <w:rPr>
                <w:rFonts w:eastAsia="Calibri"/>
                <w:szCs w:val="28"/>
              </w:rPr>
              <w:t xml:space="preserve"> г</w:t>
            </w:r>
          </w:p>
        </w:tc>
        <w:tc>
          <w:tcPr>
            <w:tcW w:w="5300" w:type="dxa"/>
            <w:shd w:val="clear" w:color="auto" w:fill="auto"/>
          </w:tcPr>
          <w:p w:rsidR="00C32A9C" w:rsidRPr="0028615D" w:rsidRDefault="00C406B4" w:rsidP="00C406B4">
            <w:pPr>
              <w:rPr>
                <w:rFonts w:eastAsia="Calibri"/>
                <w:szCs w:val="28"/>
                <w:lang w:eastAsia="en-US"/>
              </w:rPr>
            </w:pPr>
            <w:proofErr w:type="spellStart"/>
            <w:r>
              <w:rPr>
                <w:rFonts w:eastAsia="Calibri"/>
                <w:szCs w:val="28"/>
                <w:lang w:eastAsia="en-US"/>
              </w:rPr>
              <w:t>Осинское</w:t>
            </w:r>
            <w:proofErr w:type="spellEnd"/>
            <w:r>
              <w:rPr>
                <w:rFonts w:eastAsia="Calibri"/>
                <w:szCs w:val="28"/>
                <w:lang w:eastAsia="en-US"/>
              </w:rPr>
              <w:t xml:space="preserve"> отделение</w:t>
            </w:r>
            <w:r w:rsidR="00C32A9C" w:rsidRPr="0028615D">
              <w:rPr>
                <w:rFonts w:eastAsia="Calibri"/>
                <w:szCs w:val="28"/>
                <w:lang w:eastAsia="en-US"/>
              </w:rPr>
              <w:t xml:space="preserve"> ФКУ «Центр ГИМС МЧС России по Пермскому краю», ПП «Осинский» (дислокация с. Елово), МКУ </w:t>
            </w:r>
            <w:r>
              <w:rPr>
                <w:rFonts w:eastAsia="Calibri"/>
                <w:szCs w:val="28"/>
                <w:lang w:eastAsia="en-US"/>
              </w:rPr>
              <w:t xml:space="preserve">Еловского муниципального округа Пермского края «Гражданская защита», </w:t>
            </w:r>
            <w:r w:rsidRPr="00C406B4">
              <w:rPr>
                <w:rFonts w:eastAsia="Calibri"/>
                <w:szCs w:val="28"/>
                <w:lang w:eastAsia="en-US"/>
              </w:rPr>
              <w:t>Территориальное управление Администрации Еловского муниципального округа Пермского края</w:t>
            </w:r>
            <w:r>
              <w:rPr>
                <w:rFonts w:eastAsia="Calibri"/>
                <w:szCs w:val="28"/>
                <w:lang w:eastAsia="en-US"/>
              </w:rPr>
              <w:t>, ДНД «Сокол»</w:t>
            </w:r>
          </w:p>
        </w:tc>
      </w:tr>
      <w:tr w:rsidR="00C32A9C" w:rsidRPr="0028615D" w:rsidTr="00A411EF">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6</w:t>
            </w:r>
          </w:p>
        </w:tc>
        <w:tc>
          <w:tcPr>
            <w:tcW w:w="0" w:type="auto"/>
            <w:shd w:val="clear" w:color="auto" w:fill="auto"/>
          </w:tcPr>
          <w:p w:rsidR="00C32A9C" w:rsidRPr="0028615D" w:rsidRDefault="00C32A9C" w:rsidP="00A411EF">
            <w:pPr>
              <w:rPr>
                <w:rFonts w:eastAsia="Calibri"/>
                <w:szCs w:val="28"/>
                <w:lang w:eastAsia="en-US"/>
              </w:rPr>
            </w:pPr>
            <w:r w:rsidRPr="0028615D">
              <w:rPr>
                <w:rFonts w:eastAsia="Calibri"/>
                <w:szCs w:val="28"/>
                <w:lang w:eastAsia="en-US"/>
              </w:rPr>
              <w:t>Провести месячник безопасности на водных объектах</w:t>
            </w:r>
          </w:p>
        </w:tc>
        <w:tc>
          <w:tcPr>
            <w:tcW w:w="2135" w:type="dxa"/>
            <w:shd w:val="clear" w:color="auto" w:fill="auto"/>
          </w:tcPr>
          <w:p w:rsidR="00C32A9C" w:rsidRPr="0028615D" w:rsidRDefault="00C32A9C" w:rsidP="00A411EF">
            <w:pPr>
              <w:jc w:val="center"/>
              <w:rPr>
                <w:rFonts w:eastAsia="Calibri"/>
                <w:szCs w:val="28"/>
                <w:lang w:eastAsia="en-US"/>
              </w:rPr>
            </w:pPr>
            <w:r w:rsidRPr="0028615D">
              <w:rPr>
                <w:rFonts w:eastAsia="Calibri"/>
                <w:szCs w:val="28"/>
                <w:lang w:eastAsia="en-US"/>
              </w:rPr>
              <w:t xml:space="preserve">15 ноября - </w:t>
            </w:r>
            <w:r w:rsidR="00A20C1A">
              <w:rPr>
                <w:rFonts w:eastAsia="Calibri"/>
                <w:szCs w:val="28"/>
                <w:lang w:eastAsia="en-US"/>
              </w:rPr>
              <w:t>15 декабря 2022</w:t>
            </w:r>
            <w:r w:rsidR="002905F1">
              <w:rPr>
                <w:rFonts w:eastAsia="Calibri"/>
                <w:szCs w:val="28"/>
                <w:lang w:eastAsia="en-US"/>
              </w:rPr>
              <w:t xml:space="preserve"> г</w:t>
            </w:r>
          </w:p>
        </w:tc>
        <w:tc>
          <w:tcPr>
            <w:tcW w:w="5300" w:type="dxa"/>
            <w:shd w:val="clear" w:color="auto" w:fill="auto"/>
          </w:tcPr>
          <w:p w:rsidR="00C32A9C" w:rsidRPr="0028615D" w:rsidRDefault="00C406B4" w:rsidP="00A411EF">
            <w:pPr>
              <w:rPr>
                <w:rFonts w:eastAsia="Calibri"/>
                <w:szCs w:val="28"/>
                <w:lang w:eastAsia="en-US"/>
              </w:rPr>
            </w:pPr>
            <w:proofErr w:type="spellStart"/>
            <w:r>
              <w:rPr>
                <w:rFonts w:eastAsia="Calibri"/>
                <w:szCs w:val="28"/>
                <w:lang w:eastAsia="en-US"/>
              </w:rPr>
              <w:t>Осинское</w:t>
            </w:r>
            <w:proofErr w:type="spellEnd"/>
            <w:r>
              <w:rPr>
                <w:rFonts w:eastAsia="Calibri"/>
                <w:szCs w:val="28"/>
                <w:lang w:eastAsia="en-US"/>
              </w:rPr>
              <w:t xml:space="preserve"> отделение</w:t>
            </w:r>
            <w:r w:rsidRPr="00C406B4">
              <w:rPr>
                <w:rFonts w:eastAsia="Calibri"/>
                <w:szCs w:val="28"/>
                <w:lang w:eastAsia="en-US"/>
              </w:rPr>
              <w:t xml:space="preserve"> ФКУ «Центр ГИМС МЧС России по Пермскому краю», ПП «Осинский» (дислокация с. Елово), МКУ Еловского муниципального округа Пермского края «Гражданская защита», Территориальное управление Администрации Еловского муниципального округа Пермского края, ДНД «Сокол»</w:t>
            </w:r>
          </w:p>
        </w:tc>
      </w:tr>
    </w:tbl>
    <w:p w:rsidR="00C32A9C" w:rsidRPr="00F6025B" w:rsidRDefault="00C32A9C" w:rsidP="00C32A9C">
      <w:pPr>
        <w:spacing w:after="200" w:line="276" w:lineRule="auto"/>
        <w:rPr>
          <w:rFonts w:eastAsia="Calibri"/>
          <w:b/>
          <w:szCs w:val="28"/>
          <w:lang w:eastAsia="en-US"/>
        </w:rPr>
      </w:pPr>
    </w:p>
    <w:p w:rsidR="00C32A9C" w:rsidRPr="0093663C" w:rsidRDefault="00C32A9C" w:rsidP="00C32A9C">
      <w:pPr>
        <w:tabs>
          <w:tab w:val="left" w:pos="7635"/>
        </w:tabs>
        <w:spacing w:line="360" w:lineRule="exact"/>
        <w:jc w:val="both"/>
        <w:rPr>
          <w:szCs w:val="28"/>
        </w:rPr>
      </w:pPr>
    </w:p>
    <w:p w:rsidR="00C32A9C" w:rsidRPr="00C32A9C" w:rsidRDefault="00C32A9C" w:rsidP="00C32A9C">
      <w:pPr>
        <w:keepNext/>
        <w:outlineLvl w:val="3"/>
      </w:pPr>
    </w:p>
    <w:sectPr w:rsidR="00C32A9C" w:rsidRPr="00C32A9C" w:rsidSect="00D21E7C">
      <w:pgSz w:w="16840" w:h="11907" w:orient="landscape" w:code="9"/>
      <w:pgMar w:top="1418" w:right="1134" w:bottom="567"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0C" w:rsidRDefault="001D1F0C">
      <w:r>
        <w:separator/>
      </w:r>
    </w:p>
  </w:endnote>
  <w:endnote w:type="continuationSeparator" w:id="0">
    <w:p w:rsidR="001D1F0C" w:rsidRDefault="001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0C" w:rsidRDefault="001D1F0C">
      <w:r>
        <w:separator/>
      </w:r>
    </w:p>
  </w:footnote>
  <w:footnote w:type="continuationSeparator" w:id="0">
    <w:p w:rsidR="001D1F0C" w:rsidRDefault="001D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64595"/>
    <w:rsid w:val="00066153"/>
    <w:rsid w:val="000730DE"/>
    <w:rsid w:val="00097994"/>
    <w:rsid w:val="000C2D90"/>
    <w:rsid w:val="00100D54"/>
    <w:rsid w:val="00123672"/>
    <w:rsid w:val="00143108"/>
    <w:rsid w:val="001B2E61"/>
    <w:rsid w:val="001D1F0C"/>
    <w:rsid w:val="001F6B42"/>
    <w:rsid w:val="002265A9"/>
    <w:rsid w:val="002802BE"/>
    <w:rsid w:val="002905F1"/>
    <w:rsid w:val="00291A40"/>
    <w:rsid w:val="002F3249"/>
    <w:rsid w:val="00311DAC"/>
    <w:rsid w:val="0036013B"/>
    <w:rsid w:val="003C05D3"/>
    <w:rsid w:val="00403349"/>
    <w:rsid w:val="0047083E"/>
    <w:rsid w:val="00482A25"/>
    <w:rsid w:val="004D2D4B"/>
    <w:rsid w:val="004E29C9"/>
    <w:rsid w:val="004F6BB4"/>
    <w:rsid w:val="005840C7"/>
    <w:rsid w:val="005955BE"/>
    <w:rsid w:val="005C77C2"/>
    <w:rsid w:val="005F2CEA"/>
    <w:rsid w:val="006A387D"/>
    <w:rsid w:val="006F2B94"/>
    <w:rsid w:val="0071483A"/>
    <w:rsid w:val="00715A69"/>
    <w:rsid w:val="00865A74"/>
    <w:rsid w:val="008741B6"/>
    <w:rsid w:val="008936EC"/>
    <w:rsid w:val="00914C9E"/>
    <w:rsid w:val="0092208F"/>
    <w:rsid w:val="009C011A"/>
    <w:rsid w:val="00A01912"/>
    <w:rsid w:val="00A16F73"/>
    <w:rsid w:val="00A20C1A"/>
    <w:rsid w:val="00A442D4"/>
    <w:rsid w:val="00A701BA"/>
    <w:rsid w:val="00A850EA"/>
    <w:rsid w:val="00AB28C1"/>
    <w:rsid w:val="00AE0B25"/>
    <w:rsid w:val="00B01DB0"/>
    <w:rsid w:val="00B0497B"/>
    <w:rsid w:val="00B921B5"/>
    <w:rsid w:val="00BF3698"/>
    <w:rsid w:val="00BF64E7"/>
    <w:rsid w:val="00C17F88"/>
    <w:rsid w:val="00C32A9C"/>
    <w:rsid w:val="00C406B4"/>
    <w:rsid w:val="00C7709D"/>
    <w:rsid w:val="00D00746"/>
    <w:rsid w:val="00D61825"/>
    <w:rsid w:val="00DF3619"/>
    <w:rsid w:val="00EF5A84"/>
    <w:rsid w:val="00F22F1F"/>
    <w:rsid w:val="00F31ED4"/>
    <w:rsid w:val="00F35293"/>
    <w:rsid w:val="00F6686C"/>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qFormat/>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qFormat/>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102</TotalTime>
  <Pages>4</Pages>
  <Words>696</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25</cp:revision>
  <cp:lastPrinted>2022-11-09T05:59:00Z</cp:lastPrinted>
  <dcterms:created xsi:type="dcterms:W3CDTF">2020-12-25T03:31:00Z</dcterms:created>
  <dcterms:modified xsi:type="dcterms:W3CDTF">2022-11-09T06:06:00Z</dcterms:modified>
</cp:coreProperties>
</file>