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1F689A" w:rsidP="00C50227">
      <w:pPr>
        <w:pStyle w:val="a6"/>
        <w:tabs>
          <w:tab w:val="left" w:pos="5245"/>
        </w:tabs>
        <w:ind w:right="42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" filled="f" stroked="f">
            <v:textbox inset="0,0,0,0">
              <w:txbxContent>
                <w:p w:rsidR="00311DAC" w:rsidRPr="00482A25" w:rsidRDefault="001F689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625-п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" filled="f" stroked="f">
            <v:textbox inset="0,0,0,0">
              <w:txbxContent>
                <w:p w:rsidR="00311DAC" w:rsidRPr="00482A25" w:rsidRDefault="001F689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24.11.2022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5ED">
        <w:t>Об утверждении П</w:t>
      </w:r>
      <w:r w:rsidR="00ED1AD4">
        <w:t>оложения</w:t>
      </w:r>
      <w:r w:rsidR="000B0F41">
        <w:t xml:space="preserve"> об организации и осуществлении мероприятий по созданию условий для развития местного традиционного народного художественного творчества, участия в </w:t>
      </w:r>
      <w:r w:rsidR="006D066A">
        <w:t>сохранении, возрождении развитии</w:t>
      </w:r>
      <w:r w:rsidR="000B0F41">
        <w:t xml:space="preserve"> народных художественных промыслов на территории Еловского муниципального округа </w:t>
      </w:r>
    </w:p>
    <w:p w:rsidR="000B0F41" w:rsidRDefault="000B0F41" w:rsidP="00ED1AD4">
      <w:pPr>
        <w:pStyle w:val="a5"/>
      </w:pPr>
      <w:r>
        <w:t>В соответствии</w:t>
      </w:r>
      <w:r w:rsidR="00EB7FAC">
        <w:t xml:space="preserve"> с</w:t>
      </w:r>
      <w:r w:rsidR="00766CE9">
        <w:t xml:space="preserve"> пунктом</w:t>
      </w:r>
      <w:r w:rsidR="00A24F6B">
        <w:t xml:space="preserve"> 17.1</w:t>
      </w:r>
      <w:r w:rsidR="00766CE9">
        <w:t xml:space="preserve"> </w:t>
      </w:r>
      <w:r w:rsidR="004A5BAD">
        <w:t xml:space="preserve">части 1 </w:t>
      </w:r>
      <w:r w:rsidR="00766CE9">
        <w:t>статьи 16</w:t>
      </w:r>
      <w:r w:rsidR="00A24F6B">
        <w:t xml:space="preserve"> Федерального закона</w:t>
      </w:r>
      <w:r w:rsidR="00EB7FAC">
        <w:t xml:space="preserve"> </w:t>
      </w:r>
      <w:r w:rsidR="004A5BAD">
        <w:t xml:space="preserve">    </w:t>
      </w:r>
      <w:r w:rsidR="00EB7FAC">
        <w:t xml:space="preserve">от 06 октября </w:t>
      </w:r>
      <w:r>
        <w:t>2003</w:t>
      </w:r>
      <w:r w:rsidR="00EB7FAC">
        <w:t xml:space="preserve"> г.</w:t>
      </w:r>
      <w:r>
        <w:t xml:space="preserve"> № 131-ФЗ «Об общих принципах организации местного самоуправления в Российской </w:t>
      </w:r>
      <w:r w:rsidR="00EB7FAC">
        <w:t>Федерации», статьей</w:t>
      </w:r>
      <w:r>
        <w:t xml:space="preserve"> 40 Закон</w:t>
      </w:r>
      <w:r w:rsidR="00EB7FAC">
        <w:t xml:space="preserve">а Российской Федерации от 09 октября </w:t>
      </w:r>
      <w:r>
        <w:t>1992</w:t>
      </w:r>
      <w:r w:rsidR="00552327">
        <w:t xml:space="preserve"> г. </w:t>
      </w:r>
      <w:r>
        <w:t>№ 3612-1 «Основы законодательства Российской Федерации о культуре», Уставом Еловского муниципального округа</w:t>
      </w:r>
      <w:r w:rsidR="00C16061">
        <w:t xml:space="preserve"> Пермского края</w:t>
      </w:r>
    </w:p>
    <w:p w:rsidR="000B0F41" w:rsidRDefault="000B0F41" w:rsidP="00ED1AD4">
      <w:pPr>
        <w:pStyle w:val="a5"/>
      </w:pPr>
      <w:r>
        <w:t>Админист</w:t>
      </w:r>
      <w:r w:rsidR="00EB7FAC">
        <w:t xml:space="preserve">рация Еловского муниципального </w:t>
      </w:r>
      <w:r>
        <w:t>о</w:t>
      </w:r>
      <w:r w:rsidR="00EB7FAC">
        <w:t>к</w:t>
      </w:r>
      <w:r>
        <w:t>р</w:t>
      </w:r>
      <w:r w:rsidR="00EB7FAC">
        <w:t>у</w:t>
      </w:r>
      <w:r>
        <w:t>га Пермского края ПОСТАНОВЛЯЕТ</w:t>
      </w:r>
    </w:p>
    <w:p w:rsidR="00EB7FAC" w:rsidRDefault="000B0F41" w:rsidP="00EC1B27">
      <w:pPr>
        <w:pStyle w:val="a5"/>
        <w:numPr>
          <w:ilvl w:val="0"/>
          <w:numId w:val="1"/>
        </w:numPr>
        <w:tabs>
          <w:tab w:val="left" w:pos="1276"/>
        </w:tabs>
        <w:ind w:left="0" w:firstLine="792"/>
      </w:pPr>
      <w:r>
        <w:t xml:space="preserve">Утвердить </w:t>
      </w:r>
      <w:r w:rsidR="00940E61">
        <w:t xml:space="preserve">прилагаемое </w:t>
      </w:r>
      <w:r>
        <w:t xml:space="preserve">Положение об организации и осуществлении мероприятий по созданию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на территории </w:t>
      </w:r>
      <w:r w:rsidR="00EB7FAC">
        <w:t>Еловского муниципального округа.</w:t>
      </w:r>
      <w:r>
        <w:t xml:space="preserve"> </w:t>
      </w:r>
    </w:p>
    <w:p w:rsidR="00661688" w:rsidRDefault="00661688" w:rsidP="00EB7FAC">
      <w:pPr>
        <w:pStyle w:val="a5"/>
        <w:numPr>
          <w:ilvl w:val="0"/>
          <w:numId w:val="1"/>
        </w:numPr>
        <w:ind w:left="0" w:firstLine="792"/>
      </w:pPr>
      <w: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</w:t>
      </w:r>
    </w:p>
    <w:p w:rsidR="00EB7FAC" w:rsidRDefault="000B0F41" w:rsidP="00EB7FAC">
      <w:pPr>
        <w:pStyle w:val="a5"/>
        <w:numPr>
          <w:ilvl w:val="0"/>
          <w:numId w:val="1"/>
        </w:numPr>
        <w:ind w:left="0" w:firstLine="792"/>
      </w:pPr>
      <w:r>
        <w:t xml:space="preserve">Контроль за исполнением постановления возложить на </w:t>
      </w:r>
      <w:r w:rsidR="00C50227">
        <w:t>заместителя главы Еловского муниципального округа</w:t>
      </w:r>
      <w:r>
        <w:t xml:space="preserve"> </w:t>
      </w:r>
      <w:r w:rsidR="00C50227">
        <w:t>по социальной политике</w:t>
      </w:r>
      <w:r>
        <w:t xml:space="preserve">. </w:t>
      </w:r>
    </w:p>
    <w:p w:rsidR="000B0F41" w:rsidRDefault="000B0F41" w:rsidP="00C50227">
      <w:pPr>
        <w:pStyle w:val="a5"/>
        <w:spacing w:after="840" w:line="240" w:lineRule="exact"/>
        <w:ind w:firstLine="0"/>
      </w:pPr>
    </w:p>
    <w:p w:rsidR="00C50227" w:rsidRDefault="00F41415" w:rsidP="00C50227">
      <w:pPr>
        <w:pStyle w:val="a5"/>
        <w:spacing w:line="240" w:lineRule="exact"/>
        <w:ind w:firstLine="0"/>
      </w:pPr>
      <w:r>
        <w:t>И.о. главы</w:t>
      </w:r>
      <w:r w:rsidR="00C50227">
        <w:t xml:space="preserve"> администрации Еловского</w:t>
      </w:r>
    </w:p>
    <w:p w:rsidR="000B0F41" w:rsidRDefault="00C50227" w:rsidP="00CE3708">
      <w:pPr>
        <w:pStyle w:val="a5"/>
        <w:spacing w:line="240" w:lineRule="exact"/>
        <w:ind w:firstLine="0"/>
      </w:pPr>
      <w:r>
        <w:t xml:space="preserve">муниципального округа Пермского края                                        </w:t>
      </w:r>
      <w:r w:rsidR="00F41415">
        <w:t xml:space="preserve">  </w:t>
      </w:r>
      <w:r>
        <w:t xml:space="preserve">       </w:t>
      </w:r>
      <w:r w:rsidR="00F41415">
        <w:t>Е.В. кустов</w:t>
      </w:r>
    </w:p>
    <w:p w:rsidR="00F41415" w:rsidRDefault="00F41415" w:rsidP="009503EE">
      <w:pPr>
        <w:pStyle w:val="a5"/>
        <w:spacing w:line="240" w:lineRule="exact"/>
        <w:ind w:left="5664"/>
      </w:pPr>
    </w:p>
    <w:p w:rsidR="000B0F41" w:rsidRDefault="009503EE" w:rsidP="009503EE">
      <w:pPr>
        <w:pStyle w:val="a5"/>
        <w:spacing w:line="240" w:lineRule="exact"/>
        <w:ind w:left="5664"/>
      </w:pPr>
      <w:r>
        <w:lastRenderedPageBreak/>
        <w:t>УТВЕРЖДЕНО</w:t>
      </w:r>
    </w:p>
    <w:p w:rsidR="009503EE" w:rsidRDefault="009503EE" w:rsidP="009503EE">
      <w:pPr>
        <w:pStyle w:val="a5"/>
        <w:spacing w:line="240" w:lineRule="exact"/>
        <w:ind w:left="5664"/>
      </w:pPr>
      <w:r>
        <w:t xml:space="preserve">постановлением </w:t>
      </w:r>
    </w:p>
    <w:p w:rsidR="009503EE" w:rsidRDefault="009503EE" w:rsidP="009503EE">
      <w:pPr>
        <w:pStyle w:val="a5"/>
        <w:spacing w:line="240" w:lineRule="exact"/>
        <w:ind w:left="5664"/>
      </w:pPr>
      <w:r>
        <w:t>Администрации Еловского</w:t>
      </w:r>
    </w:p>
    <w:p w:rsidR="009503EE" w:rsidRDefault="009503EE" w:rsidP="009503EE">
      <w:pPr>
        <w:pStyle w:val="a5"/>
        <w:spacing w:line="240" w:lineRule="exact"/>
        <w:ind w:left="5664"/>
      </w:pPr>
      <w:r>
        <w:t>муниципального округа</w:t>
      </w:r>
    </w:p>
    <w:p w:rsidR="009503EE" w:rsidRDefault="009503EE" w:rsidP="009503EE">
      <w:pPr>
        <w:pStyle w:val="a5"/>
        <w:spacing w:line="240" w:lineRule="exact"/>
        <w:ind w:left="5664"/>
      </w:pPr>
      <w:r>
        <w:t>Пермского края</w:t>
      </w:r>
    </w:p>
    <w:p w:rsidR="009503EE" w:rsidRDefault="009503EE" w:rsidP="009503EE">
      <w:pPr>
        <w:pStyle w:val="a5"/>
        <w:spacing w:line="240" w:lineRule="exact"/>
        <w:ind w:left="5664"/>
      </w:pPr>
      <w:r>
        <w:t xml:space="preserve">от </w:t>
      </w:r>
      <w:r w:rsidR="001F689A">
        <w:t>24.11.2022</w:t>
      </w:r>
      <w:r>
        <w:t xml:space="preserve"> №</w:t>
      </w:r>
      <w:r w:rsidR="001F689A">
        <w:t xml:space="preserve"> 625-п</w:t>
      </w:r>
      <w:bookmarkStart w:id="0" w:name="_GoBack"/>
      <w:bookmarkEnd w:id="0"/>
    </w:p>
    <w:p w:rsidR="009503EE" w:rsidRDefault="009503EE" w:rsidP="009503EE">
      <w:pPr>
        <w:pStyle w:val="a5"/>
        <w:spacing w:after="120" w:line="240" w:lineRule="exact"/>
      </w:pPr>
    </w:p>
    <w:p w:rsidR="009503EE" w:rsidRPr="009503EE" w:rsidRDefault="009503EE" w:rsidP="009503EE">
      <w:pPr>
        <w:pStyle w:val="a5"/>
        <w:spacing w:line="240" w:lineRule="exact"/>
        <w:jc w:val="center"/>
        <w:rPr>
          <w:b/>
        </w:rPr>
      </w:pPr>
      <w:r w:rsidRPr="009503EE">
        <w:rPr>
          <w:b/>
        </w:rPr>
        <w:t>ПОЛОЖЕНИЕ</w:t>
      </w:r>
    </w:p>
    <w:p w:rsidR="002C216F" w:rsidRDefault="009503EE" w:rsidP="009503EE">
      <w:pPr>
        <w:pStyle w:val="a5"/>
        <w:spacing w:line="240" w:lineRule="exact"/>
        <w:jc w:val="center"/>
        <w:rPr>
          <w:b/>
        </w:rPr>
      </w:pPr>
      <w:r w:rsidRPr="009503EE">
        <w:rPr>
          <w:b/>
        </w:rPr>
        <w:t>об организации и осуществлении мероприятий по созданию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на территории</w:t>
      </w:r>
      <w:r>
        <w:t xml:space="preserve"> </w:t>
      </w:r>
      <w:r w:rsidRPr="009503EE">
        <w:rPr>
          <w:b/>
        </w:rPr>
        <w:t xml:space="preserve">Еловского </w:t>
      </w:r>
    </w:p>
    <w:p w:rsidR="009503EE" w:rsidRDefault="009503EE" w:rsidP="009503EE">
      <w:pPr>
        <w:pStyle w:val="a5"/>
        <w:spacing w:line="240" w:lineRule="exact"/>
        <w:jc w:val="center"/>
      </w:pPr>
      <w:r w:rsidRPr="009503EE">
        <w:rPr>
          <w:b/>
        </w:rPr>
        <w:t xml:space="preserve">муниципального округа </w:t>
      </w:r>
    </w:p>
    <w:p w:rsidR="009503EE" w:rsidRDefault="009503EE" w:rsidP="009503EE">
      <w:pPr>
        <w:pStyle w:val="a5"/>
        <w:spacing w:after="120" w:line="240" w:lineRule="exact"/>
        <w:ind w:firstLine="0"/>
      </w:pPr>
    </w:p>
    <w:p w:rsidR="009503EE" w:rsidRDefault="00A429AA" w:rsidP="00A429AA">
      <w:pPr>
        <w:pStyle w:val="a5"/>
        <w:numPr>
          <w:ilvl w:val="0"/>
          <w:numId w:val="2"/>
        </w:numPr>
        <w:jc w:val="center"/>
        <w:rPr>
          <w:b/>
        </w:rPr>
      </w:pPr>
      <w:r w:rsidRPr="00A429AA">
        <w:rPr>
          <w:b/>
        </w:rPr>
        <w:t>Общие положения</w:t>
      </w:r>
    </w:p>
    <w:p w:rsidR="00A429AA" w:rsidRPr="00A429AA" w:rsidRDefault="00A429AA" w:rsidP="00A429AA">
      <w:pPr>
        <w:pStyle w:val="a5"/>
        <w:ind w:left="1440" w:firstLine="0"/>
        <w:rPr>
          <w:b/>
        </w:rPr>
      </w:pPr>
    </w:p>
    <w:p w:rsidR="003B0C98" w:rsidRDefault="00ED1AD4" w:rsidP="009503EE">
      <w:pPr>
        <w:pStyle w:val="a5"/>
      </w:pPr>
      <w:r>
        <w:t xml:space="preserve">1.1. Настоящее Положение об организации и осуществлении мероприятий по созданию условий для развития местного традиционного народного художественного творчества на территории </w:t>
      </w:r>
      <w:r w:rsidR="002639D3">
        <w:t xml:space="preserve">Еловского муниципального округа </w:t>
      </w:r>
      <w:r>
        <w:t>(далее - Положение) разработано в соответствии с Конституцией Российской Федераци</w:t>
      </w:r>
      <w:r w:rsidR="002639D3">
        <w:t xml:space="preserve">и, </w:t>
      </w:r>
      <w:r w:rsidR="00CE3708">
        <w:t xml:space="preserve">пунктом </w:t>
      </w:r>
      <w:r w:rsidR="00292F64">
        <w:t>17.1</w:t>
      </w:r>
      <w:r w:rsidR="004A5BAD">
        <w:t xml:space="preserve"> части 1 </w:t>
      </w:r>
      <w:r w:rsidR="00CE3708">
        <w:t xml:space="preserve"> статьи 16</w:t>
      </w:r>
      <w:r w:rsidR="00292F64">
        <w:t xml:space="preserve"> Федерального закона</w:t>
      </w:r>
      <w:r w:rsidR="002639D3">
        <w:t xml:space="preserve"> от 06 октября </w:t>
      </w:r>
      <w:r>
        <w:t>2003</w:t>
      </w:r>
      <w:r w:rsidR="002639D3">
        <w:t xml:space="preserve"> г.</w:t>
      </w:r>
      <w:r w:rsidR="00F03885">
        <w:t xml:space="preserve"> № 131-</w:t>
      </w:r>
      <w:r>
        <w:t>ФЗ «Об общих принципах организации местного самоуправления в Российской Федерации</w:t>
      </w:r>
      <w:r w:rsidR="002639D3">
        <w:t>», Фе</w:t>
      </w:r>
      <w:r w:rsidR="00292F64">
        <w:t>дерального закона</w:t>
      </w:r>
      <w:r w:rsidR="002639D3">
        <w:t xml:space="preserve"> от 06 января </w:t>
      </w:r>
      <w:r>
        <w:t>1999</w:t>
      </w:r>
      <w:r w:rsidR="002639D3">
        <w:t xml:space="preserve"> г. №</w:t>
      </w:r>
      <w:r>
        <w:t xml:space="preserve"> 7-ФЗ «О народных художественных промыслах», </w:t>
      </w:r>
      <w:r w:rsidR="00711242">
        <w:t xml:space="preserve">статьей 40 Закона Российской Федерации от 09 октября 1992 г. № 3612-1 «Основы законодательства Российской Федерации о культуре», </w:t>
      </w:r>
      <w:r>
        <w:t>Уставом</w:t>
      </w:r>
      <w:r w:rsidR="003B0C98">
        <w:t xml:space="preserve"> Еловского муниципального округа</w:t>
      </w:r>
      <w:r w:rsidR="00C16061">
        <w:t xml:space="preserve"> Пермского края</w:t>
      </w:r>
      <w:r>
        <w:t xml:space="preserve">. </w:t>
      </w:r>
    </w:p>
    <w:p w:rsidR="000A0BD8" w:rsidRDefault="00ED1AD4" w:rsidP="009503EE">
      <w:pPr>
        <w:pStyle w:val="a5"/>
      </w:pPr>
      <w:r>
        <w:t xml:space="preserve">1.2. </w:t>
      </w:r>
      <w:r w:rsidR="0071716D">
        <w:t xml:space="preserve">Настоящее </w:t>
      </w:r>
      <w:r w:rsidRPr="00BB75F9">
        <w:t>Положение направлено</w:t>
      </w:r>
      <w:r>
        <w:t xml:space="preserve"> на реализацию полномочий органов местного самоуправления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</w:t>
      </w:r>
      <w:r w:rsidR="0095300B">
        <w:t xml:space="preserve">венных промыслов на территории </w:t>
      </w:r>
      <w:r w:rsidR="000A0BD8">
        <w:t>Ело</w:t>
      </w:r>
      <w:r w:rsidR="00AE6E0B">
        <w:t>вского муниципального округа</w:t>
      </w:r>
      <w:r>
        <w:t>.</w:t>
      </w:r>
    </w:p>
    <w:p w:rsidR="0095300B" w:rsidRDefault="00ED1AD4" w:rsidP="009503EE">
      <w:pPr>
        <w:pStyle w:val="a5"/>
      </w:pPr>
      <w:r>
        <w:t>1.3. Положение регулирует отношения в сфере создания условий для развития местного традиционного народного художественного творчества, участия в сохранении, возрождении и развитии нар</w:t>
      </w:r>
      <w:r w:rsidR="0095300B">
        <w:t>одных художественных промыслов на территории</w:t>
      </w:r>
      <w:r>
        <w:t xml:space="preserve"> </w:t>
      </w:r>
      <w:r w:rsidR="0095300B">
        <w:t xml:space="preserve">Еловского муниципального округа </w:t>
      </w:r>
      <w:r>
        <w:t xml:space="preserve">и направлено на реализацию конституционного права каждого гражданина на свободу художественного творчества. </w:t>
      </w:r>
    </w:p>
    <w:p w:rsidR="0095300B" w:rsidRDefault="0095300B" w:rsidP="009503EE">
      <w:pPr>
        <w:pStyle w:val="a5"/>
      </w:pPr>
      <w:r>
        <w:t xml:space="preserve">1.4. </w:t>
      </w:r>
      <w:r w:rsidR="00ED1AD4">
        <w:t xml:space="preserve">Участниками отношений </w:t>
      </w:r>
      <w:r w:rsidR="004A5BAD">
        <w:t xml:space="preserve">в сфере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</w:t>
      </w:r>
      <w:r w:rsidR="00ED1AD4">
        <w:t xml:space="preserve">являются органы местного самоуправления </w:t>
      </w:r>
      <w:r>
        <w:t>Еловского муниципального округа</w:t>
      </w:r>
      <w:r w:rsidR="00ED1AD4">
        <w:t>, муниципальные учреждения культуры,</w:t>
      </w:r>
      <w:r w:rsidR="00C551BF">
        <w:t xml:space="preserve"> образования,</w:t>
      </w:r>
      <w:r w:rsidR="00ED1AD4">
        <w:t xml:space="preserve"> граждане и юридические </w:t>
      </w:r>
      <w:r w:rsidR="00ED1AD4">
        <w:lastRenderedPageBreak/>
        <w:t xml:space="preserve">лица </w:t>
      </w:r>
      <w:r w:rsidR="0091213C">
        <w:t xml:space="preserve">не зависимо </w:t>
      </w:r>
      <w:r w:rsidR="0091213C" w:rsidRPr="001F70AD">
        <w:t>от</w:t>
      </w:r>
      <w:r w:rsidR="001F70AD" w:rsidRPr="001F70AD">
        <w:t xml:space="preserve"> организационно-правовой</w:t>
      </w:r>
      <w:r w:rsidR="00ED1AD4" w:rsidRPr="001F70AD">
        <w:t xml:space="preserve"> форм</w:t>
      </w:r>
      <w:r w:rsidR="00C551BF" w:rsidRPr="001F70AD">
        <w:t>ы</w:t>
      </w:r>
      <w:r w:rsidR="00ED1AD4" w:rsidRPr="001F70AD">
        <w:t xml:space="preserve"> и форм</w:t>
      </w:r>
      <w:r w:rsidR="00C551BF" w:rsidRPr="001F70AD">
        <w:t>ы</w:t>
      </w:r>
      <w:r w:rsidR="00ED1AD4" w:rsidRPr="001F70AD">
        <w:t xml:space="preserve"> собственности</w:t>
      </w:r>
      <w:r w:rsidR="00C551BF" w:rsidRPr="001F70AD">
        <w:t>,</w:t>
      </w:r>
      <w:r w:rsidR="00C551BF">
        <w:t xml:space="preserve"> расположенные на территории</w:t>
      </w:r>
      <w:r w:rsidR="00ED1AD4">
        <w:t xml:space="preserve"> </w:t>
      </w:r>
      <w:r>
        <w:t>Еловского муниципального округа.</w:t>
      </w:r>
    </w:p>
    <w:p w:rsidR="0095276A" w:rsidRDefault="0095276A" w:rsidP="009503EE">
      <w:pPr>
        <w:pStyle w:val="a5"/>
      </w:pPr>
      <w:r>
        <w:t>1.5</w:t>
      </w:r>
      <w:r w:rsidR="00ED1AD4">
        <w:t>. В настоящем Положении используются следующие понятия:</w:t>
      </w:r>
    </w:p>
    <w:p w:rsidR="0095276A" w:rsidRDefault="000879B0" w:rsidP="009503EE">
      <w:pPr>
        <w:pStyle w:val="a5"/>
      </w:pPr>
      <w:r>
        <w:t>«</w:t>
      </w:r>
      <w:r w:rsidR="0095276A">
        <w:t>создание условий</w:t>
      </w:r>
      <w:r>
        <w:t>»</w:t>
      </w:r>
      <w:r w:rsidR="0095276A">
        <w:t xml:space="preserve"> –</w:t>
      </w:r>
      <w:r w:rsidR="00ED1AD4">
        <w:t xml:space="preserve"> комплекс действий, направленный на осуществление, выполнение, организацию и управление деятельностью, обеспечивающей реализацию прав и обязательств органов местного самоуправления по вопросу реализации установленных полномочий по созданию условий для сохранения и развития местного традиционного художественного творчества; </w:t>
      </w:r>
    </w:p>
    <w:p w:rsidR="000C4427" w:rsidRDefault="000879B0" w:rsidP="009503EE">
      <w:pPr>
        <w:pStyle w:val="a5"/>
      </w:pPr>
      <w:r>
        <w:t>«</w:t>
      </w:r>
      <w:r w:rsidR="00ED1AD4">
        <w:t>местное традиционное народное художественное творчество</w:t>
      </w:r>
      <w:r>
        <w:t>» –</w:t>
      </w:r>
      <w:r w:rsidR="00ED1AD4">
        <w:t xml:space="preserve"> нематериальное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общества. Включает в себя указание на традиционные виды культурной деятельности и на самодеятельный характер их освоения; </w:t>
      </w:r>
    </w:p>
    <w:p w:rsidR="000C4427" w:rsidRDefault="004F5C5A" w:rsidP="009503EE">
      <w:pPr>
        <w:pStyle w:val="a5"/>
      </w:pPr>
      <w:r>
        <w:t>«</w:t>
      </w:r>
      <w:r w:rsidR="00ED1AD4">
        <w:t>сохранение, возрождение и развитие традиционной народной культуры</w:t>
      </w:r>
      <w:r>
        <w:t>»</w:t>
      </w:r>
      <w:r w:rsidR="00FF3CF0">
        <w:t xml:space="preserve"> –</w:t>
      </w:r>
      <w:r w:rsidR="007066F9">
        <w:t xml:space="preserve"> художественно–</w:t>
      </w:r>
      <w:r w:rsidR="00ED1AD4">
        <w:t xml:space="preserve">творческая, образовательная, воспитательная, обрядовая, ремесленная деятельность, направленная на воспроизводство традиционной народной культуры и народных художественных промыслов; </w:t>
      </w:r>
    </w:p>
    <w:p w:rsidR="000C4427" w:rsidRDefault="007066F9" w:rsidP="009503EE">
      <w:pPr>
        <w:pStyle w:val="a5"/>
      </w:pPr>
      <w:r>
        <w:t>«</w:t>
      </w:r>
      <w:r w:rsidR="00ED1AD4">
        <w:t>народный художественный промысел</w:t>
      </w:r>
      <w:r>
        <w:t>»</w:t>
      </w:r>
      <w:r w:rsidR="00ED1AD4">
        <w:t xml:space="preserve"> </w:t>
      </w:r>
      <w:r>
        <w:t>–</w:t>
      </w:r>
      <w:r w:rsidR="00ED1AD4">
        <w:t xml:space="preserve">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преемственности развития традиций народного искусства в определенной местности в процессе творческого ручною и (или) механизированного труда мастеров народных художественных промыслов; </w:t>
      </w:r>
    </w:p>
    <w:p w:rsidR="000C4427" w:rsidRDefault="00963641" w:rsidP="009503EE">
      <w:pPr>
        <w:pStyle w:val="a5"/>
      </w:pPr>
      <w:r>
        <w:t>«</w:t>
      </w:r>
      <w:r w:rsidR="00ED1AD4">
        <w:t>художественное творчество</w:t>
      </w:r>
      <w:r>
        <w:t>»</w:t>
      </w:r>
      <w:r w:rsidR="00ED1AD4">
        <w:t xml:space="preserve"> </w:t>
      </w:r>
      <w:r>
        <w:t>–</w:t>
      </w:r>
      <w:r w:rsidR="00ED1AD4">
        <w:t xml:space="preserve"> самодеятельное, любительское творчество, которое включает в себя создание и (или) исполнение художественных произведений силами любителей, выступающих коллективно и</w:t>
      </w:r>
      <w:r w:rsidR="0027320C">
        <w:t>ли индивидуально</w:t>
      </w:r>
      <w:r w:rsidR="00ED1AD4">
        <w:t>;</w:t>
      </w:r>
    </w:p>
    <w:p w:rsidR="000C4427" w:rsidRDefault="00963641" w:rsidP="009503EE">
      <w:pPr>
        <w:pStyle w:val="a5"/>
      </w:pPr>
      <w:r>
        <w:t>«</w:t>
      </w:r>
      <w:r w:rsidR="00ED1AD4">
        <w:t>традиции</w:t>
      </w:r>
      <w:r>
        <w:t>»</w:t>
      </w:r>
      <w:r w:rsidR="00ED1AD4">
        <w:t xml:space="preserve"> </w:t>
      </w:r>
      <w:r w:rsidR="00C5073B">
        <w:t>–</w:t>
      </w:r>
      <w:r w:rsidR="00ED1AD4">
        <w:t xml:space="preserve"> элементы социального и культурного наследия, передающиеся от поколения к поколению и сохраняющиеся в определенных обществах я социальных группах в течение длительного времени. </w:t>
      </w:r>
    </w:p>
    <w:p w:rsidR="001A0B8E" w:rsidRDefault="000C4427" w:rsidP="009503EE">
      <w:pPr>
        <w:pStyle w:val="a5"/>
      </w:pPr>
      <w:r>
        <w:t>1.6</w:t>
      </w:r>
      <w:r w:rsidR="00ED1AD4">
        <w:t xml:space="preserve">. Уполномоченным органом </w:t>
      </w:r>
      <w:r w:rsidR="001A0B8E">
        <w:t xml:space="preserve">Еловского муниципального округа </w:t>
      </w:r>
      <w:r w:rsidR="00ED1AD4">
        <w:t>по созданию условий для развития местного традиционного народного художественного т</w:t>
      </w:r>
      <w:r w:rsidR="001A0B8E">
        <w:t>ворчества, участия в сохранении</w:t>
      </w:r>
      <w:r w:rsidR="00ED1AD4">
        <w:t xml:space="preserve"> возрождении, развитии народных художественных промыслов на территории </w:t>
      </w:r>
      <w:r w:rsidR="001A0B8E">
        <w:t xml:space="preserve">Еловского муниципального округа </w:t>
      </w:r>
      <w:r w:rsidR="00ED1AD4">
        <w:t xml:space="preserve">является </w:t>
      </w:r>
      <w:r w:rsidR="00C16061">
        <w:t xml:space="preserve">Администрация Еловского муниципального округа </w:t>
      </w:r>
      <w:r w:rsidR="00ED1AD4">
        <w:t>(далее - Уполномоченный орган).</w:t>
      </w:r>
    </w:p>
    <w:p w:rsidR="001A0B8E" w:rsidRDefault="001A0B8E" w:rsidP="009503EE">
      <w:pPr>
        <w:pStyle w:val="a5"/>
      </w:pPr>
    </w:p>
    <w:p w:rsidR="002D584A" w:rsidRPr="002D584A" w:rsidRDefault="002D584A" w:rsidP="002D584A">
      <w:pPr>
        <w:pStyle w:val="a5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="00ED1AD4" w:rsidRPr="002D584A">
        <w:rPr>
          <w:b/>
        </w:rPr>
        <w:t>. Ц</w:t>
      </w:r>
      <w:r w:rsidRPr="002D584A">
        <w:rPr>
          <w:b/>
        </w:rPr>
        <w:t>ели и задачи</w:t>
      </w:r>
    </w:p>
    <w:p w:rsidR="002D584A" w:rsidRDefault="002D584A" w:rsidP="009503EE">
      <w:pPr>
        <w:pStyle w:val="a5"/>
      </w:pPr>
    </w:p>
    <w:p w:rsidR="00F2642D" w:rsidRDefault="00ED1AD4" w:rsidP="009503EE">
      <w:pPr>
        <w:pStyle w:val="a5"/>
      </w:pPr>
      <w:r>
        <w:t>2.1. Основными целями в сфере развития местного традиционного народного художественного творчества, участия в сохранении, возрождении, развитии нар</w:t>
      </w:r>
      <w:r w:rsidR="00F2642D">
        <w:t>одных художественных промыслов на территории</w:t>
      </w:r>
      <w:r>
        <w:t xml:space="preserve"> </w:t>
      </w:r>
      <w:r w:rsidR="00F2642D">
        <w:t>Еловского муниципального округа Пермского края</w:t>
      </w:r>
      <w:r>
        <w:t xml:space="preserve"> являются: </w:t>
      </w:r>
    </w:p>
    <w:p w:rsidR="00F2642D" w:rsidRDefault="00EC1B27" w:rsidP="009503EE">
      <w:pPr>
        <w:pStyle w:val="a5"/>
      </w:pPr>
      <w:r>
        <w:t xml:space="preserve">2.1.1. </w:t>
      </w:r>
      <w:r w:rsidR="00ED1AD4">
        <w:t>реализация констит</w:t>
      </w:r>
      <w:r w:rsidR="00EF7351">
        <w:t xml:space="preserve">уционного права каждого жителя </w:t>
      </w:r>
      <w:r w:rsidR="00F2642D">
        <w:t xml:space="preserve">Еловского муниципального округа </w:t>
      </w:r>
      <w:r w:rsidR="00ED1AD4">
        <w:t>на своб</w:t>
      </w:r>
      <w:r w:rsidR="00F2642D">
        <w:t>оду выбора всех видов творчест</w:t>
      </w:r>
      <w:r w:rsidR="00ED1AD4">
        <w:t>ва, на участие в культурной жизни и доступ к культурным ценностям;</w:t>
      </w:r>
    </w:p>
    <w:p w:rsidR="00F2642D" w:rsidRDefault="00EC1B27" w:rsidP="009503EE">
      <w:pPr>
        <w:pStyle w:val="a5"/>
      </w:pPr>
      <w:r>
        <w:t xml:space="preserve">2.1.2. </w:t>
      </w:r>
      <w:r w:rsidR="00ED1AD4">
        <w:t xml:space="preserve">удовлетворение общественных потребностей в сохранении, популяризации народного художественного творчества, различных творческих самообразований, коллективов; </w:t>
      </w:r>
    </w:p>
    <w:p w:rsidR="00F2642D" w:rsidRDefault="00EC1B27" w:rsidP="009503EE">
      <w:pPr>
        <w:pStyle w:val="a5"/>
      </w:pPr>
      <w:r>
        <w:t xml:space="preserve">2.1.3. </w:t>
      </w:r>
      <w:r w:rsidR="00ED1AD4">
        <w:t xml:space="preserve">ресурсное обеспечение поддержки жителей и </w:t>
      </w:r>
      <w:r w:rsidR="00EF7351">
        <w:t>учреждений</w:t>
      </w:r>
      <w:r w:rsidR="00ED1AD4">
        <w:t xml:space="preserve"> культуры </w:t>
      </w:r>
      <w:r w:rsidR="00F21E49">
        <w:t xml:space="preserve">и образования </w:t>
      </w:r>
      <w:r w:rsidR="00F2642D">
        <w:t>Еловского муниципального округа</w:t>
      </w:r>
      <w:r w:rsidR="00F21E49">
        <w:t>,</w:t>
      </w:r>
      <w:r w:rsidR="00F2642D">
        <w:t xml:space="preserve"> </w:t>
      </w:r>
      <w:r w:rsidR="00ED1AD4">
        <w:t xml:space="preserve">осуществляющих деятельность по сохранению, развитию и популяризации народного художественного творчества; </w:t>
      </w:r>
    </w:p>
    <w:p w:rsidR="005F4F56" w:rsidRDefault="00EC1B27" w:rsidP="009503EE">
      <w:pPr>
        <w:pStyle w:val="a5"/>
      </w:pPr>
      <w:r>
        <w:t xml:space="preserve">2.1.4. </w:t>
      </w:r>
      <w:r w:rsidR="00ED1AD4">
        <w:t xml:space="preserve">создание правовых гарантий для сохранения и развития традиционного народного художественного творчества; </w:t>
      </w:r>
    </w:p>
    <w:p w:rsidR="005F4F56" w:rsidRDefault="00EC1B27" w:rsidP="009503EE">
      <w:pPr>
        <w:pStyle w:val="a5"/>
      </w:pPr>
      <w:r>
        <w:t xml:space="preserve">2.1.5. </w:t>
      </w:r>
      <w:r w:rsidR="00ED1AD4">
        <w:t>определение основных направлений деятельности органов местного самоуправления в области возрождения, сохранения и развития традиционного художестве</w:t>
      </w:r>
      <w:r w:rsidR="005F4F56">
        <w:t>нного творчества на территории Еловского муниципального округа</w:t>
      </w:r>
      <w:r w:rsidR="00ED1AD4">
        <w:t xml:space="preserve">. </w:t>
      </w:r>
    </w:p>
    <w:p w:rsidR="005F4F56" w:rsidRDefault="00ED1AD4" w:rsidP="009503EE">
      <w:pPr>
        <w:pStyle w:val="a5"/>
      </w:pPr>
      <w:r>
        <w:t>2.2. Основными задачами в сфере развития местного традиционного народного художественного творчества, участия в сохранении, возрождении, развитии народ</w:t>
      </w:r>
      <w:r w:rsidR="005F4F56">
        <w:t xml:space="preserve">ных художественных промыслов на территории Еловского муниципального округа </w:t>
      </w:r>
      <w:r>
        <w:t>являются:</w:t>
      </w:r>
    </w:p>
    <w:p w:rsidR="002107AA" w:rsidRDefault="00EC1B27" w:rsidP="009503EE">
      <w:pPr>
        <w:pStyle w:val="a5"/>
      </w:pPr>
      <w:r>
        <w:t xml:space="preserve">2.2.1. </w:t>
      </w:r>
      <w:r w:rsidR="00ED1AD4">
        <w:t xml:space="preserve">сохранение национальной самобытности, развитие национальных культур народов, проживающих на территории </w:t>
      </w:r>
      <w:r w:rsidR="002107AA">
        <w:t>Еловского муниципального округа Пермского края;</w:t>
      </w:r>
    </w:p>
    <w:p w:rsidR="00EF7351" w:rsidRDefault="00EC1B27" w:rsidP="009503EE">
      <w:pPr>
        <w:pStyle w:val="a5"/>
      </w:pPr>
      <w:r>
        <w:t xml:space="preserve">2.2.2. </w:t>
      </w:r>
      <w:r w:rsidR="00ED1AD4">
        <w:t xml:space="preserve">приобщение населения к культурным традициям народов Российской Федерации, лучшим отечественным и мировым культурным образцам; </w:t>
      </w:r>
    </w:p>
    <w:p w:rsidR="002107AA" w:rsidRDefault="00EF7351" w:rsidP="009503EE">
      <w:pPr>
        <w:pStyle w:val="a5"/>
      </w:pPr>
      <w:r>
        <w:t xml:space="preserve">2.2.3. </w:t>
      </w:r>
      <w:r w:rsidR="00ED1AD4">
        <w:t xml:space="preserve">сохранение, возрождение и развитие традиций народных художественных промыслов; </w:t>
      </w:r>
    </w:p>
    <w:p w:rsidR="002107AA" w:rsidRDefault="00EF7351" w:rsidP="009503EE">
      <w:pPr>
        <w:pStyle w:val="a5"/>
      </w:pPr>
      <w:r>
        <w:t>2.2.4</w:t>
      </w:r>
      <w:r w:rsidR="00EC1B27">
        <w:t xml:space="preserve">. </w:t>
      </w:r>
      <w:r w:rsidR="00ED1AD4">
        <w:t>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2107AA" w:rsidRDefault="00EF7351" w:rsidP="009503EE">
      <w:pPr>
        <w:pStyle w:val="a5"/>
      </w:pPr>
      <w:r>
        <w:t>2.2.5</w:t>
      </w:r>
      <w:r w:rsidR="00EC1B27">
        <w:t xml:space="preserve">. </w:t>
      </w:r>
      <w:r w:rsidR="00ED1AD4">
        <w:t xml:space="preserve">содействие в приобретении знаний, умений и навыков в различных видах художественного творчества, развития творческих способностей населения </w:t>
      </w:r>
      <w:r w:rsidR="002107AA">
        <w:t>Еловского муниципального округа;</w:t>
      </w:r>
    </w:p>
    <w:p w:rsidR="002107AA" w:rsidRDefault="00EF7351" w:rsidP="009503EE">
      <w:pPr>
        <w:pStyle w:val="a5"/>
      </w:pPr>
      <w:r>
        <w:t>2.2.6</w:t>
      </w:r>
      <w:r w:rsidR="00EC1B27">
        <w:t xml:space="preserve">. </w:t>
      </w:r>
      <w:r w:rsidR="00ED1AD4">
        <w:t>патриотическое воспитание детей и молодежи.</w:t>
      </w:r>
    </w:p>
    <w:p w:rsidR="002107AA" w:rsidRDefault="002107AA" w:rsidP="002107AA">
      <w:pPr>
        <w:pStyle w:val="a5"/>
        <w:spacing w:line="240" w:lineRule="exact"/>
        <w:jc w:val="center"/>
        <w:rPr>
          <w:b/>
        </w:rPr>
      </w:pPr>
      <w:r w:rsidRPr="002107AA">
        <w:rPr>
          <w:b/>
          <w:lang w:val="en-US"/>
        </w:rPr>
        <w:lastRenderedPageBreak/>
        <w:t>III</w:t>
      </w:r>
      <w:r w:rsidR="00ED1AD4" w:rsidRPr="002107AA">
        <w:rPr>
          <w:b/>
        </w:rPr>
        <w:t xml:space="preserve">. </w:t>
      </w:r>
      <w:r w:rsidRPr="002107AA">
        <w:rPr>
          <w:b/>
        </w:rPr>
        <w:t>Организация деятельности по созданию условий</w:t>
      </w:r>
      <w:r>
        <w:t xml:space="preserve"> </w:t>
      </w:r>
      <w:r w:rsidRPr="009503EE">
        <w:rPr>
          <w:b/>
        </w:rPr>
        <w:t>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на территории</w:t>
      </w:r>
      <w:r>
        <w:t xml:space="preserve"> </w:t>
      </w:r>
      <w:r w:rsidRPr="009503EE">
        <w:rPr>
          <w:b/>
        </w:rPr>
        <w:t xml:space="preserve">Еловского муниципального округа </w:t>
      </w:r>
    </w:p>
    <w:p w:rsidR="008D6F4D" w:rsidRDefault="008D6F4D" w:rsidP="002107AA">
      <w:pPr>
        <w:pStyle w:val="a5"/>
        <w:spacing w:line="240" w:lineRule="exact"/>
        <w:jc w:val="center"/>
      </w:pPr>
    </w:p>
    <w:p w:rsidR="001C6CFA" w:rsidRDefault="00ED1AD4" w:rsidP="001C6CFA">
      <w:pPr>
        <w:pStyle w:val="a5"/>
        <w:numPr>
          <w:ilvl w:val="1"/>
          <w:numId w:val="1"/>
        </w:numPr>
        <w:ind w:left="0" w:firstLine="792"/>
      </w:pPr>
      <w:r>
        <w:t>Народные художественные промыслы представляют собой неотъемлемое достояние и одну из форм народного творчества народов Российской Федерации. Участие в сохранении, возрождении и развитии народны</w:t>
      </w:r>
      <w:r w:rsidR="0089102A">
        <w:t xml:space="preserve">х художественных промыслов </w:t>
      </w:r>
      <w:r w:rsidR="00AD414C">
        <w:t>относятся к полномочиям</w:t>
      </w:r>
      <w:r>
        <w:t xml:space="preserve"> </w:t>
      </w:r>
      <w:r w:rsidR="001C6CFA">
        <w:t>Еловского муниципального округа.</w:t>
      </w:r>
    </w:p>
    <w:p w:rsidR="007A3644" w:rsidRDefault="00ED1AD4" w:rsidP="001C6CFA">
      <w:pPr>
        <w:pStyle w:val="a5"/>
        <w:ind w:firstLine="709"/>
      </w:pPr>
      <w:r>
        <w:t xml:space="preserve">3.2. Полномочия по созданию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r w:rsidR="007A3644">
        <w:t xml:space="preserve">Еловского муниципального округа </w:t>
      </w:r>
      <w:r>
        <w:t xml:space="preserve">могут быть реализованы путем создания </w:t>
      </w:r>
      <w:r w:rsidR="00DB082F">
        <w:t>учреждений</w:t>
      </w:r>
      <w:r>
        <w:t xml:space="preserve"> культуры</w:t>
      </w:r>
      <w:r w:rsidR="00FF3CF0">
        <w:t xml:space="preserve"> и образования</w:t>
      </w:r>
      <w:r>
        <w:t xml:space="preserve"> разли</w:t>
      </w:r>
      <w:r w:rsidR="007A3644">
        <w:t>чных типов и организационно-правовы</w:t>
      </w:r>
      <w:r>
        <w:t xml:space="preserve">х форм, а также путем содействия иным </w:t>
      </w:r>
      <w:r w:rsidR="00DB082F">
        <w:t>учреждениям</w:t>
      </w:r>
      <w:r w:rsidR="00B52939">
        <w:t xml:space="preserve"> и организациям </w:t>
      </w:r>
      <w:r>
        <w:t xml:space="preserve"> за счет средств бюджета </w:t>
      </w:r>
      <w:r w:rsidR="007A3644">
        <w:t>Еловского муниципального округа,</w:t>
      </w:r>
      <w:r>
        <w:t xml:space="preserve"> за счет муниципального имущества, закрепленного н</w:t>
      </w:r>
      <w:r w:rsidR="007A3644">
        <w:t>а праве оперативного управления</w:t>
      </w:r>
      <w:r>
        <w:t xml:space="preserve"> и за счет иных организационно-правовых мероприятий, создающих социально</w:t>
      </w:r>
      <w:r w:rsidR="007A3644">
        <w:t>-</w:t>
      </w:r>
      <w:r>
        <w:t xml:space="preserve">экономические условия для образования и развития этих </w:t>
      </w:r>
      <w:r w:rsidR="00313E1B">
        <w:t>учреждений</w:t>
      </w:r>
      <w:r>
        <w:t xml:space="preserve">. </w:t>
      </w:r>
    </w:p>
    <w:p w:rsidR="007A3644" w:rsidRDefault="00ED1AD4" w:rsidP="001C6CFA">
      <w:pPr>
        <w:pStyle w:val="a5"/>
        <w:ind w:firstLine="709"/>
      </w:pPr>
      <w:r>
        <w:t xml:space="preserve">3.3. </w:t>
      </w:r>
      <w:r w:rsidR="00367955">
        <w:t>В целях создания</w:t>
      </w:r>
      <w:r>
        <w:t xml:space="preserve"> условий для развития местного традиционного народного художественного творчества </w:t>
      </w:r>
      <w:r w:rsidR="00367955">
        <w:t xml:space="preserve">учреждения культуры и образования </w:t>
      </w:r>
      <w:r w:rsidR="00AD414C" w:rsidRPr="00AD414C">
        <w:t>име</w:t>
      </w:r>
      <w:r w:rsidR="00AD414C">
        <w:t>ют</w:t>
      </w:r>
      <w:r w:rsidR="00FF3CF0" w:rsidRPr="00367955">
        <w:t xml:space="preserve"> в распоряжении</w:t>
      </w:r>
      <w:r>
        <w:t xml:space="preserve"> ресурсное обеспечение, предусматривающее финансовую, материальную и структурную поддержку.</w:t>
      </w:r>
    </w:p>
    <w:p w:rsidR="00980D0A" w:rsidRDefault="00ED1AD4" w:rsidP="001C6CFA">
      <w:pPr>
        <w:pStyle w:val="a5"/>
        <w:ind w:firstLine="709"/>
      </w:pPr>
      <w:r>
        <w:t xml:space="preserve">3.4. Проведение мероприятий в области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 w:rsidR="00980D0A">
        <w:t xml:space="preserve">Еловского муниципального округа </w:t>
      </w:r>
      <w:r>
        <w:t xml:space="preserve">осуществляется муниципальными </w:t>
      </w:r>
      <w:r w:rsidR="00980D0A">
        <w:t>учреждениями</w:t>
      </w:r>
      <w:r>
        <w:t xml:space="preserve"> культуры </w:t>
      </w:r>
      <w:r w:rsidR="003C3028">
        <w:t xml:space="preserve">и образования </w:t>
      </w:r>
      <w:r w:rsidR="00980D0A">
        <w:t xml:space="preserve">Еловского муниципального округа </w:t>
      </w:r>
      <w:r>
        <w:t xml:space="preserve">в объемах и порядке, установленных действующим законодательством Российской Федерации, Пермского края и </w:t>
      </w:r>
      <w:r w:rsidR="00980D0A">
        <w:t>нормативными</w:t>
      </w:r>
      <w:r>
        <w:t xml:space="preserve"> правовыми актами </w:t>
      </w:r>
      <w:r w:rsidR="00980D0A">
        <w:t>Еловского муниципального округа</w:t>
      </w:r>
      <w:r>
        <w:t xml:space="preserve">. </w:t>
      </w:r>
    </w:p>
    <w:p w:rsidR="00980D0A" w:rsidRDefault="00ED1AD4" w:rsidP="001C6CFA">
      <w:pPr>
        <w:pStyle w:val="a5"/>
        <w:ind w:firstLine="709"/>
      </w:pPr>
      <w:r>
        <w:t xml:space="preserve">3.5. В целях решения вопросов местного значения по созданию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r w:rsidR="00980D0A">
        <w:t xml:space="preserve">Еловского муниципального округа Пермского края </w:t>
      </w:r>
      <w:r w:rsidRPr="00DB082F">
        <w:t xml:space="preserve">к полномочиям Администрации </w:t>
      </w:r>
      <w:r w:rsidR="00DB082F" w:rsidRPr="00DB082F">
        <w:t xml:space="preserve">Еловского муниципального округа </w:t>
      </w:r>
      <w:r w:rsidR="00C109E8">
        <w:t>относятся</w:t>
      </w:r>
      <w:r w:rsidRPr="00DB082F">
        <w:t>:</w:t>
      </w:r>
      <w:r>
        <w:t xml:space="preserve"> </w:t>
      </w:r>
    </w:p>
    <w:p w:rsidR="005E1BF3" w:rsidRDefault="00176C48" w:rsidP="001C6CFA">
      <w:pPr>
        <w:pStyle w:val="a5"/>
        <w:ind w:firstLine="709"/>
      </w:pPr>
      <w:r>
        <w:t xml:space="preserve">3.5.1. </w:t>
      </w:r>
      <w:r w:rsidR="00ED1AD4">
        <w:t xml:space="preserve">разработка и реализация муниципальных программ по сохранению и развитию народного художественного творчества; </w:t>
      </w:r>
    </w:p>
    <w:p w:rsidR="005E1BF3" w:rsidRDefault="00176C48" w:rsidP="001C6CFA">
      <w:pPr>
        <w:pStyle w:val="a5"/>
        <w:ind w:firstLine="709"/>
      </w:pPr>
      <w:r>
        <w:t xml:space="preserve">3.5.2. </w:t>
      </w:r>
      <w:r w:rsidR="00ED1AD4">
        <w:t>обеспечение функционирования и финансирования муниципальных учреждений культуры</w:t>
      </w:r>
      <w:r w:rsidR="00BF04EB">
        <w:t xml:space="preserve"> и образования</w:t>
      </w:r>
      <w:r w:rsidR="00ED1AD4">
        <w:t xml:space="preserve">, осуществляющих функции развития и </w:t>
      </w:r>
      <w:r w:rsidR="00ED1AD4">
        <w:lastRenderedPageBreak/>
        <w:t xml:space="preserve">популяризации народного художественного творчества и сохранения, возрождения, и развития народных художественных промыслов; </w:t>
      </w:r>
    </w:p>
    <w:p w:rsidR="00C46391" w:rsidRDefault="00176C48" w:rsidP="001C6CFA">
      <w:pPr>
        <w:pStyle w:val="a5"/>
        <w:ind w:firstLine="709"/>
      </w:pPr>
      <w:r>
        <w:t xml:space="preserve">3.5.3. </w:t>
      </w:r>
      <w:r w:rsidR="00ED1AD4">
        <w:t>осуще</w:t>
      </w:r>
      <w:r w:rsidR="00C46391">
        <w:t xml:space="preserve">ствление поддержки и развития </w:t>
      </w:r>
      <w:r w:rsidR="00ED1AD4">
        <w:t>материально-технической базы</w:t>
      </w:r>
      <w:r w:rsidR="00C46391" w:rsidRPr="00C46391">
        <w:t xml:space="preserve"> </w:t>
      </w:r>
      <w:r w:rsidR="00C46391">
        <w:t>муниципальных учреждений культуры</w:t>
      </w:r>
      <w:r w:rsidR="00562C21">
        <w:t xml:space="preserve"> и образования</w:t>
      </w:r>
      <w:r w:rsidR="00ED1AD4">
        <w:t xml:space="preserve">; </w:t>
      </w:r>
    </w:p>
    <w:p w:rsidR="00A15236" w:rsidRDefault="00176C48" w:rsidP="001C6CFA">
      <w:pPr>
        <w:pStyle w:val="a5"/>
        <w:ind w:firstLine="709"/>
      </w:pPr>
      <w:r>
        <w:t xml:space="preserve">3.5.4. </w:t>
      </w:r>
      <w:r w:rsidR="00ED1AD4">
        <w:t>организация разработки и реализации творческих проектов по проведению праздников, конкурсов и других массовых мероприятий, с целью популяризации и развития народног</w:t>
      </w:r>
      <w:r w:rsidR="00A15236">
        <w:t xml:space="preserve">о художественного творчества, </w:t>
      </w:r>
      <w:r w:rsidR="00ED1AD4">
        <w:t xml:space="preserve">народных художественных промыслов; </w:t>
      </w:r>
    </w:p>
    <w:p w:rsidR="00A15236" w:rsidRDefault="00176C48" w:rsidP="001C6CFA">
      <w:pPr>
        <w:pStyle w:val="a5"/>
        <w:ind w:firstLine="709"/>
      </w:pPr>
      <w:r>
        <w:t xml:space="preserve">3.5.5. </w:t>
      </w:r>
      <w:r w:rsidR="00ED1AD4">
        <w:t>содействие созданию отдельных коллективов, студий, кружков народного художественного творчества и других любительских объединений различной жанровой направленности;</w:t>
      </w:r>
    </w:p>
    <w:p w:rsidR="00477D0C" w:rsidRDefault="00176C48" w:rsidP="001C6CFA">
      <w:pPr>
        <w:pStyle w:val="a5"/>
        <w:ind w:firstLine="709"/>
      </w:pPr>
      <w:r>
        <w:t xml:space="preserve">3.5.6. </w:t>
      </w:r>
      <w:r w:rsidR="00ED1AD4">
        <w:t>принятие муниципальных</w:t>
      </w:r>
      <w:r w:rsidR="00120A03">
        <w:t xml:space="preserve"> нормативных</w:t>
      </w:r>
      <w:r w:rsidR="00ED1AD4">
        <w:t xml:space="preserve"> правовых актов в области создания,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r w:rsidR="00477D0C">
        <w:t>Еловского муниципального округа;</w:t>
      </w:r>
    </w:p>
    <w:p w:rsidR="00AD4A59" w:rsidRDefault="00176C48" w:rsidP="001C6CFA">
      <w:pPr>
        <w:pStyle w:val="a5"/>
        <w:ind w:firstLine="709"/>
      </w:pPr>
      <w:r>
        <w:t xml:space="preserve">3.5.7. </w:t>
      </w:r>
      <w:r w:rsidR="00ED1AD4">
        <w:t>определение основных направлений деятельности в области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</w:t>
      </w:r>
      <w:r w:rsidR="00AD4A59">
        <w:t xml:space="preserve"> на территории Еловского муниципального округа;</w:t>
      </w:r>
    </w:p>
    <w:p w:rsidR="002C0914" w:rsidRDefault="00176C48" w:rsidP="001C6CFA">
      <w:pPr>
        <w:pStyle w:val="a5"/>
        <w:ind w:firstLine="709"/>
      </w:pPr>
      <w:r>
        <w:t xml:space="preserve">3.5.8. </w:t>
      </w:r>
      <w:r w:rsidR="00ED1AD4">
        <w:t xml:space="preserve">осуществление иных установленных в соответствии с законодательством Российской Федерации и Пермского края полномочий. </w:t>
      </w:r>
    </w:p>
    <w:p w:rsidR="002C0914" w:rsidRDefault="00ED1AD4" w:rsidP="001C6CFA">
      <w:pPr>
        <w:pStyle w:val="a5"/>
        <w:ind w:firstLine="709"/>
      </w:pPr>
      <w:r>
        <w:t xml:space="preserve">3.6. </w:t>
      </w:r>
      <w:r w:rsidRPr="00120A03">
        <w:t>Уполномоченный орган</w:t>
      </w:r>
      <w:r>
        <w:t xml:space="preserve"> в целях решения вопросов местного значения по созданию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r w:rsidR="002C0914">
        <w:t xml:space="preserve">Еловского муниципального округа Пермского края </w:t>
      </w:r>
      <w:r>
        <w:t>осуществляет следующие полномочия:</w:t>
      </w:r>
    </w:p>
    <w:p w:rsidR="002C0914" w:rsidRDefault="002C0914" w:rsidP="001C6CFA">
      <w:pPr>
        <w:pStyle w:val="a5"/>
        <w:ind w:firstLine="709"/>
      </w:pPr>
      <w:r>
        <w:t>3.6.1.</w:t>
      </w:r>
      <w:r w:rsidR="00ED1AD4">
        <w:t xml:space="preserve"> обеспечение условий для создания и развития творческих коллективов различной жанровой направленности (хореографического, хорового, музыкального, театрального, фольклорного, декоративно-прикладного и изобразительного искусства) в подведомственных муниципальных учреждениях культуры и </w:t>
      </w:r>
      <w:r w:rsidR="00BF7B51">
        <w:t xml:space="preserve">образования </w:t>
      </w:r>
      <w:r>
        <w:t>Еловского муниципального округа;</w:t>
      </w:r>
    </w:p>
    <w:p w:rsidR="00644A46" w:rsidRDefault="00644A46" w:rsidP="001C6CFA">
      <w:pPr>
        <w:pStyle w:val="a5"/>
        <w:ind w:firstLine="709"/>
      </w:pPr>
      <w:r>
        <w:t>3.6.2.</w:t>
      </w:r>
      <w:r w:rsidR="00ED1AD4">
        <w:t xml:space="preserve"> разработка и реализация творческих проектов по организации и проведению фестивалей, конкурсов, праздников и других массовых мероприятий, организуемых с целью популяризации и развития народного художественного творчества;</w:t>
      </w:r>
    </w:p>
    <w:p w:rsidR="00644A46" w:rsidRDefault="00644A46" w:rsidP="001C6CFA">
      <w:pPr>
        <w:pStyle w:val="a5"/>
        <w:ind w:firstLine="709"/>
      </w:pPr>
      <w:r>
        <w:lastRenderedPageBreak/>
        <w:t xml:space="preserve">3.6.3. </w:t>
      </w:r>
      <w:r w:rsidR="00ED1AD4">
        <w:t xml:space="preserve">поддержка творческой деятельности граждан, являющихся носителями и распространителями материальных и духовных традиций народной культуры; </w:t>
      </w:r>
    </w:p>
    <w:p w:rsidR="00644A46" w:rsidRDefault="00644A46" w:rsidP="001C6CFA">
      <w:pPr>
        <w:pStyle w:val="a5"/>
        <w:ind w:firstLine="709"/>
      </w:pPr>
      <w:r>
        <w:t xml:space="preserve">3.6.4. </w:t>
      </w:r>
      <w:r w:rsidR="00ED1AD4">
        <w:t>обеспечение условий сохранения и пополнения собраний фольклорно</w:t>
      </w:r>
      <w:r>
        <w:t>-</w:t>
      </w:r>
      <w:r w:rsidR="00ED1AD4">
        <w:t>этнографических материалов, хр</w:t>
      </w:r>
      <w:r w:rsidR="00F66243">
        <w:t xml:space="preserve">анящихся в музеях, библиотеках </w:t>
      </w:r>
      <w:r w:rsidR="0045616C">
        <w:t>учреждений</w:t>
      </w:r>
      <w:r w:rsidR="00ED1AD4">
        <w:t xml:space="preserve"> культуры и </w:t>
      </w:r>
      <w:r w:rsidR="00F66243">
        <w:t>образования</w:t>
      </w:r>
      <w:r w:rsidR="00ED1AD4">
        <w:t xml:space="preserve">; </w:t>
      </w:r>
    </w:p>
    <w:p w:rsidR="00A9200F" w:rsidRDefault="00644A46" w:rsidP="001C6CFA">
      <w:pPr>
        <w:pStyle w:val="a5"/>
        <w:ind w:firstLine="709"/>
      </w:pPr>
      <w:r>
        <w:t xml:space="preserve">3.6.5. </w:t>
      </w:r>
      <w:r w:rsidR="00ED1AD4">
        <w:t xml:space="preserve">обеспечение условий для создания и экспонирования предметов традиционной культуры, предметов декоративно-прикладного искусства; подготовка предложений по совершенствованию правового регулирования отношений в сфере сохранения национального культурного наследия и традиций народных художественных промыслов; </w:t>
      </w:r>
    </w:p>
    <w:p w:rsidR="00250C68" w:rsidRDefault="00A9200F" w:rsidP="001C6CFA">
      <w:pPr>
        <w:pStyle w:val="a5"/>
        <w:ind w:firstLine="709"/>
      </w:pPr>
      <w:r>
        <w:t xml:space="preserve">3.6.6. </w:t>
      </w:r>
      <w:r w:rsidR="00ED1AD4">
        <w:t xml:space="preserve">содействие развитию межрегионального культурного сотрудничества в области народного художественного творчества; </w:t>
      </w:r>
    </w:p>
    <w:p w:rsidR="00250C68" w:rsidRDefault="00250C68" w:rsidP="001C6CFA">
      <w:pPr>
        <w:pStyle w:val="a5"/>
        <w:ind w:firstLine="709"/>
      </w:pPr>
      <w:r>
        <w:t xml:space="preserve">3.6.7. </w:t>
      </w:r>
      <w:r w:rsidR="00ED1AD4">
        <w:t xml:space="preserve">осуществление иных полномочий в соответствии с законодательством Российской Федерации и Пермского края, Уставом </w:t>
      </w:r>
      <w:r>
        <w:t>Еловского муниципального округа</w:t>
      </w:r>
      <w:r w:rsidR="00ED1AD4">
        <w:t xml:space="preserve">, </w:t>
      </w:r>
      <w:r w:rsidR="00C91491">
        <w:t xml:space="preserve">нормативными </w:t>
      </w:r>
      <w:r w:rsidR="00ED1AD4">
        <w:t xml:space="preserve">правовыми актами </w:t>
      </w:r>
      <w:r>
        <w:t>Еловского муниципального округа</w:t>
      </w:r>
      <w:r w:rsidR="00ED1AD4">
        <w:t>.</w:t>
      </w:r>
    </w:p>
    <w:p w:rsidR="0082639A" w:rsidRDefault="00ED1AD4" w:rsidP="001C6CFA">
      <w:pPr>
        <w:pStyle w:val="a5"/>
        <w:ind w:firstLine="709"/>
      </w:pPr>
      <w:r>
        <w:t xml:space="preserve">3.7. Деятельность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 w:rsidR="0082639A">
        <w:t xml:space="preserve">Еловского муниципального округа </w:t>
      </w:r>
      <w:r>
        <w:t xml:space="preserve">осуществляется также иными </w:t>
      </w:r>
      <w:r w:rsidR="0082639A">
        <w:t xml:space="preserve">учреждениями и </w:t>
      </w:r>
      <w:r>
        <w:t xml:space="preserve">организациями, расположенными на территории </w:t>
      </w:r>
      <w:r w:rsidR="0082639A">
        <w:t xml:space="preserve">Еловского муниципального округа </w:t>
      </w:r>
      <w:r>
        <w:t xml:space="preserve">и оказывающими услуги в сфере культуры за счет бюджетных ассигнований бюджета </w:t>
      </w:r>
      <w:r w:rsidR="0082639A">
        <w:t>Еловского муниципального округа Пермского края</w:t>
      </w:r>
      <w:r w:rsidR="002069CC">
        <w:t>, в случае</w:t>
      </w:r>
      <w:r>
        <w:t xml:space="preserve"> если соответствующие виды деятельности предусмотрены уставами этих </w:t>
      </w:r>
      <w:r w:rsidR="00856589">
        <w:t>учреждений</w:t>
      </w:r>
      <w:r>
        <w:t xml:space="preserve">. </w:t>
      </w:r>
    </w:p>
    <w:p w:rsidR="0082639A" w:rsidRDefault="0082639A" w:rsidP="0082639A">
      <w:pPr>
        <w:pStyle w:val="a5"/>
        <w:spacing w:after="120" w:line="240" w:lineRule="exact"/>
        <w:ind w:firstLine="709"/>
      </w:pPr>
    </w:p>
    <w:p w:rsidR="0082639A" w:rsidRPr="0082639A" w:rsidRDefault="0082639A" w:rsidP="0082639A">
      <w:pPr>
        <w:pStyle w:val="a5"/>
        <w:numPr>
          <w:ilvl w:val="0"/>
          <w:numId w:val="3"/>
        </w:numPr>
        <w:ind w:left="0" w:firstLine="709"/>
        <w:jc w:val="center"/>
        <w:rPr>
          <w:b/>
        </w:rPr>
      </w:pPr>
      <w:r w:rsidRPr="0082639A">
        <w:rPr>
          <w:b/>
        </w:rPr>
        <w:t>Финансовое обеспечение и порядок расходования средств</w:t>
      </w:r>
    </w:p>
    <w:p w:rsidR="0082639A" w:rsidRDefault="0082639A" w:rsidP="0082639A">
      <w:pPr>
        <w:pStyle w:val="a5"/>
        <w:ind w:left="2568" w:firstLine="0"/>
      </w:pPr>
    </w:p>
    <w:p w:rsidR="00ED1AD4" w:rsidRPr="00ED1AD4" w:rsidRDefault="00ED1AD4" w:rsidP="0082639A">
      <w:pPr>
        <w:pStyle w:val="a5"/>
        <w:ind w:firstLine="709"/>
      </w:pPr>
      <w:r>
        <w:t xml:space="preserve">Финансовое обеспечение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r w:rsidR="00082B57">
        <w:t xml:space="preserve">Еловского муниципального округа </w:t>
      </w:r>
      <w:r>
        <w:t xml:space="preserve">является расходным обязательством </w:t>
      </w:r>
      <w:r w:rsidR="00082B57">
        <w:t xml:space="preserve">Еловского муниципального округа </w:t>
      </w:r>
      <w:r>
        <w:t xml:space="preserve">и осуществляется в пределах средств, предусмотренных в бюджете </w:t>
      </w:r>
      <w:r w:rsidR="00082B57">
        <w:t xml:space="preserve">Еловского муниципального округа, </w:t>
      </w:r>
      <w:r>
        <w:t>а также с привлечением иных источников финансирования, предусмотренных действующим законодательством.</w:t>
      </w:r>
    </w:p>
    <w:sectPr w:rsidR="00ED1AD4" w:rsidRPr="00ED1AD4" w:rsidSect="0023772D">
      <w:headerReference w:type="default" r:id="rId10"/>
      <w:foot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E" w:rsidRDefault="009622CE">
      <w:r>
        <w:separator/>
      </w:r>
    </w:p>
  </w:endnote>
  <w:endnote w:type="continuationSeparator" w:id="0">
    <w:p w:rsidR="009622CE" w:rsidRDefault="0096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E" w:rsidRDefault="009622CE">
      <w:r>
        <w:separator/>
      </w:r>
    </w:p>
  </w:footnote>
  <w:footnote w:type="continuationSeparator" w:id="0">
    <w:p w:rsidR="009622CE" w:rsidRDefault="0096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698248"/>
      <w:docPartObj>
        <w:docPartGallery w:val="Page Numbers (Top of Page)"/>
        <w:docPartUnique/>
      </w:docPartObj>
    </w:sdtPr>
    <w:sdtEndPr/>
    <w:sdtContent>
      <w:p w:rsidR="004A5BAD" w:rsidRDefault="00365FD9" w:rsidP="004A5BAD">
        <w:pPr>
          <w:pStyle w:val="a9"/>
          <w:jc w:val="center"/>
        </w:pPr>
        <w:r>
          <w:fldChar w:fldCharType="begin"/>
        </w:r>
        <w:r w:rsidR="004A5BAD">
          <w:instrText>PAGE   \* MERGEFORMAT</w:instrText>
        </w:r>
        <w:r>
          <w:fldChar w:fldCharType="separate"/>
        </w:r>
        <w:r w:rsidR="001F689A">
          <w:rPr>
            <w:noProof/>
          </w:rPr>
          <w:t>2</w:t>
        </w:r>
        <w:r>
          <w:fldChar w:fldCharType="end"/>
        </w:r>
      </w:p>
      <w:p w:rsidR="004A5BAD" w:rsidRDefault="001F689A" w:rsidP="004A5BAD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B69"/>
    <w:multiLevelType w:val="hybridMultilevel"/>
    <w:tmpl w:val="39560828"/>
    <w:lvl w:ilvl="0" w:tplc="50BC93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6682C"/>
    <w:multiLevelType w:val="multilevel"/>
    <w:tmpl w:val="46C8DD7C"/>
    <w:lvl w:ilvl="0">
      <w:start w:val="1"/>
      <w:numFmt w:val="decimal"/>
      <w:lvlText w:val="%1."/>
      <w:lvlJc w:val="left"/>
      <w:pPr>
        <w:ind w:left="1848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2">
    <w:nsid w:val="47BA7291"/>
    <w:multiLevelType w:val="hybridMultilevel"/>
    <w:tmpl w:val="A61850F4"/>
    <w:lvl w:ilvl="0" w:tplc="D7A6859E">
      <w:start w:val="4"/>
      <w:numFmt w:val="upperRoman"/>
      <w:lvlText w:val="%1."/>
      <w:lvlJc w:val="left"/>
      <w:pPr>
        <w:ind w:left="25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380C"/>
    <w:rsid w:val="00064595"/>
    <w:rsid w:val="00066153"/>
    <w:rsid w:val="00082B57"/>
    <w:rsid w:val="000879B0"/>
    <w:rsid w:val="00097994"/>
    <w:rsid w:val="000A0BD8"/>
    <w:rsid w:val="000B0F41"/>
    <w:rsid w:val="000C2D90"/>
    <w:rsid w:val="000C4427"/>
    <w:rsid w:val="00120A03"/>
    <w:rsid w:val="00143108"/>
    <w:rsid w:val="00176C48"/>
    <w:rsid w:val="001A0B8E"/>
    <w:rsid w:val="001B2E61"/>
    <w:rsid w:val="001C6CFA"/>
    <w:rsid w:val="001D29DB"/>
    <w:rsid w:val="001D621A"/>
    <w:rsid w:val="001F689A"/>
    <w:rsid w:val="001F70AD"/>
    <w:rsid w:val="002069CC"/>
    <w:rsid w:val="002107AA"/>
    <w:rsid w:val="0021556C"/>
    <w:rsid w:val="002249FD"/>
    <w:rsid w:val="0023772D"/>
    <w:rsid w:val="00250C68"/>
    <w:rsid w:val="002639D3"/>
    <w:rsid w:val="00267511"/>
    <w:rsid w:val="0027320C"/>
    <w:rsid w:val="002802BE"/>
    <w:rsid w:val="00284560"/>
    <w:rsid w:val="00292F64"/>
    <w:rsid w:val="002C0914"/>
    <w:rsid w:val="002C216F"/>
    <w:rsid w:val="002D1E24"/>
    <w:rsid w:val="002D584A"/>
    <w:rsid w:val="00311DAC"/>
    <w:rsid w:val="00313E1B"/>
    <w:rsid w:val="00315F23"/>
    <w:rsid w:val="0036013B"/>
    <w:rsid w:val="00365FD9"/>
    <w:rsid w:val="00367955"/>
    <w:rsid w:val="003B0C98"/>
    <w:rsid w:val="003C3028"/>
    <w:rsid w:val="0045616C"/>
    <w:rsid w:val="0047083E"/>
    <w:rsid w:val="00477D0C"/>
    <w:rsid w:val="00482A25"/>
    <w:rsid w:val="004A3E20"/>
    <w:rsid w:val="004A5BAD"/>
    <w:rsid w:val="004F5C5A"/>
    <w:rsid w:val="004F6BB4"/>
    <w:rsid w:val="005214E7"/>
    <w:rsid w:val="00552327"/>
    <w:rsid w:val="00562C21"/>
    <w:rsid w:val="005840C7"/>
    <w:rsid w:val="005955BE"/>
    <w:rsid w:val="005E1BF3"/>
    <w:rsid w:val="005F4F56"/>
    <w:rsid w:val="00644A46"/>
    <w:rsid w:val="00661688"/>
    <w:rsid w:val="0068502E"/>
    <w:rsid w:val="006D066A"/>
    <w:rsid w:val="006D6E8E"/>
    <w:rsid w:val="006F2B94"/>
    <w:rsid w:val="006F2C7B"/>
    <w:rsid w:val="007066F9"/>
    <w:rsid w:val="00711242"/>
    <w:rsid w:val="00715A69"/>
    <w:rsid w:val="0071716D"/>
    <w:rsid w:val="00750E42"/>
    <w:rsid w:val="00766CE9"/>
    <w:rsid w:val="007A3644"/>
    <w:rsid w:val="007B35ED"/>
    <w:rsid w:val="0080417A"/>
    <w:rsid w:val="0082639A"/>
    <w:rsid w:val="00847531"/>
    <w:rsid w:val="00856589"/>
    <w:rsid w:val="008741B6"/>
    <w:rsid w:val="0089102A"/>
    <w:rsid w:val="008936EC"/>
    <w:rsid w:val="008D6F4D"/>
    <w:rsid w:val="0091213C"/>
    <w:rsid w:val="00940E61"/>
    <w:rsid w:val="009503EE"/>
    <w:rsid w:val="0095276A"/>
    <w:rsid w:val="0095300B"/>
    <w:rsid w:val="009622CE"/>
    <w:rsid w:val="00963641"/>
    <w:rsid w:val="00980D0A"/>
    <w:rsid w:val="009C011A"/>
    <w:rsid w:val="00A119F4"/>
    <w:rsid w:val="00A15236"/>
    <w:rsid w:val="00A16F73"/>
    <w:rsid w:val="00A24F6B"/>
    <w:rsid w:val="00A429AA"/>
    <w:rsid w:val="00A442D4"/>
    <w:rsid w:val="00A61891"/>
    <w:rsid w:val="00A701BA"/>
    <w:rsid w:val="00A9200F"/>
    <w:rsid w:val="00AA2825"/>
    <w:rsid w:val="00AA3B9F"/>
    <w:rsid w:val="00AC2DE0"/>
    <w:rsid w:val="00AC3113"/>
    <w:rsid w:val="00AD414C"/>
    <w:rsid w:val="00AD4A59"/>
    <w:rsid w:val="00AE0B25"/>
    <w:rsid w:val="00AE6E0B"/>
    <w:rsid w:val="00AF29AA"/>
    <w:rsid w:val="00B01DB0"/>
    <w:rsid w:val="00B31F42"/>
    <w:rsid w:val="00B52939"/>
    <w:rsid w:val="00B8057A"/>
    <w:rsid w:val="00B921B5"/>
    <w:rsid w:val="00B97C1D"/>
    <w:rsid w:val="00BA3F55"/>
    <w:rsid w:val="00BB75F9"/>
    <w:rsid w:val="00BC7213"/>
    <w:rsid w:val="00BD4642"/>
    <w:rsid w:val="00BF04EB"/>
    <w:rsid w:val="00BF7B51"/>
    <w:rsid w:val="00C109E8"/>
    <w:rsid w:val="00C16061"/>
    <w:rsid w:val="00C17F88"/>
    <w:rsid w:val="00C46391"/>
    <w:rsid w:val="00C50227"/>
    <w:rsid w:val="00C5073B"/>
    <w:rsid w:val="00C551BF"/>
    <w:rsid w:val="00C72C52"/>
    <w:rsid w:val="00C91491"/>
    <w:rsid w:val="00CA212C"/>
    <w:rsid w:val="00CE3708"/>
    <w:rsid w:val="00CF0D81"/>
    <w:rsid w:val="00D00746"/>
    <w:rsid w:val="00D271D9"/>
    <w:rsid w:val="00D532B0"/>
    <w:rsid w:val="00D54AEA"/>
    <w:rsid w:val="00DB082F"/>
    <w:rsid w:val="00DC1EB2"/>
    <w:rsid w:val="00DF1F82"/>
    <w:rsid w:val="00DF3619"/>
    <w:rsid w:val="00E14A99"/>
    <w:rsid w:val="00E25E11"/>
    <w:rsid w:val="00E813E4"/>
    <w:rsid w:val="00E83C31"/>
    <w:rsid w:val="00EB7FAC"/>
    <w:rsid w:val="00EC1B27"/>
    <w:rsid w:val="00ED1AD4"/>
    <w:rsid w:val="00EF7351"/>
    <w:rsid w:val="00F03885"/>
    <w:rsid w:val="00F21E49"/>
    <w:rsid w:val="00F22F1F"/>
    <w:rsid w:val="00F24775"/>
    <w:rsid w:val="00F2642D"/>
    <w:rsid w:val="00F31ED4"/>
    <w:rsid w:val="00F41415"/>
    <w:rsid w:val="00F66243"/>
    <w:rsid w:val="00F6686C"/>
    <w:rsid w:val="00FC709E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4A5BA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B50D9-4FA0-4AA4-B8C8-1D2D095E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</TotalTime>
  <Pages>7</Pages>
  <Words>1627</Words>
  <Characters>13383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5</cp:revision>
  <cp:lastPrinted>2022-11-24T05:51:00Z</cp:lastPrinted>
  <dcterms:created xsi:type="dcterms:W3CDTF">2022-11-10T11:21:00Z</dcterms:created>
  <dcterms:modified xsi:type="dcterms:W3CDTF">2022-11-24T05:51:00Z</dcterms:modified>
</cp:coreProperties>
</file>